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94205965"/>
        <w:docPartObj>
          <w:docPartGallery w:val="Cover Pages"/>
          <w:docPartUnique/>
        </w:docPartObj>
      </w:sdtPr>
      <w:sdtEndPr>
        <w:rPr>
          <w:rFonts w:ascii="Tahoma" w:hAnsi="Tahoma" w:cs="Tahoma"/>
          <w:b/>
          <w:bCs/>
          <w:sz w:val="20"/>
          <w:szCs w:val="20"/>
          <w:u w:val="single"/>
        </w:rPr>
      </w:sdtEndPr>
      <w:sdtContent>
        <w:p w:rsidR="00C0022C" w:rsidRDefault="00C0022C">
          <w:r>
            <w:rPr>
              <w:noProof/>
            </w:rPr>
            <mc:AlternateContent>
              <mc:Choice Requires="wpg">
                <w:drawing>
                  <wp:anchor distT="0" distB="0" distL="114300" distR="114300" simplePos="0" relativeHeight="25167769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18AFFD5" id="Group 149" o:spid="_x0000_s1026" style="position:absolute;margin-left:0;margin-top:0;width:8in;height:95.7pt;z-index:25167769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C0022C" w:rsidRDefault="00C0022C">
                                    <w:pPr>
                                      <w:pStyle w:val="NoSpacing"/>
                                      <w:jc w:val="right"/>
                                      <w:rPr>
                                        <w:color w:val="595959" w:themeColor="text1" w:themeTint="A6"/>
                                        <w:sz w:val="28"/>
                                        <w:szCs w:val="28"/>
                                      </w:rPr>
                                    </w:pPr>
                                    <w:r>
                                      <w:rPr>
                                        <w:color w:val="595959" w:themeColor="text1" w:themeTint="A6"/>
                                        <w:sz w:val="28"/>
                                        <w:szCs w:val="28"/>
                                      </w:rPr>
                                      <w:t>Catherine O’Dell</w:t>
                                    </w:r>
                                  </w:p>
                                </w:sdtContent>
                              </w:sdt>
                              <w:p w:rsidR="00C0022C" w:rsidRDefault="00C975D3">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C0022C">
                                      <w:rPr>
                                        <w:color w:val="595959" w:themeColor="text1" w:themeTint="A6"/>
                                        <w:sz w:val="18"/>
                                        <w:szCs w:val="18"/>
                                      </w:rPr>
                                      <w:t>codell@sremc.com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7564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C0022C" w:rsidRDefault="00C0022C">
                              <w:pPr>
                                <w:pStyle w:val="NoSpacing"/>
                                <w:jc w:val="right"/>
                                <w:rPr>
                                  <w:color w:val="595959" w:themeColor="text1" w:themeTint="A6"/>
                                  <w:sz w:val="28"/>
                                  <w:szCs w:val="28"/>
                                </w:rPr>
                              </w:pPr>
                              <w:r>
                                <w:rPr>
                                  <w:color w:val="595959" w:themeColor="text1" w:themeTint="A6"/>
                                  <w:sz w:val="28"/>
                                  <w:szCs w:val="28"/>
                                </w:rPr>
                                <w:t>Catherine O’Dell</w:t>
                              </w:r>
                            </w:p>
                          </w:sdtContent>
                        </w:sdt>
                        <w:p w:rsidR="00C0022C" w:rsidRDefault="00C975D3">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C0022C">
                                <w:rPr>
                                  <w:color w:val="595959" w:themeColor="text1" w:themeTint="A6"/>
                                  <w:sz w:val="18"/>
                                  <w:szCs w:val="18"/>
                                </w:rPr>
                                <w:t>codell@sremc.com</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022C" w:rsidRDefault="00C0022C">
                                <w:pPr>
                                  <w:pStyle w:val="NoSpacing"/>
                                  <w:jc w:val="right"/>
                                  <w:rPr>
                                    <w:color w:val="4F81BD" w:themeColor="accent1"/>
                                    <w:sz w:val="28"/>
                                    <w:szCs w:val="28"/>
                                  </w:rPr>
                                </w:pPr>
                                <w:r>
                                  <w:rPr>
                                    <w:color w:val="4F81BD" w:themeColor="accent1"/>
                                    <w:sz w:val="28"/>
                                    <w:szCs w:val="28"/>
                                  </w:rPr>
                                  <w:t>Note</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C0022C" w:rsidRDefault="00C0022C">
                                    <w:pPr>
                                      <w:pStyle w:val="NoSpacing"/>
                                      <w:jc w:val="right"/>
                                      <w:rPr>
                                        <w:color w:val="595959" w:themeColor="text1" w:themeTint="A6"/>
                                        <w:sz w:val="20"/>
                                        <w:szCs w:val="20"/>
                                      </w:rPr>
                                    </w:pPr>
                                    <w:r>
                                      <w:rPr>
                                        <w:color w:val="595959" w:themeColor="text1" w:themeTint="A6"/>
                                        <w:sz w:val="20"/>
                                        <w:szCs w:val="20"/>
                                      </w:rPr>
                                      <w:t xml:space="preserve">Due to the changing industry standards, the information within is subject to change. Please ensure you have the most up-to-date information before moving forward.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8in;height:79.5pt;z-index:25167667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C0022C" w:rsidRDefault="00C0022C">
                          <w:pPr>
                            <w:pStyle w:val="NoSpacing"/>
                            <w:jc w:val="right"/>
                            <w:rPr>
                              <w:color w:val="4F81BD" w:themeColor="accent1"/>
                              <w:sz w:val="28"/>
                              <w:szCs w:val="28"/>
                            </w:rPr>
                          </w:pPr>
                          <w:r>
                            <w:rPr>
                              <w:color w:val="4F81BD" w:themeColor="accent1"/>
                              <w:sz w:val="28"/>
                              <w:szCs w:val="28"/>
                            </w:rPr>
                            <w:t>Note</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C0022C" w:rsidRDefault="00C0022C">
                              <w:pPr>
                                <w:pStyle w:val="NoSpacing"/>
                                <w:jc w:val="right"/>
                                <w:rPr>
                                  <w:color w:val="595959" w:themeColor="text1" w:themeTint="A6"/>
                                  <w:sz w:val="20"/>
                                  <w:szCs w:val="20"/>
                                </w:rPr>
                              </w:pPr>
                              <w:r>
                                <w:rPr>
                                  <w:color w:val="595959" w:themeColor="text1" w:themeTint="A6"/>
                                  <w:sz w:val="20"/>
                                  <w:szCs w:val="20"/>
                                </w:rPr>
                                <w:t xml:space="preserve">Due to the changing industry standards, the information within is subject to change. Please ensure you have the most up-to-date information before moving forward.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022C" w:rsidRDefault="00C975D3">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0022C">
                                      <w:rPr>
                                        <w:caps/>
                                        <w:color w:val="4F81BD" w:themeColor="accent1"/>
                                        <w:sz w:val="64"/>
                                        <w:szCs w:val="64"/>
                                      </w:rPr>
                                      <w:t>Interconnection Process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C0022C" w:rsidRDefault="00C0022C">
                                    <w:pPr>
                                      <w:jc w:val="right"/>
                                      <w:rPr>
                                        <w:smallCaps/>
                                        <w:color w:val="404040" w:themeColor="text1" w:themeTint="BF"/>
                                        <w:sz w:val="36"/>
                                        <w:szCs w:val="36"/>
                                      </w:rPr>
                                    </w:pPr>
                                    <w:r>
                                      <w:rPr>
                                        <w:color w:val="404040" w:themeColor="text1" w:themeTint="BF"/>
                                        <w:sz w:val="36"/>
                                        <w:szCs w:val="36"/>
                                      </w:rPr>
                                      <w:t>South River Electric Membership Corporation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0;width:8in;height:286.5pt;z-index:25167462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C0022C" w:rsidRDefault="00C975D3">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0022C">
                                <w:rPr>
                                  <w:caps/>
                                  <w:color w:val="4F81BD" w:themeColor="accent1"/>
                                  <w:sz w:val="64"/>
                                  <w:szCs w:val="64"/>
                                </w:rPr>
                                <w:t>Interconnection Process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C0022C" w:rsidRDefault="00C0022C">
                              <w:pPr>
                                <w:jc w:val="right"/>
                                <w:rPr>
                                  <w:smallCaps/>
                                  <w:color w:val="404040" w:themeColor="text1" w:themeTint="BF"/>
                                  <w:sz w:val="36"/>
                                  <w:szCs w:val="36"/>
                                </w:rPr>
                              </w:pPr>
                              <w:r>
                                <w:rPr>
                                  <w:color w:val="404040" w:themeColor="text1" w:themeTint="BF"/>
                                  <w:sz w:val="36"/>
                                  <w:szCs w:val="36"/>
                                </w:rPr>
                                <w:t>South River Electric Membership Corporation</w:t>
                              </w:r>
                            </w:p>
                          </w:sdtContent>
                        </w:sdt>
                      </w:txbxContent>
                    </v:textbox>
                    <w10:wrap type="square" anchorx="page" anchory="page"/>
                  </v:shape>
                </w:pict>
              </mc:Fallback>
            </mc:AlternateContent>
          </w:r>
        </w:p>
        <w:p w:rsidR="00C0022C" w:rsidRDefault="00C0022C">
          <w:pPr>
            <w:rPr>
              <w:rFonts w:ascii="Tahoma" w:hAnsi="Tahoma" w:cs="Tahoma"/>
              <w:b/>
              <w:bCs/>
              <w:sz w:val="20"/>
              <w:szCs w:val="20"/>
              <w:u w:val="single"/>
            </w:rPr>
          </w:pPr>
          <w:r>
            <w:rPr>
              <w:rFonts w:ascii="Tahoma" w:hAnsi="Tahoma" w:cs="Tahoma"/>
              <w:b/>
              <w:bCs/>
              <w:sz w:val="20"/>
              <w:szCs w:val="20"/>
              <w:u w:val="single"/>
            </w:rPr>
            <w:br w:type="page"/>
          </w:r>
        </w:p>
      </w:sdtContent>
    </w:sdt>
    <w:p w:rsidR="00041A57" w:rsidRPr="00FD14D8" w:rsidRDefault="00041A57" w:rsidP="00041A57">
      <w:pPr>
        <w:autoSpaceDE w:val="0"/>
        <w:autoSpaceDN w:val="0"/>
        <w:adjustRightInd w:val="0"/>
        <w:spacing w:after="0" w:line="240" w:lineRule="auto"/>
        <w:jc w:val="center"/>
        <w:rPr>
          <w:rFonts w:asciiTheme="minorHAnsi" w:hAnsiTheme="minorHAnsi" w:cstheme="minorHAnsi"/>
          <w:sz w:val="24"/>
          <w:szCs w:val="24"/>
          <w:u w:val="single"/>
        </w:rPr>
      </w:pPr>
      <w:r w:rsidRPr="00041A57">
        <w:rPr>
          <w:rFonts w:asciiTheme="minorHAnsi" w:hAnsiTheme="minorHAnsi" w:cstheme="minorHAnsi"/>
          <w:b/>
          <w:bCs/>
          <w:sz w:val="24"/>
          <w:szCs w:val="24"/>
        </w:rPr>
        <w:t>TABLE OF CONTENTS</w:t>
      </w:r>
    </w:p>
    <w:p w:rsidR="00041A57" w:rsidRPr="00041A57" w:rsidRDefault="00041A57" w:rsidP="00041A57">
      <w:pPr>
        <w:pStyle w:val="Default"/>
        <w:tabs>
          <w:tab w:val="left" w:pos="1260"/>
          <w:tab w:val="right" w:pos="9270"/>
        </w:tabs>
        <w:rPr>
          <w:rFonts w:asciiTheme="minorHAnsi" w:hAnsiTheme="minorHAnsi" w:cstheme="minorHAnsi"/>
        </w:rPr>
      </w:pPr>
      <w:r w:rsidRPr="00041A57">
        <w:rPr>
          <w:rFonts w:asciiTheme="minorHAnsi" w:hAnsiTheme="minorHAnsi" w:cstheme="minorHAnsi"/>
        </w:rPr>
        <w:tab/>
      </w:r>
      <w:r w:rsidRPr="00041A57">
        <w:rPr>
          <w:rFonts w:asciiTheme="minorHAnsi" w:hAnsiTheme="minorHAnsi" w:cstheme="minorHAnsi"/>
        </w:rPr>
        <w:tab/>
      </w:r>
      <w:r w:rsidRPr="00041A57">
        <w:rPr>
          <w:rFonts w:asciiTheme="minorHAnsi" w:hAnsiTheme="minorHAnsi" w:cstheme="minorHAnsi"/>
        </w:rPr>
        <w:tab/>
      </w:r>
    </w:p>
    <w:p w:rsidR="00041A57" w:rsidRPr="00041A57" w:rsidRDefault="00041A57" w:rsidP="00041A57">
      <w:pPr>
        <w:pStyle w:val="Default"/>
        <w:tabs>
          <w:tab w:val="left" w:pos="720"/>
          <w:tab w:val="left" w:pos="1440"/>
          <w:tab w:val="left" w:pos="2160"/>
          <w:tab w:val="right" w:leader="dot" w:pos="9360"/>
        </w:tabs>
        <w:rPr>
          <w:rFonts w:asciiTheme="minorHAnsi" w:hAnsiTheme="minorHAnsi" w:cstheme="minorHAnsi"/>
        </w:rPr>
      </w:pPr>
      <w:r w:rsidRPr="00041A57">
        <w:rPr>
          <w:rFonts w:asciiTheme="minorHAnsi" w:hAnsiTheme="minorHAnsi" w:cstheme="minorHAnsi"/>
          <w:b/>
        </w:rPr>
        <w:t xml:space="preserve">Section 1. </w:t>
      </w:r>
      <w:r w:rsidRPr="00041A57">
        <w:rPr>
          <w:rFonts w:asciiTheme="minorHAnsi" w:hAnsiTheme="minorHAnsi" w:cstheme="minorHAnsi"/>
          <w:b/>
        </w:rPr>
        <w:tab/>
        <w:t>General Requirements</w:t>
      </w:r>
      <w:r w:rsidRPr="00041A57">
        <w:rPr>
          <w:rFonts w:asciiTheme="minorHAnsi" w:hAnsiTheme="minorHAnsi" w:cstheme="minorHAnsi"/>
        </w:rPr>
        <w:t xml:space="preserve"> </w:t>
      </w:r>
    </w:p>
    <w:p w:rsidR="00041A57" w:rsidRPr="00041A57" w:rsidRDefault="00041A57" w:rsidP="00041A57">
      <w:pPr>
        <w:pStyle w:val="Default"/>
        <w:tabs>
          <w:tab w:val="left" w:pos="720"/>
          <w:tab w:val="left" w:pos="1440"/>
          <w:tab w:val="left" w:pos="2160"/>
          <w:tab w:val="right" w:leader="dot" w:pos="9360"/>
        </w:tabs>
        <w:ind w:left="1440" w:hanging="720"/>
        <w:rPr>
          <w:rFonts w:asciiTheme="minorHAnsi" w:hAnsiTheme="minorHAnsi" w:cstheme="minorHAnsi"/>
        </w:rPr>
      </w:pPr>
      <w:r w:rsidRPr="00041A57">
        <w:rPr>
          <w:rFonts w:asciiTheme="minorHAnsi" w:hAnsiTheme="minorHAnsi" w:cstheme="minorHAnsi"/>
        </w:rPr>
        <w:t xml:space="preserve">1.1 </w:t>
      </w:r>
      <w:r w:rsidRPr="00041A57">
        <w:rPr>
          <w:rFonts w:asciiTheme="minorHAnsi" w:hAnsiTheme="minorHAnsi" w:cstheme="minorHAnsi"/>
        </w:rPr>
        <w:tab/>
        <w:t xml:space="preserve">Applicability </w:t>
      </w:r>
    </w:p>
    <w:p w:rsidR="00041A57" w:rsidRPr="00041A57" w:rsidRDefault="00041A57" w:rsidP="00041A57">
      <w:pPr>
        <w:pStyle w:val="Default"/>
        <w:tabs>
          <w:tab w:val="left" w:pos="720"/>
          <w:tab w:val="left" w:pos="1440"/>
          <w:tab w:val="left" w:pos="2160"/>
          <w:tab w:val="right" w:leader="dot" w:pos="9360"/>
        </w:tabs>
        <w:ind w:firstLine="720"/>
        <w:rPr>
          <w:rFonts w:asciiTheme="minorHAnsi" w:hAnsiTheme="minorHAnsi" w:cstheme="minorHAnsi"/>
        </w:rPr>
      </w:pPr>
      <w:r w:rsidRPr="00041A57">
        <w:rPr>
          <w:rFonts w:asciiTheme="minorHAnsi" w:hAnsiTheme="minorHAnsi" w:cstheme="minorHAnsi"/>
        </w:rPr>
        <w:t xml:space="preserve">1.2 </w:t>
      </w:r>
      <w:r w:rsidRPr="00041A57">
        <w:rPr>
          <w:rFonts w:asciiTheme="minorHAnsi" w:hAnsiTheme="minorHAnsi" w:cstheme="minorHAnsi"/>
        </w:rPr>
        <w:tab/>
        <w:t xml:space="preserve">Pre-Request </w:t>
      </w:r>
    </w:p>
    <w:p w:rsidR="00041A57" w:rsidRPr="00041A57" w:rsidRDefault="00823239" w:rsidP="00041A57">
      <w:pPr>
        <w:pStyle w:val="Default"/>
        <w:tabs>
          <w:tab w:val="left" w:pos="720"/>
          <w:tab w:val="left" w:pos="1440"/>
          <w:tab w:val="left" w:pos="2160"/>
          <w:tab w:val="right" w:leader="dot" w:pos="9360"/>
        </w:tabs>
        <w:ind w:firstLine="720"/>
        <w:rPr>
          <w:rFonts w:asciiTheme="minorHAnsi" w:hAnsiTheme="minorHAnsi" w:cstheme="minorHAnsi"/>
        </w:rPr>
      </w:pPr>
      <w:r>
        <w:rPr>
          <w:rFonts w:asciiTheme="minorHAnsi" w:hAnsiTheme="minorHAnsi" w:cstheme="minorHAnsi"/>
        </w:rPr>
        <w:t xml:space="preserve">1.3 </w:t>
      </w:r>
      <w:r>
        <w:rPr>
          <w:rFonts w:asciiTheme="minorHAnsi" w:hAnsiTheme="minorHAnsi" w:cstheme="minorHAnsi"/>
        </w:rPr>
        <w:tab/>
        <w:t>Interconnection Request</w:t>
      </w:r>
      <w:r w:rsidR="00041A57" w:rsidRPr="00041A57">
        <w:rPr>
          <w:rFonts w:asciiTheme="minorHAnsi" w:hAnsiTheme="minorHAnsi" w:cstheme="minorHAnsi"/>
        </w:rPr>
        <w:t xml:space="preserve"> </w:t>
      </w:r>
    </w:p>
    <w:p w:rsidR="00041A57" w:rsidRPr="00041A57" w:rsidRDefault="00041A57" w:rsidP="00041A57">
      <w:pPr>
        <w:pStyle w:val="Default"/>
        <w:tabs>
          <w:tab w:val="left" w:pos="720"/>
          <w:tab w:val="left" w:pos="1440"/>
          <w:tab w:val="left" w:pos="2160"/>
          <w:tab w:val="right" w:leader="dot" w:pos="9360"/>
        </w:tabs>
        <w:ind w:firstLine="720"/>
        <w:rPr>
          <w:rFonts w:asciiTheme="minorHAnsi" w:hAnsiTheme="minorHAnsi" w:cstheme="minorHAnsi"/>
        </w:rPr>
      </w:pPr>
      <w:r w:rsidRPr="00041A57">
        <w:rPr>
          <w:rFonts w:asciiTheme="minorHAnsi" w:hAnsiTheme="minorHAnsi" w:cstheme="minorHAnsi"/>
        </w:rPr>
        <w:t>1.4</w:t>
      </w:r>
      <w:r w:rsidRPr="00041A57">
        <w:rPr>
          <w:rFonts w:asciiTheme="minorHAnsi" w:hAnsiTheme="minorHAnsi" w:cstheme="minorHAnsi"/>
        </w:rPr>
        <w:tab/>
        <w:t xml:space="preserve">Modification of the Interconnection Request </w:t>
      </w:r>
    </w:p>
    <w:p w:rsidR="00041A57" w:rsidRPr="00041A57" w:rsidRDefault="00041A57" w:rsidP="00041A57">
      <w:pPr>
        <w:pStyle w:val="Default"/>
        <w:tabs>
          <w:tab w:val="left" w:pos="720"/>
          <w:tab w:val="left" w:pos="1440"/>
          <w:tab w:val="left" w:pos="2160"/>
          <w:tab w:val="right" w:leader="dot" w:pos="9360"/>
        </w:tabs>
        <w:ind w:firstLine="720"/>
        <w:rPr>
          <w:rFonts w:asciiTheme="minorHAnsi" w:hAnsiTheme="minorHAnsi" w:cstheme="minorHAnsi"/>
        </w:rPr>
      </w:pPr>
      <w:r w:rsidRPr="00041A57">
        <w:rPr>
          <w:rFonts w:asciiTheme="minorHAnsi" w:hAnsiTheme="minorHAnsi" w:cstheme="minorHAnsi"/>
        </w:rPr>
        <w:t xml:space="preserve">1.5 </w:t>
      </w:r>
      <w:r w:rsidRPr="00041A57">
        <w:rPr>
          <w:rFonts w:asciiTheme="minorHAnsi" w:hAnsiTheme="minorHAnsi" w:cstheme="minorHAnsi"/>
        </w:rPr>
        <w:tab/>
        <w:t xml:space="preserve">Site Control 2 </w:t>
      </w:r>
    </w:p>
    <w:p w:rsidR="00041A57" w:rsidRPr="00041A57" w:rsidRDefault="00041A57" w:rsidP="00041A57">
      <w:pPr>
        <w:pStyle w:val="Default"/>
        <w:tabs>
          <w:tab w:val="left" w:pos="720"/>
          <w:tab w:val="left" w:pos="1440"/>
          <w:tab w:val="left" w:pos="2160"/>
          <w:tab w:val="right" w:leader="dot" w:pos="9360"/>
        </w:tabs>
        <w:ind w:firstLine="720"/>
        <w:rPr>
          <w:rFonts w:asciiTheme="minorHAnsi" w:hAnsiTheme="minorHAnsi" w:cstheme="minorHAnsi"/>
        </w:rPr>
      </w:pPr>
      <w:r w:rsidRPr="00041A57">
        <w:rPr>
          <w:rFonts w:asciiTheme="minorHAnsi" w:hAnsiTheme="minorHAnsi" w:cstheme="minorHAnsi"/>
        </w:rPr>
        <w:t xml:space="preserve">1.6 </w:t>
      </w:r>
      <w:r w:rsidRPr="00041A57">
        <w:rPr>
          <w:rFonts w:asciiTheme="minorHAnsi" w:hAnsiTheme="minorHAnsi" w:cstheme="minorHAnsi"/>
        </w:rPr>
        <w:tab/>
        <w:t xml:space="preserve">Queue Position </w:t>
      </w:r>
    </w:p>
    <w:p w:rsidR="00041A57" w:rsidRPr="00041A57" w:rsidRDefault="00041A57" w:rsidP="00041A57">
      <w:pPr>
        <w:pStyle w:val="Default"/>
        <w:tabs>
          <w:tab w:val="left" w:pos="720"/>
          <w:tab w:val="left" w:pos="1440"/>
          <w:tab w:val="left" w:pos="2160"/>
          <w:tab w:val="right" w:leader="dot" w:pos="9360"/>
        </w:tabs>
        <w:ind w:firstLine="720"/>
        <w:rPr>
          <w:rFonts w:asciiTheme="minorHAnsi" w:hAnsiTheme="minorHAnsi" w:cstheme="minorHAnsi"/>
        </w:rPr>
      </w:pPr>
      <w:r w:rsidRPr="00041A57">
        <w:rPr>
          <w:rFonts w:asciiTheme="minorHAnsi" w:hAnsiTheme="minorHAnsi" w:cstheme="minorHAnsi"/>
        </w:rPr>
        <w:t xml:space="preserve">1.7 </w:t>
      </w:r>
      <w:r w:rsidRPr="00041A57">
        <w:rPr>
          <w:rFonts w:asciiTheme="minorHAnsi" w:hAnsiTheme="minorHAnsi" w:cstheme="minorHAnsi"/>
        </w:rPr>
        <w:tab/>
        <w:t xml:space="preserve">Interconnection Requests Submitted Prior to the Effective Date </w:t>
      </w:r>
    </w:p>
    <w:p w:rsidR="00041A57" w:rsidRPr="00041A57" w:rsidRDefault="00041A57" w:rsidP="00041A57">
      <w:pPr>
        <w:pStyle w:val="Default"/>
        <w:tabs>
          <w:tab w:val="left" w:pos="720"/>
          <w:tab w:val="left" w:pos="1440"/>
          <w:tab w:val="left" w:pos="2160"/>
          <w:tab w:val="right" w:leader="dot" w:pos="9360"/>
        </w:tabs>
        <w:ind w:left="720" w:firstLine="720"/>
        <w:rPr>
          <w:rFonts w:asciiTheme="minorHAnsi" w:hAnsiTheme="minorHAnsi" w:cstheme="minorHAnsi"/>
        </w:rPr>
      </w:pPr>
      <w:r w:rsidRPr="00041A57">
        <w:rPr>
          <w:rFonts w:asciiTheme="minorHAnsi" w:hAnsiTheme="minorHAnsi" w:cstheme="minorHAnsi"/>
        </w:rPr>
        <w:t xml:space="preserve">of these Procedures </w:t>
      </w:r>
    </w:p>
    <w:p w:rsidR="00041A57" w:rsidRPr="00041A57" w:rsidRDefault="00041A57" w:rsidP="00041A57">
      <w:pPr>
        <w:pStyle w:val="Default"/>
        <w:tabs>
          <w:tab w:val="left" w:pos="720"/>
          <w:tab w:val="left" w:pos="1440"/>
          <w:tab w:val="left" w:pos="2160"/>
          <w:tab w:val="right" w:leader="dot" w:pos="9360"/>
        </w:tabs>
        <w:ind w:left="720" w:firstLine="720"/>
        <w:rPr>
          <w:rFonts w:asciiTheme="minorHAnsi" w:hAnsiTheme="minorHAnsi" w:cstheme="minorHAnsi"/>
        </w:rPr>
      </w:pPr>
    </w:p>
    <w:p w:rsidR="00041A57" w:rsidRPr="00041A57" w:rsidRDefault="00823239" w:rsidP="00041A57">
      <w:pPr>
        <w:pStyle w:val="Default"/>
        <w:tabs>
          <w:tab w:val="left" w:pos="720"/>
          <w:tab w:val="left" w:pos="1440"/>
          <w:tab w:val="left" w:pos="2160"/>
          <w:tab w:val="right" w:leader="dot" w:pos="9360"/>
        </w:tabs>
        <w:rPr>
          <w:rFonts w:asciiTheme="minorHAnsi" w:hAnsiTheme="minorHAnsi" w:cstheme="minorHAnsi"/>
          <w:b/>
        </w:rPr>
      </w:pPr>
      <w:r>
        <w:rPr>
          <w:rFonts w:asciiTheme="minorHAnsi" w:hAnsiTheme="minorHAnsi" w:cstheme="minorHAnsi"/>
          <w:b/>
        </w:rPr>
        <w:t xml:space="preserve">Section 2. </w:t>
      </w:r>
      <w:r>
        <w:rPr>
          <w:rFonts w:asciiTheme="minorHAnsi" w:hAnsiTheme="minorHAnsi" w:cstheme="minorHAnsi"/>
          <w:b/>
        </w:rPr>
        <w:tab/>
      </w:r>
      <w:r w:rsidR="00041A57" w:rsidRPr="00041A57">
        <w:rPr>
          <w:rFonts w:asciiTheme="minorHAnsi" w:hAnsiTheme="minorHAnsi" w:cstheme="minorHAnsi"/>
          <w:b/>
        </w:rPr>
        <w:t>5</w:t>
      </w:r>
      <w:r>
        <w:rPr>
          <w:rFonts w:asciiTheme="minorHAnsi" w:hAnsiTheme="minorHAnsi" w:cstheme="minorHAnsi"/>
          <w:b/>
        </w:rPr>
        <w:t>0</w:t>
      </w:r>
      <w:r w:rsidR="00041A57" w:rsidRPr="00041A57">
        <w:rPr>
          <w:rFonts w:asciiTheme="minorHAnsi" w:hAnsiTheme="minorHAnsi" w:cstheme="minorHAnsi"/>
          <w:b/>
        </w:rPr>
        <w:t xml:space="preserve"> k</w:t>
      </w:r>
      <w:r>
        <w:rPr>
          <w:rFonts w:asciiTheme="minorHAnsi" w:hAnsiTheme="minorHAnsi" w:cstheme="minorHAnsi"/>
          <w:b/>
        </w:rPr>
        <w:t>w</w:t>
      </w:r>
      <w:r w:rsidR="00041A57" w:rsidRPr="00041A57">
        <w:rPr>
          <w:rFonts w:asciiTheme="minorHAnsi" w:hAnsiTheme="minorHAnsi" w:cstheme="minorHAnsi"/>
          <w:b/>
        </w:rPr>
        <w:t xml:space="preserve"> Process for Interconnecting Certified </w:t>
      </w:r>
      <w:r w:rsidR="003A6BBC">
        <w:rPr>
          <w:rFonts w:asciiTheme="minorHAnsi" w:hAnsiTheme="minorHAnsi" w:cstheme="minorHAnsi"/>
          <w:b/>
        </w:rPr>
        <w:t>Inverter-Based</w:t>
      </w:r>
    </w:p>
    <w:p w:rsidR="00041A57" w:rsidRPr="00041A57" w:rsidRDefault="00041A57" w:rsidP="00041A57">
      <w:pPr>
        <w:pStyle w:val="Default"/>
        <w:tabs>
          <w:tab w:val="left" w:pos="720"/>
          <w:tab w:val="left" w:pos="1440"/>
          <w:tab w:val="left" w:pos="2160"/>
          <w:tab w:val="right" w:leader="dot" w:pos="9360"/>
        </w:tabs>
        <w:ind w:left="720" w:firstLine="720"/>
        <w:rPr>
          <w:rFonts w:asciiTheme="minorHAnsi" w:hAnsiTheme="minorHAnsi" w:cstheme="minorHAnsi"/>
        </w:rPr>
      </w:pPr>
      <w:r w:rsidRPr="00041A57">
        <w:rPr>
          <w:rFonts w:asciiTheme="minorHAnsi" w:hAnsiTheme="minorHAnsi" w:cstheme="minorHAnsi"/>
          <w:b/>
        </w:rPr>
        <w:t>Genera</w:t>
      </w:r>
      <w:r w:rsidR="00823239">
        <w:rPr>
          <w:rFonts w:asciiTheme="minorHAnsi" w:hAnsiTheme="minorHAnsi" w:cstheme="minorHAnsi"/>
          <w:b/>
        </w:rPr>
        <w:t xml:space="preserve">ting Facilities No Larger than </w:t>
      </w:r>
      <w:r w:rsidRPr="00041A57">
        <w:rPr>
          <w:rFonts w:asciiTheme="minorHAnsi" w:hAnsiTheme="minorHAnsi" w:cstheme="minorHAnsi"/>
          <w:b/>
        </w:rPr>
        <w:t>5</w:t>
      </w:r>
      <w:r w:rsidR="00823239">
        <w:rPr>
          <w:rFonts w:asciiTheme="minorHAnsi" w:hAnsiTheme="minorHAnsi" w:cstheme="minorHAnsi"/>
          <w:b/>
        </w:rPr>
        <w:t>0</w:t>
      </w:r>
      <w:r w:rsidRPr="00041A57">
        <w:rPr>
          <w:rFonts w:asciiTheme="minorHAnsi" w:hAnsiTheme="minorHAnsi" w:cstheme="minorHAnsi"/>
          <w:b/>
        </w:rPr>
        <w:t xml:space="preserve"> k</w:t>
      </w:r>
      <w:r w:rsidR="00823239">
        <w:rPr>
          <w:rFonts w:asciiTheme="minorHAnsi" w:hAnsiTheme="minorHAnsi" w:cstheme="minorHAnsi"/>
          <w:b/>
        </w:rPr>
        <w:t>w</w:t>
      </w:r>
      <w:r w:rsidRPr="00041A57">
        <w:rPr>
          <w:rFonts w:asciiTheme="minorHAnsi" w:hAnsiTheme="minorHAnsi" w:cstheme="minorHAnsi"/>
        </w:rPr>
        <w:t xml:space="preserve"> </w:t>
      </w:r>
    </w:p>
    <w:p w:rsidR="00041A57" w:rsidRPr="00041A57" w:rsidRDefault="00041A57" w:rsidP="00041A57">
      <w:pPr>
        <w:pStyle w:val="Default"/>
        <w:tabs>
          <w:tab w:val="left" w:pos="720"/>
          <w:tab w:val="left" w:pos="1440"/>
          <w:tab w:val="left" w:pos="2160"/>
          <w:tab w:val="right" w:leader="dot" w:pos="9360"/>
        </w:tabs>
        <w:ind w:firstLine="720"/>
        <w:rPr>
          <w:rFonts w:asciiTheme="minorHAnsi" w:hAnsiTheme="minorHAnsi" w:cstheme="minorHAnsi"/>
        </w:rPr>
      </w:pPr>
      <w:r w:rsidRPr="00041A57">
        <w:rPr>
          <w:rFonts w:asciiTheme="minorHAnsi" w:hAnsiTheme="minorHAnsi" w:cstheme="minorHAnsi"/>
        </w:rPr>
        <w:t xml:space="preserve">2.1 </w:t>
      </w:r>
      <w:r w:rsidRPr="00041A57">
        <w:rPr>
          <w:rFonts w:asciiTheme="minorHAnsi" w:hAnsiTheme="minorHAnsi" w:cstheme="minorHAnsi"/>
        </w:rPr>
        <w:tab/>
        <w:t xml:space="preserve">Applicability </w:t>
      </w:r>
    </w:p>
    <w:p w:rsidR="00041A57" w:rsidRPr="00041A57" w:rsidRDefault="00041A57" w:rsidP="00041A57">
      <w:pPr>
        <w:pStyle w:val="Default"/>
        <w:tabs>
          <w:tab w:val="left" w:pos="720"/>
          <w:tab w:val="left" w:pos="1440"/>
          <w:tab w:val="left" w:pos="2160"/>
          <w:tab w:val="right" w:leader="dot" w:pos="9360"/>
        </w:tabs>
        <w:ind w:firstLine="720"/>
        <w:rPr>
          <w:rFonts w:asciiTheme="minorHAnsi" w:hAnsiTheme="minorHAnsi" w:cstheme="minorHAnsi"/>
        </w:rPr>
      </w:pPr>
      <w:r w:rsidRPr="00041A57">
        <w:rPr>
          <w:rFonts w:asciiTheme="minorHAnsi" w:hAnsiTheme="minorHAnsi" w:cstheme="minorHAnsi"/>
        </w:rPr>
        <w:t xml:space="preserve">2.2 </w:t>
      </w:r>
      <w:r w:rsidRPr="00041A57">
        <w:rPr>
          <w:rFonts w:asciiTheme="minorHAnsi" w:hAnsiTheme="minorHAnsi" w:cstheme="minorHAnsi"/>
        </w:rPr>
        <w:tab/>
        <w:t xml:space="preserve">Interconnection Request </w:t>
      </w:r>
    </w:p>
    <w:p w:rsidR="00823239" w:rsidRDefault="00041A57" w:rsidP="00041A57">
      <w:pPr>
        <w:pStyle w:val="Default"/>
        <w:tabs>
          <w:tab w:val="left" w:pos="720"/>
          <w:tab w:val="left" w:pos="1440"/>
          <w:tab w:val="left" w:pos="2160"/>
          <w:tab w:val="right" w:leader="dot" w:pos="9360"/>
        </w:tabs>
        <w:ind w:firstLine="720"/>
        <w:rPr>
          <w:rFonts w:asciiTheme="minorHAnsi" w:hAnsiTheme="minorHAnsi" w:cstheme="minorHAnsi"/>
        </w:rPr>
      </w:pPr>
      <w:r w:rsidRPr="00041A57">
        <w:rPr>
          <w:rFonts w:asciiTheme="minorHAnsi" w:hAnsiTheme="minorHAnsi" w:cstheme="minorHAnsi"/>
        </w:rPr>
        <w:t xml:space="preserve">2.3 </w:t>
      </w:r>
      <w:r w:rsidRPr="00041A57">
        <w:rPr>
          <w:rFonts w:asciiTheme="minorHAnsi" w:hAnsiTheme="minorHAnsi" w:cstheme="minorHAnsi"/>
        </w:rPr>
        <w:tab/>
        <w:t>Certificate of Completion</w:t>
      </w:r>
    </w:p>
    <w:p w:rsidR="00041A57" w:rsidRPr="00041A57" w:rsidRDefault="00041A57" w:rsidP="00041A57">
      <w:pPr>
        <w:pStyle w:val="Default"/>
        <w:tabs>
          <w:tab w:val="left" w:pos="720"/>
          <w:tab w:val="left" w:pos="1440"/>
          <w:tab w:val="left" w:pos="2160"/>
          <w:tab w:val="right" w:leader="dot" w:pos="9360"/>
        </w:tabs>
        <w:ind w:firstLine="720"/>
        <w:rPr>
          <w:rFonts w:asciiTheme="minorHAnsi" w:hAnsiTheme="minorHAnsi" w:cstheme="minorHAnsi"/>
        </w:rPr>
      </w:pPr>
      <w:r w:rsidRPr="00041A57">
        <w:rPr>
          <w:rFonts w:asciiTheme="minorHAnsi" w:hAnsiTheme="minorHAnsi" w:cstheme="minorHAnsi"/>
        </w:rPr>
        <w:t xml:space="preserve">2.4 </w:t>
      </w:r>
      <w:r w:rsidRPr="00041A57">
        <w:rPr>
          <w:rFonts w:asciiTheme="minorHAnsi" w:hAnsiTheme="minorHAnsi" w:cstheme="minorHAnsi"/>
        </w:rPr>
        <w:tab/>
        <w:t xml:space="preserve">Contact Information </w:t>
      </w:r>
    </w:p>
    <w:p w:rsidR="00041A57" w:rsidRPr="00041A57" w:rsidRDefault="00041A57" w:rsidP="00041A57">
      <w:pPr>
        <w:pStyle w:val="Default"/>
        <w:tabs>
          <w:tab w:val="left" w:pos="720"/>
          <w:tab w:val="left" w:pos="1440"/>
          <w:tab w:val="left" w:pos="2160"/>
          <w:tab w:val="right" w:leader="dot" w:pos="9360"/>
        </w:tabs>
        <w:ind w:firstLine="720"/>
        <w:rPr>
          <w:rFonts w:asciiTheme="minorHAnsi" w:hAnsiTheme="minorHAnsi" w:cstheme="minorHAnsi"/>
        </w:rPr>
      </w:pPr>
      <w:r w:rsidRPr="00041A57">
        <w:rPr>
          <w:rFonts w:asciiTheme="minorHAnsi" w:hAnsiTheme="minorHAnsi" w:cstheme="minorHAnsi"/>
        </w:rPr>
        <w:t xml:space="preserve">2.5 </w:t>
      </w:r>
      <w:r w:rsidRPr="00041A57">
        <w:rPr>
          <w:rFonts w:asciiTheme="minorHAnsi" w:hAnsiTheme="minorHAnsi" w:cstheme="minorHAnsi"/>
        </w:rPr>
        <w:tab/>
        <w:t xml:space="preserve">Ownership Information </w:t>
      </w:r>
    </w:p>
    <w:p w:rsidR="00041A57" w:rsidRPr="00041A57" w:rsidRDefault="00041A57" w:rsidP="00041A57">
      <w:pPr>
        <w:pStyle w:val="Default"/>
        <w:tabs>
          <w:tab w:val="left" w:pos="720"/>
          <w:tab w:val="left" w:pos="1440"/>
          <w:tab w:val="left" w:pos="2160"/>
          <w:tab w:val="right" w:leader="dot" w:pos="9360"/>
        </w:tabs>
        <w:ind w:firstLine="720"/>
        <w:rPr>
          <w:rFonts w:asciiTheme="minorHAnsi" w:hAnsiTheme="minorHAnsi" w:cstheme="minorHAnsi"/>
        </w:rPr>
      </w:pPr>
      <w:r w:rsidRPr="00041A57">
        <w:rPr>
          <w:rFonts w:asciiTheme="minorHAnsi" w:hAnsiTheme="minorHAnsi" w:cstheme="minorHAnsi"/>
        </w:rPr>
        <w:t xml:space="preserve">2.6 </w:t>
      </w:r>
      <w:r w:rsidRPr="00041A57">
        <w:rPr>
          <w:rFonts w:asciiTheme="minorHAnsi" w:hAnsiTheme="minorHAnsi" w:cstheme="minorHAnsi"/>
        </w:rPr>
        <w:tab/>
        <w:t xml:space="preserve">UL 1741 Listed </w:t>
      </w:r>
    </w:p>
    <w:p w:rsidR="00041A57" w:rsidRPr="00041A57" w:rsidRDefault="00041A57" w:rsidP="00041A57">
      <w:pPr>
        <w:pStyle w:val="Default"/>
        <w:tabs>
          <w:tab w:val="left" w:pos="720"/>
          <w:tab w:val="left" w:pos="1440"/>
          <w:tab w:val="left" w:pos="2160"/>
          <w:tab w:val="right" w:leader="dot" w:pos="9360"/>
        </w:tabs>
        <w:ind w:firstLine="720"/>
        <w:rPr>
          <w:rFonts w:asciiTheme="minorHAnsi" w:hAnsiTheme="minorHAnsi" w:cstheme="minorHAnsi"/>
        </w:rPr>
      </w:pPr>
    </w:p>
    <w:p w:rsidR="00041A57" w:rsidRPr="00041A57" w:rsidRDefault="00041A57" w:rsidP="00041A57">
      <w:pPr>
        <w:pStyle w:val="Default"/>
        <w:tabs>
          <w:tab w:val="left" w:pos="720"/>
          <w:tab w:val="left" w:pos="1440"/>
          <w:tab w:val="left" w:pos="2160"/>
          <w:tab w:val="right" w:leader="dot" w:pos="9360"/>
        </w:tabs>
        <w:rPr>
          <w:rFonts w:asciiTheme="minorHAnsi" w:hAnsiTheme="minorHAnsi" w:cstheme="minorHAnsi"/>
          <w:b/>
        </w:rPr>
      </w:pPr>
      <w:r w:rsidRPr="00041A57">
        <w:rPr>
          <w:rFonts w:asciiTheme="minorHAnsi" w:hAnsiTheme="minorHAnsi" w:cstheme="minorHAnsi"/>
          <w:b/>
        </w:rPr>
        <w:t xml:space="preserve">Section 3. </w:t>
      </w:r>
      <w:r w:rsidRPr="00041A57">
        <w:rPr>
          <w:rFonts w:asciiTheme="minorHAnsi" w:hAnsiTheme="minorHAnsi" w:cstheme="minorHAnsi"/>
          <w:b/>
        </w:rPr>
        <w:tab/>
        <w:t xml:space="preserve">Fast Track Interconnection Process for Certified Generating Facilities </w:t>
      </w:r>
    </w:p>
    <w:p w:rsidR="00041A57" w:rsidRPr="00041A57" w:rsidRDefault="00041A57" w:rsidP="00041A57">
      <w:pPr>
        <w:pStyle w:val="Default"/>
        <w:tabs>
          <w:tab w:val="left" w:pos="720"/>
          <w:tab w:val="left" w:pos="1440"/>
          <w:tab w:val="left" w:pos="2160"/>
          <w:tab w:val="right" w:leader="dot" w:pos="9360"/>
        </w:tabs>
        <w:ind w:left="720" w:firstLine="720"/>
        <w:rPr>
          <w:rFonts w:asciiTheme="minorHAnsi" w:hAnsiTheme="minorHAnsi" w:cstheme="minorHAnsi"/>
        </w:rPr>
      </w:pPr>
      <w:r w:rsidRPr="00041A57">
        <w:rPr>
          <w:rFonts w:asciiTheme="minorHAnsi" w:hAnsiTheme="minorHAnsi" w:cstheme="minorHAnsi"/>
          <w:b/>
        </w:rPr>
        <w:t xml:space="preserve">Larger than </w:t>
      </w:r>
      <w:r w:rsidR="003A6BBC">
        <w:rPr>
          <w:rFonts w:asciiTheme="minorHAnsi" w:hAnsiTheme="minorHAnsi" w:cstheme="minorHAnsi"/>
          <w:b/>
        </w:rPr>
        <w:t>50</w:t>
      </w:r>
      <w:r w:rsidRPr="00041A57">
        <w:rPr>
          <w:rFonts w:asciiTheme="minorHAnsi" w:hAnsiTheme="minorHAnsi" w:cstheme="minorHAnsi"/>
          <w:b/>
        </w:rPr>
        <w:t>k</w:t>
      </w:r>
      <w:r w:rsidR="003A6BBC">
        <w:rPr>
          <w:rFonts w:asciiTheme="minorHAnsi" w:hAnsiTheme="minorHAnsi" w:cstheme="minorHAnsi"/>
          <w:b/>
        </w:rPr>
        <w:t>w</w:t>
      </w:r>
      <w:r w:rsidRPr="00041A57">
        <w:rPr>
          <w:rFonts w:asciiTheme="minorHAnsi" w:hAnsiTheme="minorHAnsi" w:cstheme="minorHAnsi"/>
          <w:b/>
        </w:rPr>
        <w:t xml:space="preserve"> and No Larger than 1000 k</w:t>
      </w:r>
      <w:r w:rsidR="003A6BBC">
        <w:rPr>
          <w:rFonts w:asciiTheme="minorHAnsi" w:hAnsiTheme="minorHAnsi" w:cstheme="minorHAnsi"/>
          <w:b/>
        </w:rPr>
        <w:t>w</w:t>
      </w:r>
      <w:r w:rsidRPr="00041A57">
        <w:rPr>
          <w:rFonts w:asciiTheme="minorHAnsi" w:hAnsiTheme="minorHAnsi" w:cstheme="minorHAnsi"/>
          <w:b/>
        </w:rPr>
        <w:t xml:space="preserve"> / 1 </w:t>
      </w:r>
      <w:r w:rsidR="003A6BBC">
        <w:rPr>
          <w:rFonts w:asciiTheme="minorHAnsi" w:hAnsiTheme="minorHAnsi" w:cstheme="minorHAnsi"/>
          <w:b/>
        </w:rPr>
        <w:t>mw</w:t>
      </w:r>
      <w:r w:rsidRPr="00041A57">
        <w:rPr>
          <w:rFonts w:asciiTheme="minorHAnsi" w:hAnsiTheme="minorHAnsi" w:cstheme="minorHAnsi"/>
        </w:rPr>
        <w:t xml:space="preserve"> </w:t>
      </w:r>
    </w:p>
    <w:p w:rsidR="00041A57" w:rsidRPr="00041A57" w:rsidRDefault="00041A57" w:rsidP="00041A57">
      <w:pPr>
        <w:pStyle w:val="Default"/>
        <w:tabs>
          <w:tab w:val="left" w:pos="720"/>
          <w:tab w:val="left" w:pos="1440"/>
          <w:tab w:val="left" w:pos="2160"/>
          <w:tab w:val="right" w:leader="dot" w:pos="9360"/>
        </w:tabs>
        <w:ind w:firstLine="720"/>
        <w:rPr>
          <w:rFonts w:asciiTheme="minorHAnsi" w:hAnsiTheme="minorHAnsi" w:cstheme="minorHAnsi"/>
        </w:rPr>
      </w:pPr>
      <w:r w:rsidRPr="00041A57">
        <w:rPr>
          <w:rFonts w:asciiTheme="minorHAnsi" w:hAnsiTheme="minorHAnsi" w:cstheme="minorHAnsi"/>
        </w:rPr>
        <w:t xml:space="preserve">3.1 </w:t>
      </w:r>
      <w:r w:rsidRPr="00041A57">
        <w:rPr>
          <w:rFonts w:asciiTheme="minorHAnsi" w:hAnsiTheme="minorHAnsi" w:cstheme="minorHAnsi"/>
        </w:rPr>
        <w:tab/>
        <w:t xml:space="preserve">Applicability </w:t>
      </w:r>
    </w:p>
    <w:p w:rsidR="00041A57" w:rsidRDefault="00041A57" w:rsidP="00041A57">
      <w:pPr>
        <w:pStyle w:val="Default"/>
        <w:tabs>
          <w:tab w:val="left" w:pos="720"/>
          <w:tab w:val="left" w:pos="1440"/>
          <w:tab w:val="left" w:pos="2160"/>
          <w:tab w:val="right" w:leader="dot" w:pos="9360"/>
        </w:tabs>
        <w:ind w:firstLine="720"/>
        <w:rPr>
          <w:rFonts w:asciiTheme="minorHAnsi" w:hAnsiTheme="minorHAnsi" w:cstheme="minorHAnsi"/>
        </w:rPr>
      </w:pPr>
      <w:r w:rsidRPr="00041A57">
        <w:rPr>
          <w:rFonts w:asciiTheme="minorHAnsi" w:hAnsiTheme="minorHAnsi" w:cstheme="minorHAnsi"/>
        </w:rPr>
        <w:t xml:space="preserve">3.2 </w:t>
      </w:r>
      <w:r w:rsidRPr="00041A57">
        <w:rPr>
          <w:rFonts w:asciiTheme="minorHAnsi" w:hAnsiTheme="minorHAnsi" w:cstheme="minorHAnsi"/>
        </w:rPr>
        <w:tab/>
        <w:t>Initial Review</w:t>
      </w:r>
    </w:p>
    <w:p w:rsidR="00041A57" w:rsidRPr="00041A57" w:rsidRDefault="00041A57" w:rsidP="00041A57">
      <w:pPr>
        <w:pStyle w:val="Default"/>
        <w:tabs>
          <w:tab w:val="left" w:pos="720"/>
          <w:tab w:val="left" w:pos="1440"/>
          <w:tab w:val="left" w:pos="2160"/>
          <w:tab w:val="right" w:leader="dot" w:pos="9360"/>
        </w:tabs>
        <w:ind w:firstLine="720"/>
        <w:rPr>
          <w:rFonts w:asciiTheme="minorHAnsi" w:hAnsiTheme="minorHAnsi" w:cstheme="minorHAnsi"/>
        </w:rPr>
      </w:pPr>
      <w:r w:rsidRPr="00041A57">
        <w:rPr>
          <w:rFonts w:asciiTheme="minorHAnsi" w:hAnsiTheme="minorHAnsi" w:cstheme="minorHAnsi"/>
        </w:rPr>
        <w:t xml:space="preserve">3.3 </w:t>
      </w:r>
      <w:r w:rsidRPr="00041A57">
        <w:rPr>
          <w:rFonts w:asciiTheme="minorHAnsi" w:hAnsiTheme="minorHAnsi" w:cstheme="minorHAnsi"/>
        </w:rPr>
        <w:tab/>
        <w:t xml:space="preserve">Screens 5 </w:t>
      </w:r>
    </w:p>
    <w:p w:rsidR="00041A57" w:rsidRPr="00041A57" w:rsidRDefault="00041A57" w:rsidP="00041A57">
      <w:pPr>
        <w:pStyle w:val="Default"/>
        <w:tabs>
          <w:tab w:val="left" w:pos="720"/>
          <w:tab w:val="left" w:pos="1440"/>
          <w:tab w:val="left" w:pos="2160"/>
          <w:tab w:val="right" w:leader="dot" w:pos="9360"/>
        </w:tabs>
        <w:ind w:firstLine="720"/>
        <w:rPr>
          <w:rFonts w:asciiTheme="minorHAnsi" w:hAnsiTheme="minorHAnsi" w:cstheme="minorHAnsi"/>
        </w:rPr>
      </w:pPr>
      <w:r w:rsidRPr="00041A57">
        <w:rPr>
          <w:rFonts w:asciiTheme="minorHAnsi" w:hAnsiTheme="minorHAnsi" w:cstheme="minorHAnsi"/>
        </w:rPr>
        <w:t xml:space="preserve">3.4 </w:t>
      </w:r>
      <w:r w:rsidRPr="00041A57">
        <w:rPr>
          <w:rFonts w:asciiTheme="minorHAnsi" w:hAnsiTheme="minorHAnsi" w:cstheme="minorHAnsi"/>
        </w:rPr>
        <w:tab/>
        <w:t xml:space="preserve">Member Options Meeting </w:t>
      </w:r>
    </w:p>
    <w:p w:rsidR="00041A57" w:rsidRPr="00041A57" w:rsidRDefault="00041A57" w:rsidP="00041A57">
      <w:pPr>
        <w:pStyle w:val="Default"/>
        <w:tabs>
          <w:tab w:val="left" w:pos="720"/>
          <w:tab w:val="left" w:pos="1440"/>
          <w:tab w:val="left" w:pos="2160"/>
          <w:tab w:val="right" w:leader="dot" w:pos="9360"/>
        </w:tabs>
        <w:ind w:firstLine="720"/>
        <w:rPr>
          <w:rFonts w:asciiTheme="minorHAnsi" w:hAnsiTheme="minorHAnsi" w:cstheme="minorHAnsi"/>
        </w:rPr>
      </w:pPr>
      <w:r w:rsidRPr="00041A57">
        <w:rPr>
          <w:rFonts w:asciiTheme="minorHAnsi" w:hAnsiTheme="minorHAnsi" w:cstheme="minorHAnsi"/>
        </w:rPr>
        <w:t xml:space="preserve">3.5 </w:t>
      </w:r>
      <w:r w:rsidRPr="00041A57">
        <w:rPr>
          <w:rFonts w:asciiTheme="minorHAnsi" w:hAnsiTheme="minorHAnsi" w:cstheme="minorHAnsi"/>
        </w:rPr>
        <w:tab/>
        <w:t xml:space="preserve">Supplemental Review </w:t>
      </w:r>
    </w:p>
    <w:p w:rsidR="00041A57" w:rsidRPr="00041A57" w:rsidRDefault="00041A57" w:rsidP="00041A57">
      <w:pPr>
        <w:pStyle w:val="Default"/>
        <w:tabs>
          <w:tab w:val="left" w:pos="720"/>
          <w:tab w:val="left" w:pos="1440"/>
          <w:tab w:val="left" w:pos="2160"/>
          <w:tab w:val="right" w:leader="dot" w:pos="9360"/>
        </w:tabs>
        <w:ind w:firstLine="720"/>
        <w:rPr>
          <w:rFonts w:asciiTheme="minorHAnsi" w:hAnsiTheme="minorHAnsi" w:cstheme="minorHAnsi"/>
        </w:rPr>
      </w:pPr>
    </w:p>
    <w:p w:rsidR="00041A57" w:rsidRPr="00041A57" w:rsidRDefault="00041A57" w:rsidP="00041A57">
      <w:pPr>
        <w:pStyle w:val="Default"/>
        <w:tabs>
          <w:tab w:val="left" w:pos="720"/>
          <w:tab w:val="left" w:pos="1440"/>
          <w:tab w:val="left" w:pos="2160"/>
          <w:tab w:val="right" w:leader="dot" w:pos="9360"/>
        </w:tabs>
        <w:rPr>
          <w:rFonts w:asciiTheme="minorHAnsi" w:hAnsiTheme="minorHAnsi" w:cstheme="minorHAnsi"/>
        </w:rPr>
      </w:pPr>
      <w:r w:rsidRPr="00041A57">
        <w:rPr>
          <w:rFonts w:asciiTheme="minorHAnsi" w:hAnsiTheme="minorHAnsi" w:cstheme="minorHAnsi"/>
          <w:b/>
        </w:rPr>
        <w:t xml:space="preserve">Section 4. </w:t>
      </w:r>
      <w:r w:rsidRPr="00041A57">
        <w:rPr>
          <w:rFonts w:asciiTheme="minorHAnsi" w:hAnsiTheme="minorHAnsi" w:cstheme="minorHAnsi"/>
          <w:b/>
        </w:rPr>
        <w:tab/>
        <w:t>Study Process</w:t>
      </w:r>
      <w:r w:rsidRPr="00041A57">
        <w:rPr>
          <w:rFonts w:asciiTheme="minorHAnsi" w:hAnsiTheme="minorHAnsi" w:cstheme="minorHAnsi"/>
        </w:rPr>
        <w:t xml:space="preserve"> </w:t>
      </w:r>
    </w:p>
    <w:p w:rsidR="00041A57" w:rsidRPr="00041A57" w:rsidRDefault="00041A57" w:rsidP="00041A57">
      <w:pPr>
        <w:pStyle w:val="Default"/>
        <w:tabs>
          <w:tab w:val="left" w:pos="720"/>
          <w:tab w:val="left" w:pos="1440"/>
          <w:tab w:val="left" w:pos="2160"/>
          <w:tab w:val="right" w:leader="dot" w:pos="9360"/>
        </w:tabs>
        <w:ind w:firstLine="720"/>
        <w:rPr>
          <w:rFonts w:asciiTheme="minorHAnsi" w:hAnsiTheme="minorHAnsi" w:cstheme="minorHAnsi"/>
        </w:rPr>
      </w:pPr>
      <w:r w:rsidRPr="00041A57">
        <w:rPr>
          <w:rFonts w:asciiTheme="minorHAnsi" w:hAnsiTheme="minorHAnsi" w:cstheme="minorHAnsi"/>
        </w:rPr>
        <w:t xml:space="preserve">4.1 </w:t>
      </w:r>
      <w:r w:rsidRPr="00041A57">
        <w:rPr>
          <w:rFonts w:asciiTheme="minorHAnsi" w:hAnsiTheme="minorHAnsi" w:cstheme="minorHAnsi"/>
        </w:rPr>
        <w:tab/>
        <w:t xml:space="preserve">Applicability </w:t>
      </w:r>
    </w:p>
    <w:p w:rsidR="00041A57" w:rsidRPr="00041A57" w:rsidRDefault="00041A57" w:rsidP="00041A57">
      <w:pPr>
        <w:pStyle w:val="Default"/>
        <w:tabs>
          <w:tab w:val="left" w:pos="720"/>
          <w:tab w:val="left" w:pos="1440"/>
          <w:tab w:val="left" w:pos="2160"/>
          <w:tab w:val="right" w:leader="dot" w:pos="9360"/>
        </w:tabs>
        <w:ind w:left="1440" w:hanging="720"/>
        <w:rPr>
          <w:rFonts w:asciiTheme="minorHAnsi" w:hAnsiTheme="minorHAnsi" w:cstheme="minorHAnsi"/>
        </w:rPr>
      </w:pPr>
      <w:r w:rsidRPr="00041A57">
        <w:rPr>
          <w:rFonts w:asciiTheme="minorHAnsi" w:hAnsiTheme="minorHAnsi" w:cstheme="minorHAnsi"/>
        </w:rPr>
        <w:t xml:space="preserve">4.2 </w:t>
      </w:r>
      <w:r w:rsidRPr="00041A57">
        <w:rPr>
          <w:rFonts w:asciiTheme="minorHAnsi" w:hAnsiTheme="minorHAnsi" w:cstheme="minorHAnsi"/>
        </w:rPr>
        <w:tab/>
        <w:t xml:space="preserve">Scoping Meeting </w:t>
      </w:r>
    </w:p>
    <w:p w:rsidR="00041A57" w:rsidRPr="00041A57" w:rsidRDefault="00041A57" w:rsidP="00041A57">
      <w:pPr>
        <w:pStyle w:val="Default"/>
        <w:tabs>
          <w:tab w:val="left" w:pos="720"/>
          <w:tab w:val="left" w:pos="1440"/>
          <w:tab w:val="left" w:pos="2160"/>
          <w:tab w:val="right" w:leader="dot" w:pos="9360"/>
        </w:tabs>
        <w:ind w:firstLine="720"/>
        <w:rPr>
          <w:rFonts w:asciiTheme="minorHAnsi" w:hAnsiTheme="minorHAnsi" w:cstheme="minorHAnsi"/>
        </w:rPr>
      </w:pPr>
      <w:r w:rsidRPr="00041A57">
        <w:rPr>
          <w:rFonts w:asciiTheme="minorHAnsi" w:hAnsiTheme="minorHAnsi" w:cstheme="minorHAnsi"/>
        </w:rPr>
        <w:t xml:space="preserve">4.3 </w:t>
      </w:r>
      <w:r w:rsidRPr="00041A57">
        <w:rPr>
          <w:rFonts w:asciiTheme="minorHAnsi" w:hAnsiTheme="minorHAnsi" w:cstheme="minorHAnsi"/>
        </w:rPr>
        <w:tab/>
        <w:t xml:space="preserve">Feasibility Study </w:t>
      </w:r>
    </w:p>
    <w:p w:rsidR="00041A57" w:rsidRDefault="00041A57" w:rsidP="00041A57">
      <w:pPr>
        <w:pStyle w:val="Default"/>
        <w:tabs>
          <w:tab w:val="left" w:pos="720"/>
          <w:tab w:val="left" w:pos="1440"/>
          <w:tab w:val="left" w:pos="2160"/>
          <w:tab w:val="right" w:leader="dot" w:pos="9360"/>
        </w:tabs>
        <w:ind w:firstLine="720"/>
        <w:rPr>
          <w:rFonts w:asciiTheme="minorHAnsi" w:hAnsiTheme="minorHAnsi" w:cstheme="minorHAnsi"/>
        </w:rPr>
      </w:pPr>
      <w:r w:rsidRPr="00041A57">
        <w:rPr>
          <w:rFonts w:asciiTheme="minorHAnsi" w:hAnsiTheme="minorHAnsi" w:cstheme="minorHAnsi"/>
        </w:rPr>
        <w:t xml:space="preserve">4.4 </w:t>
      </w:r>
      <w:r w:rsidRPr="00041A57">
        <w:rPr>
          <w:rFonts w:asciiTheme="minorHAnsi" w:hAnsiTheme="minorHAnsi" w:cstheme="minorHAnsi"/>
        </w:rPr>
        <w:tab/>
        <w:t>System Impact Studies</w:t>
      </w:r>
    </w:p>
    <w:p w:rsidR="00041A57" w:rsidRPr="00041A57" w:rsidRDefault="00041A57" w:rsidP="00041A57">
      <w:pPr>
        <w:pStyle w:val="Default"/>
        <w:tabs>
          <w:tab w:val="left" w:pos="720"/>
          <w:tab w:val="left" w:pos="1440"/>
          <w:tab w:val="left" w:pos="2160"/>
          <w:tab w:val="right" w:leader="dot" w:pos="9360"/>
        </w:tabs>
        <w:ind w:firstLine="720"/>
        <w:rPr>
          <w:rFonts w:asciiTheme="minorHAnsi" w:hAnsiTheme="minorHAnsi" w:cstheme="minorHAnsi"/>
        </w:rPr>
      </w:pPr>
      <w:r w:rsidRPr="00041A57">
        <w:rPr>
          <w:rFonts w:asciiTheme="minorHAnsi" w:hAnsiTheme="minorHAnsi" w:cstheme="minorHAnsi"/>
        </w:rPr>
        <w:t xml:space="preserve">4.5 </w:t>
      </w:r>
      <w:r w:rsidRPr="00041A57">
        <w:rPr>
          <w:rFonts w:asciiTheme="minorHAnsi" w:hAnsiTheme="minorHAnsi" w:cstheme="minorHAnsi"/>
        </w:rPr>
        <w:tab/>
        <w:t xml:space="preserve">Facilities Study </w:t>
      </w:r>
    </w:p>
    <w:p w:rsidR="00041A57" w:rsidRPr="00041A57" w:rsidRDefault="00041A57" w:rsidP="00041A57">
      <w:pPr>
        <w:pStyle w:val="Default"/>
        <w:tabs>
          <w:tab w:val="left" w:pos="720"/>
          <w:tab w:val="left" w:pos="1440"/>
          <w:tab w:val="left" w:pos="2160"/>
          <w:tab w:val="right" w:leader="dot" w:pos="9360"/>
        </w:tabs>
        <w:ind w:firstLine="720"/>
        <w:rPr>
          <w:rFonts w:asciiTheme="minorHAnsi" w:hAnsiTheme="minorHAnsi" w:cstheme="minorHAnsi"/>
        </w:rPr>
      </w:pPr>
    </w:p>
    <w:p w:rsidR="00041A57" w:rsidRPr="00041A57" w:rsidRDefault="00041A57" w:rsidP="00041A57">
      <w:pPr>
        <w:pStyle w:val="Default"/>
        <w:tabs>
          <w:tab w:val="left" w:pos="720"/>
          <w:tab w:val="left" w:pos="1440"/>
          <w:tab w:val="left" w:pos="2160"/>
          <w:tab w:val="right" w:leader="dot" w:pos="9360"/>
        </w:tabs>
        <w:rPr>
          <w:rFonts w:asciiTheme="minorHAnsi" w:hAnsiTheme="minorHAnsi" w:cstheme="minorHAnsi"/>
        </w:rPr>
      </w:pPr>
      <w:r w:rsidRPr="00041A57">
        <w:rPr>
          <w:rFonts w:asciiTheme="minorHAnsi" w:hAnsiTheme="minorHAnsi" w:cstheme="minorHAnsi"/>
          <w:b/>
        </w:rPr>
        <w:t xml:space="preserve">Section 5. </w:t>
      </w:r>
      <w:r w:rsidRPr="00041A57">
        <w:rPr>
          <w:rFonts w:asciiTheme="minorHAnsi" w:hAnsiTheme="minorHAnsi" w:cstheme="minorHAnsi"/>
          <w:b/>
        </w:rPr>
        <w:tab/>
        <w:t>Provisions that Apply to All Interconnection Requests</w:t>
      </w:r>
      <w:r w:rsidRPr="00041A57">
        <w:rPr>
          <w:rFonts w:asciiTheme="minorHAnsi" w:hAnsiTheme="minorHAnsi" w:cstheme="minorHAnsi"/>
        </w:rPr>
        <w:t xml:space="preserve"> </w:t>
      </w:r>
    </w:p>
    <w:p w:rsidR="00041A57" w:rsidRPr="00041A57" w:rsidRDefault="00041A57" w:rsidP="00041A57">
      <w:pPr>
        <w:pStyle w:val="Default"/>
        <w:tabs>
          <w:tab w:val="left" w:pos="720"/>
          <w:tab w:val="left" w:pos="1440"/>
          <w:tab w:val="left" w:pos="2160"/>
          <w:tab w:val="right" w:leader="dot" w:pos="9360"/>
        </w:tabs>
        <w:ind w:firstLine="720"/>
        <w:rPr>
          <w:rFonts w:asciiTheme="minorHAnsi" w:hAnsiTheme="minorHAnsi" w:cstheme="minorHAnsi"/>
        </w:rPr>
      </w:pPr>
      <w:r w:rsidRPr="00041A57">
        <w:rPr>
          <w:rFonts w:asciiTheme="minorHAnsi" w:hAnsiTheme="minorHAnsi" w:cstheme="minorHAnsi"/>
        </w:rPr>
        <w:t xml:space="preserve">5.1 </w:t>
      </w:r>
      <w:r w:rsidRPr="00041A57">
        <w:rPr>
          <w:rFonts w:asciiTheme="minorHAnsi" w:hAnsiTheme="minorHAnsi" w:cstheme="minorHAnsi"/>
        </w:rPr>
        <w:tab/>
        <w:t xml:space="preserve">Reasonable Efforts </w:t>
      </w:r>
    </w:p>
    <w:p w:rsidR="00041A57" w:rsidRPr="00041A57" w:rsidRDefault="00041A57" w:rsidP="00041A57">
      <w:pPr>
        <w:pStyle w:val="Default"/>
        <w:tabs>
          <w:tab w:val="left" w:pos="720"/>
          <w:tab w:val="left" w:pos="1440"/>
          <w:tab w:val="left" w:pos="2160"/>
          <w:tab w:val="right" w:leader="dot" w:pos="9360"/>
        </w:tabs>
        <w:ind w:firstLine="720"/>
        <w:rPr>
          <w:rFonts w:asciiTheme="minorHAnsi" w:hAnsiTheme="minorHAnsi" w:cstheme="minorHAnsi"/>
        </w:rPr>
      </w:pPr>
      <w:r w:rsidRPr="00041A57">
        <w:rPr>
          <w:rFonts w:asciiTheme="minorHAnsi" w:hAnsiTheme="minorHAnsi" w:cstheme="minorHAnsi"/>
        </w:rPr>
        <w:t xml:space="preserve">5.2 </w:t>
      </w:r>
      <w:r w:rsidRPr="00041A57">
        <w:rPr>
          <w:rFonts w:asciiTheme="minorHAnsi" w:hAnsiTheme="minorHAnsi" w:cstheme="minorHAnsi"/>
        </w:rPr>
        <w:tab/>
        <w:t xml:space="preserve">Disputes </w:t>
      </w:r>
    </w:p>
    <w:p w:rsidR="00041A57" w:rsidRPr="00041A57" w:rsidRDefault="00041A57" w:rsidP="00041A57">
      <w:pPr>
        <w:pStyle w:val="Default"/>
        <w:tabs>
          <w:tab w:val="left" w:pos="720"/>
          <w:tab w:val="left" w:pos="1440"/>
          <w:tab w:val="left" w:pos="2160"/>
          <w:tab w:val="right" w:leader="dot" w:pos="9360"/>
        </w:tabs>
        <w:ind w:firstLine="720"/>
        <w:rPr>
          <w:rFonts w:asciiTheme="minorHAnsi" w:hAnsiTheme="minorHAnsi" w:cstheme="minorHAnsi"/>
        </w:rPr>
      </w:pPr>
      <w:r w:rsidRPr="00041A57">
        <w:rPr>
          <w:rFonts w:asciiTheme="minorHAnsi" w:hAnsiTheme="minorHAnsi" w:cstheme="minorHAnsi"/>
        </w:rPr>
        <w:t xml:space="preserve">5.3 </w:t>
      </w:r>
      <w:r w:rsidRPr="00041A57">
        <w:rPr>
          <w:rFonts w:asciiTheme="minorHAnsi" w:hAnsiTheme="minorHAnsi" w:cstheme="minorHAnsi"/>
        </w:rPr>
        <w:tab/>
        <w:t xml:space="preserve">Interconnection Metering </w:t>
      </w:r>
    </w:p>
    <w:p w:rsidR="00041A57" w:rsidRPr="00041A57" w:rsidRDefault="00041A57" w:rsidP="00041A57">
      <w:pPr>
        <w:pStyle w:val="Default"/>
        <w:tabs>
          <w:tab w:val="left" w:pos="720"/>
          <w:tab w:val="left" w:pos="1440"/>
          <w:tab w:val="left" w:pos="2160"/>
          <w:tab w:val="right" w:leader="dot" w:pos="9360"/>
        </w:tabs>
        <w:ind w:firstLine="720"/>
        <w:rPr>
          <w:rFonts w:asciiTheme="minorHAnsi" w:hAnsiTheme="minorHAnsi" w:cstheme="minorHAnsi"/>
        </w:rPr>
      </w:pPr>
      <w:r w:rsidRPr="00041A57">
        <w:rPr>
          <w:rFonts w:asciiTheme="minorHAnsi" w:hAnsiTheme="minorHAnsi" w:cstheme="minorHAnsi"/>
        </w:rPr>
        <w:t xml:space="preserve">5.4 </w:t>
      </w:r>
      <w:r w:rsidRPr="00041A57">
        <w:rPr>
          <w:rFonts w:asciiTheme="minorHAnsi" w:hAnsiTheme="minorHAnsi" w:cstheme="minorHAnsi"/>
        </w:rPr>
        <w:tab/>
        <w:t xml:space="preserve">Commissioning </w:t>
      </w:r>
    </w:p>
    <w:p w:rsidR="00041A57" w:rsidRPr="00041A57" w:rsidRDefault="00041A57" w:rsidP="00041A57">
      <w:pPr>
        <w:pStyle w:val="Default"/>
        <w:tabs>
          <w:tab w:val="left" w:pos="720"/>
          <w:tab w:val="left" w:pos="1440"/>
          <w:tab w:val="left" w:pos="2160"/>
          <w:tab w:val="right" w:leader="dot" w:pos="9360"/>
        </w:tabs>
        <w:ind w:firstLine="720"/>
        <w:rPr>
          <w:rFonts w:asciiTheme="minorHAnsi" w:hAnsiTheme="minorHAnsi" w:cstheme="minorHAnsi"/>
        </w:rPr>
      </w:pPr>
      <w:r w:rsidRPr="00041A57">
        <w:rPr>
          <w:rFonts w:asciiTheme="minorHAnsi" w:hAnsiTheme="minorHAnsi" w:cstheme="minorHAnsi"/>
        </w:rPr>
        <w:t xml:space="preserve">5.5 </w:t>
      </w:r>
      <w:r w:rsidRPr="00041A57">
        <w:rPr>
          <w:rFonts w:asciiTheme="minorHAnsi" w:hAnsiTheme="minorHAnsi" w:cstheme="minorHAnsi"/>
        </w:rPr>
        <w:tab/>
        <w:t xml:space="preserve">Confidentiality </w:t>
      </w:r>
    </w:p>
    <w:p w:rsidR="00041A57" w:rsidRPr="00041A57" w:rsidRDefault="00041A57" w:rsidP="00041A57">
      <w:pPr>
        <w:pStyle w:val="Default"/>
        <w:tabs>
          <w:tab w:val="left" w:pos="720"/>
          <w:tab w:val="left" w:pos="1440"/>
          <w:tab w:val="left" w:pos="2160"/>
          <w:tab w:val="right" w:leader="dot" w:pos="9360"/>
        </w:tabs>
        <w:ind w:firstLine="720"/>
        <w:rPr>
          <w:rFonts w:asciiTheme="minorHAnsi" w:hAnsiTheme="minorHAnsi" w:cstheme="minorHAnsi"/>
        </w:rPr>
      </w:pPr>
      <w:r w:rsidRPr="00041A57">
        <w:rPr>
          <w:rFonts w:asciiTheme="minorHAnsi" w:hAnsiTheme="minorHAnsi" w:cstheme="minorHAnsi"/>
        </w:rPr>
        <w:t xml:space="preserve">5.6 </w:t>
      </w:r>
      <w:r w:rsidRPr="00041A57">
        <w:rPr>
          <w:rFonts w:asciiTheme="minorHAnsi" w:hAnsiTheme="minorHAnsi" w:cstheme="minorHAnsi"/>
        </w:rPr>
        <w:tab/>
        <w:t xml:space="preserve"> Interconnection Agreement</w:t>
      </w:r>
    </w:p>
    <w:p w:rsidR="00041A57" w:rsidRPr="00041A57" w:rsidRDefault="00041A57" w:rsidP="00041A57">
      <w:pPr>
        <w:pStyle w:val="Default"/>
        <w:tabs>
          <w:tab w:val="left" w:pos="720"/>
          <w:tab w:val="left" w:pos="1440"/>
          <w:tab w:val="left" w:pos="2160"/>
          <w:tab w:val="right" w:leader="dot" w:pos="9360"/>
        </w:tabs>
        <w:ind w:firstLine="720"/>
        <w:rPr>
          <w:rFonts w:asciiTheme="minorHAnsi" w:hAnsiTheme="minorHAnsi" w:cstheme="minorHAnsi"/>
        </w:rPr>
      </w:pPr>
      <w:r w:rsidRPr="00041A57">
        <w:rPr>
          <w:rFonts w:asciiTheme="minorHAnsi" w:hAnsiTheme="minorHAnsi" w:cstheme="minorHAnsi"/>
        </w:rPr>
        <w:t xml:space="preserve">5.7 </w:t>
      </w:r>
      <w:r w:rsidRPr="00041A57">
        <w:rPr>
          <w:rFonts w:asciiTheme="minorHAnsi" w:hAnsiTheme="minorHAnsi" w:cstheme="minorHAnsi"/>
        </w:rPr>
        <w:tab/>
        <w:t xml:space="preserve"> Coordination with Affected Systems</w:t>
      </w:r>
    </w:p>
    <w:p w:rsidR="00041A57" w:rsidRPr="00041A57" w:rsidRDefault="00041A57" w:rsidP="00041A57">
      <w:pPr>
        <w:pStyle w:val="Default"/>
        <w:tabs>
          <w:tab w:val="left" w:pos="720"/>
          <w:tab w:val="left" w:pos="1440"/>
          <w:tab w:val="left" w:pos="2160"/>
          <w:tab w:val="right" w:leader="dot" w:pos="9360"/>
        </w:tabs>
        <w:ind w:firstLine="720"/>
        <w:rPr>
          <w:rFonts w:asciiTheme="minorHAnsi" w:hAnsiTheme="minorHAnsi" w:cstheme="minorHAnsi"/>
        </w:rPr>
      </w:pPr>
      <w:r w:rsidRPr="00041A57">
        <w:rPr>
          <w:rFonts w:asciiTheme="minorHAnsi" w:hAnsiTheme="minorHAnsi" w:cstheme="minorHAnsi"/>
        </w:rPr>
        <w:t xml:space="preserve">5.8 </w:t>
      </w:r>
      <w:r w:rsidRPr="00041A57">
        <w:rPr>
          <w:rFonts w:asciiTheme="minorHAnsi" w:hAnsiTheme="minorHAnsi" w:cstheme="minorHAnsi"/>
        </w:rPr>
        <w:tab/>
        <w:t xml:space="preserve">Capacity of the Generating Facility </w:t>
      </w:r>
    </w:p>
    <w:p w:rsidR="00041A57" w:rsidRPr="00041A57" w:rsidRDefault="00041A57" w:rsidP="00041A57">
      <w:pPr>
        <w:pStyle w:val="Default"/>
        <w:tabs>
          <w:tab w:val="left" w:pos="720"/>
          <w:tab w:val="left" w:pos="1440"/>
          <w:tab w:val="left" w:pos="2160"/>
          <w:tab w:val="right" w:leader="dot" w:pos="9360"/>
        </w:tabs>
        <w:ind w:firstLine="720"/>
        <w:rPr>
          <w:rFonts w:asciiTheme="minorHAnsi" w:hAnsiTheme="minorHAnsi" w:cstheme="minorHAnsi"/>
        </w:rPr>
      </w:pPr>
      <w:r w:rsidRPr="00041A57">
        <w:rPr>
          <w:rFonts w:asciiTheme="minorHAnsi" w:hAnsiTheme="minorHAnsi" w:cstheme="minorHAnsi"/>
        </w:rPr>
        <w:t xml:space="preserve">5.9 </w:t>
      </w:r>
      <w:r w:rsidRPr="00041A57">
        <w:rPr>
          <w:rFonts w:asciiTheme="minorHAnsi" w:hAnsiTheme="minorHAnsi" w:cstheme="minorHAnsi"/>
        </w:rPr>
        <w:tab/>
        <w:t xml:space="preserve">Interconnection Agreement Non-Transferable </w:t>
      </w:r>
    </w:p>
    <w:p w:rsidR="00041A57" w:rsidRPr="00041A57" w:rsidRDefault="00041A57" w:rsidP="00041A57">
      <w:pPr>
        <w:pStyle w:val="Default"/>
        <w:widowControl w:val="0"/>
        <w:tabs>
          <w:tab w:val="left" w:pos="720"/>
          <w:tab w:val="left" w:pos="1440"/>
          <w:tab w:val="left" w:pos="2160"/>
          <w:tab w:val="right" w:leader="dot" w:pos="9360"/>
        </w:tabs>
        <w:ind w:firstLine="720"/>
        <w:rPr>
          <w:rFonts w:asciiTheme="minorHAnsi" w:hAnsiTheme="minorHAnsi" w:cstheme="minorHAnsi"/>
        </w:rPr>
      </w:pPr>
      <w:r w:rsidRPr="00041A57">
        <w:rPr>
          <w:rFonts w:asciiTheme="minorHAnsi" w:hAnsiTheme="minorHAnsi" w:cstheme="minorHAnsi"/>
        </w:rPr>
        <w:t xml:space="preserve">5.10 </w:t>
      </w:r>
      <w:r w:rsidRPr="00041A57">
        <w:rPr>
          <w:rFonts w:asciiTheme="minorHAnsi" w:hAnsiTheme="minorHAnsi" w:cstheme="minorHAnsi"/>
        </w:rPr>
        <w:tab/>
        <w:t xml:space="preserve">Isolating or Disconnecting the Generating Facility </w:t>
      </w:r>
    </w:p>
    <w:p w:rsidR="00041A57" w:rsidRPr="00041A57" w:rsidRDefault="00041A57" w:rsidP="00041A57">
      <w:pPr>
        <w:pStyle w:val="Default"/>
        <w:tabs>
          <w:tab w:val="left" w:pos="720"/>
          <w:tab w:val="left" w:pos="1440"/>
          <w:tab w:val="left" w:pos="2160"/>
          <w:tab w:val="right" w:leader="dot" w:pos="9360"/>
        </w:tabs>
        <w:ind w:firstLine="720"/>
        <w:rPr>
          <w:rFonts w:asciiTheme="minorHAnsi" w:hAnsiTheme="minorHAnsi" w:cstheme="minorHAnsi"/>
        </w:rPr>
      </w:pPr>
      <w:r w:rsidRPr="00041A57">
        <w:rPr>
          <w:rFonts w:asciiTheme="minorHAnsi" w:hAnsiTheme="minorHAnsi" w:cstheme="minorHAnsi"/>
        </w:rPr>
        <w:t xml:space="preserve">5.11 </w:t>
      </w:r>
      <w:r w:rsidRPr="00041A57">
        <w:rPr>
          <w:rFonts w:asciiTheme="minorHAnsi" w:hAnsiTheme="minorHAnsi" w:cstheme="minorHAnsi"/>
        </w:rPr>
        <w:tab/>
        <w:t xml:space="preserve">Limitation of Liability </w:t>
      </w:r>
    </w:p>
    <w:p w:rsidR="00041A57" w:rsidRPr="00041A57" w:rsidRDefault="00041A57" w:rsidP="00041A57">
      <w:pPr>
        <w:pStyle w:val="Default"/>
        <w:tabs>
          <w:tab w:val="left" w:pos="720"/>
          <w:tab w:val="left" w:pos="1440"/>
          <w:tab w:val="left" w:pos="2160"/>
          <w:tab w:val="right" w:leader="dot" w:pos="9360"/>
        </w:tabs>
        <w:ind w:firstLine="720"/>
        <w:rPr>
          <w:rFonts w:asciiTheme="minorHAnsi" w:hAnsiTheme="minorHAnsi" w:cstheme="minorHAnsi"/>
        </w:rPr>
      </w:pPr>
      <w:r w:rsidRPr="00041A57">
        <w:rPr>
          <w:rFonts w:asciiTheme="minorHAnsi" w:hAnsiTheme="minorHAnsi" w:cstheme="minorHAnsi"/>
        </w:rPr>
        <w:t xml:space="preserve">5.12 </w:t>
      </w:r>
      <w:r w:rsidRPr="00041A57">
        <w:rPr>
          <w:rFonts w:asciiTheme="minorHAnsi" w:hAnsiTheme="minorHAnsi" w:cstheme="minorHAnsi"/>
        </w:rPr>
        <w:tab/>
        <w:t>Indemnification</w:t>
      </w:r>
    </w:p>
    <w:p w:rsidR="00041A57" w:rsidRPr="00041A57" w:rsidRDefault="00041A57" w:rsidP="00041A57">
      <w:pPr>
        <w:pStyle w:val="Default"/>
        <w:tabs>
          <w:tab w:val="left" w:pos="720"/>
          <w:tab w:val="left" w:pos="1440"/>
          <w:tab w:val="left" w:pos="2160"/>
          <w:tab w:val="right" w:leader="dot" w:pos="9360"/>
        </w:tabs>
        <w:ind w:firstLine="720"/>
        <w:rPr>
          <w:rFonts w:asciiTheme="minorHAnsi" w:hAnsiTheme="minorHAnsi" w:cstheme="minorHAnsi"/>
        </w:rPr>
      </w:pPr>
      <w:r w:rsidRPr="00041A57">
        <w:rPr>
          <w:rFonts w:asciiTheme="minorHAnsi" w:hAnsiTheme="minorHAnsi" w:cstheme="minorHAnsi"/>
        </w:rPr>
        <w:t xml:space="preserve">5.13 </w:t>
      </w:r>
      <w:r w:rsidRPr="00041A57">
        <w:rPr>
          <w:rFonts w:asciiTheme="minorHAnsi" w:hAnsiTheme="minorHAnsi" w:cstheme="minorHAnsi"/>
        </w:rPr>
        <w:tab/>
        <w:t>Insurance</w:t>
      </w:r>
    </w:p>
    <w:p w:rsidR="00041A57" w:rsidRDefault="00041A57" w:rsidP="00041A57">
      <w:pPr>
        <w:pStyle w:val="Default"/>
        <w:tabs>
          <w:tab w:val="left" w:pos="720"/>
          <w:tab w:val="left" w:pos="1440"/>
          <w:tab w:val="left" w:pos="2160"/>
          <w:tab w:val="right" w:leader="dot" w:pos="9360"/>
        </w:tabs>
        <w:ind w:firstLine="720"/>
        <w:rPr>
          <w:rFonts w:asciiTheme="minorHAnsi" w:hAnsiTheme="minorHAnsi" w:cstheme="minorHAnsi"/>
        </w:rPr>
      </w:pPr>
      <w:r w:rsidRPr="00041A57">
        <w:rPr>
          <w:rFonts w:asciiTheme="minorHAnsi" w:hAnsiTheme="minorHAnsi" w:cstheme="minorHAnsi"/>
        </w:rPr>
        <w:t xml:space="preserve">5.14 </w:t>
      </w:r>
      <w:r w:rsidRPr="00041A57">
        <w:rPr>
          <w:rFonts w:asciiTheme="minorHAnsi" w:hAnsiTheme="minorHAnsi" w:cstheme="minorHAnsi"/>
        </w:rPr>
        <w:tab/>
        <w:t xml:space="preserve">External Disconnect Switch (EDS) </w:t>
      </w:r>
    </w:p>
    <w:p w:rsidR="00421886" w:rsidRDefault="00421886" w:rsidP="00041A57">
      <w:pPr>
        <w:pStyle w:val="Default"/>
        <w:tabs>
          <w:tab w:val="left" w:pos="720"/>
          <w:tab w:val="left" w:pos="1440"/>
          <w:tab w:val="left" w:pos="2160"/>
          <w:tab w:val="right" w:leader="dot" w:pos="9360"/>
        </w:tabs>
        <w:ind w:firstLine="720"/>
        <w:rPr>
          <w:rFonts w:asciiTheme="minorHAnsi" w:hAnsiTheme="minorHAnsi" w:cstheme="minorHAnsi"/>
        </w:rPr>
      </w:pPr>
    </w:p>
    <w:p w:rsidR="00421886" w:rsidRDefault="00421886" w:rsidP="00041A57">
      <w:pPr>
        <w:pStyle w:val="Default"/>
        <w:tabs>
          <w:tab w:val="left" w:pos="720"/>
          <w:tab w:val="left" w:pos="1440"/>
          <w:tab w:val="left" w:pos="2160"/>
          <w:tab w:val="right" w:leader="dot" w:pos="9360"/>
        </w:tabs>
        <w:ind w:firstLine="720"/>
        <w:rPr>
          <w:rFonts w:asciiTheme="minorHAnsi" w:hAnsiTheme="minorHAnsi" w:cstheme="minorHAnsi"/>
        </w:rPr>
      </w:pPr>
    </w:p>
    <w:p w:rsidR="00421886" w:rsidRDefault="00421886" w:rsidP="00041A57">
      <w:pPr>
        <w:pStyle w:val="Default"/>
        <w:tabs>
          <w:tab w:val="left" w:pos="720"/>
          <w:tab w:val="left" w:pos="1440"/>
          <w:tab w:val="left" w:pos="2160"/>
          <w:tab w:val="right" w:leader="dot" w:pos="9360"/>
        </w:tabs>
        <w:ind w:firstLine="720"/>
        <w:rPr>
          <w:rFonts w:asciiTheme="minorHAnsi" w:hAnsiTheme="minorHAnsi" w:cstheme="minorHAnsi"/>
        </w:rPr>
      </w:pPr>
    </w:p>
    <w:p w:rsidR="00421886" w:rsidRDefault="00421886" w:rsidP="00041A57">
      <w:pPr>
        <w:pStyle w:val="Default"/>
        <w:tabs>
          <w:tab w:val="left" w:pos="720"/>
          <w:tab w:val="left" w:pos="1440"/>
          <w:tab w:val="left" w:pos="2160"/>
          <w:tab w:val="right" w:leader="dot" w:pos="9360"/>
        </w:tabs>
        <w:ind w:firstLine="720"/>
        <w:rPr>
          <w:rFonts w:asciiTheme="minorHAnsi" w:hAnsiTheme="minorHAnsi" w:cstheme="minorHAnsi"/>
        </w:rPr>
      </w:pPr>
    </w:p>
    <w:p w:rsidR="00421886" w:rsidRDefault="00421886" w:rsidP="00041A57">
      <w:pPr>
        <w:pStyle w:val="Default"/>
        <w:tabs>
          <w:tab w:val="left" w:pos="720"/>
          <w:tab w:val="left" w:pos="1440"/>
          <w:tab w:val="left" w:pos="2160"/>
          <w:tab w:val="right" w:leader="dot" w:pos="9360"/>
        </w:tabs>
        <w:ind w:firstLine="720"/>
        <w:rPr>
          <w:rFonts w:asciiTheme="minorHAnsi" w:hAnsiTheme="minorHAnsi" w:cstheme="minorHAnsi"/>
        </w:rPr>
      </w:pPr>
    </w:p>
    <w:p w:rsidR="00421886" w:rsidRDefault="00421886" w:rsidP="00041A57">
      <w:pPr>
        <w:pStyle w:val="Default"/>
        <w:tabs>
          <w:tab w:val="left" w:pos="720"/>
          <w:tab w:val="left" w:pos="1440"/>
          <w:tab w:val="left" w:pos="2160"/>
          <w:tab w:val="right" w:leader="dot" w:pos="9360"/>
        </w:tabs>
        <w:ind w:firstLine="720"/>
        <w:rPr>
          <w:rFonts w:asciiTheme="minorHAnsi" w:hAnsiTheme="minorHAnsi" w:cstheme="minorHAnsi"/>
        </w:rPr>
      </w:pPr>
    </w:p>
    <w:p w:rsidR="00421886" w:rsidRDefault="00421886" w:rsidP="00041A57">
      <w:pPr>
        <w:pStyle w:val="Default"/>
        <w:tabs>
          <w:tab w:val="left" w:pos="720"/>
          <w:tab w:val="left" w:pos="1440"/>
          <w:tab w:val="left" w:pos="2160"/>
          <w:tab w:val="right" w:leader="dot" w:pos="9360"/>
        </w:tabs>
        <w:ind w:firstLine="720"/>
        <w:rPr>
          <w:rFonts w:asciiTheme="minorHAnsi" w:hAnsiTheme="minorHAnsi" w:cstheme="minorHAnsi"/>
        </w:rPr>
      </w:pPr>
    </w:p>
    <w:p w:rsidR="00421886" w:rsidRDefault="00421886" w:rsidP="00041A57">
      <w:pPr>
        <w:pStyle w:val="Default"/>
        <w:tabs>
          <w:tab w:val="left" w:pos="720"/>
          <w:tab w:val="left" w:pos="1440"/>
          <w:tab w:val="left" w:pos="2160"/>
          <w:tab w:val="right" w:leader="dot" w:pos="9360"/>
        </w:tabs>
        <w:ind w:firstLine="720"/>
        <w:rPr>
          <w:rFonts w:asciiTheme="minorHAnsi" w:hAnsiTheme="minorHAnsi" w:cstheme="minorHAnsi"/>
        </w:rPr>
      </w:pPr>
    </w:p>
    <w:p w:rsidR="00421886" w:rsidRDefault="00421886" w:rsidP="00041A57">
      <w:pPr>
        <w:pStyle w:val="Default"/>
        <w:tabs>
          <w:tab w:val="left" w:pos="720"/>
          <w:tab w:val="left" w:pos="1440"/>
          <w:tab w:val="left" w:pos="2160"/>
          <w:tab w:val="right" w:leader="dot" w:pos="9360"/>
        </w:tabs>
        <w:ind w:firstLine="720"/>
        <w:rPr>
          <w:rFonts w:asciiTheme="minorHAnsi" w:hAnsiTheme="minorHAnsi" w:cstheme="minorHAnsi"/>
        </w:rPr>
      </w:pPr>
    </w:p>
    <w:p w:rsidR="00421886" w:rsidRDefault="00421886" w:rsidP="00041A57">
      <w:pPr>
        <w:pStyle w:val="Default"/>
        <w:tabs>
          <w:tab w:val="left" w:pos="720"/>
          <w:tab w:val="left" w:pos="1440"/>
          <w:tab w:val="left" w:pos="2160"/>
          <w:tab w:val="right" w:leader="dot" w:pos="9360"/>
        </w:tabs>
        <w:ind w:firstLine="720"/>
        <w:rPr>
          <w:rFonts w:asciiTheme="minorHAnsi" w:hAnsiTheme="minorHAnsi" w:cstheme="minorHAnsi"/>
        </w:rPr>
      </w:pPr>
    </w:p>
    <w:p w:rsidR="00421886" w:rsidRDefault="00421886" w:rsidP="00041A57">
      <w:pPr>
        <w:pStyle w:val="Default"/>
        <w:tabs>
          <w:tab w:val="left" w:pos="720"/>
          <w:tab w:val="left" w:pos="1440"/>
          <w:tab w:val="left" w:pos="2160"/>
          <w:tab w:val="right" w:leader="dot" w:pos="9360"/>
        </w:tabs>
        <w:ind w:firstLine="720"/>
        <w:rPr>
          <w:rFonts w:asciiTheme="minorHAnsi" w:hAnsiTheme="minorHAnsi" w:cstheme="minorHAnsi"/>
        </w:rPr>
      </w:pPr>
    </w:p>
    <w:p w:rsidR="00421886" w:rsidRDefault="00421886" w:rsidP="00041A57">
      <w:pPr>
        <w:pStyle w:val="Default"/>
        <w:tabs>
          <w:tab w:val="left" w:pos="720"/>
          <w:tab w:val="left" w:pos="1440"/>
          <w:tab w:val="left" w:pos="2160"/>
          <w:tab w:val="right" w:leader="dot" w:pos="9360"/>
        </w:tabs>
        <w:ind w:firstLine="720"/>
        <w:rPr>
          <w:rFonts w:asciiTheme="minorHAnsi" w:hAnsiTheme="minorHAnsi" w:cstheme="minorHAnsi"/>
        </w:rPr>
      </w:pPr>
    </w:p>
    <w:p w:rsidR="00421886" w:rsidRDefault="00421886" w:rsidP="00041A57">
      <w:pPr>
        <w:pStyle w:val="Default"/>
        <w:tabs>
          <w:tab w:val="left" w:pos="720"/>
          <w:tab w:val="left" w:pos="1440"/>
          <w:tab w:val="left" w:pos="2160"/>
          <w:tab w:val="right" w:leader="dot" w:pos="9360"/>
        </w:tabs>
        <w:ind w:firstLine="720"/>
        <w:rPr>
          <w:rFonts w:asciiTheme="minorHAnsi" w:hAnsiTheme="minorHAnsi" w:cstheme="minorHAnsi"/>
        </w:rPr>
      </w:pPr>
    </w:p>
    <w:p w:rsidR="00421886" w:rsidRDefault="00421886" w:rsidP="00041A57">
      <w:pPr>
        <w:pStyle w:val="Default"/>
        <w:tabs>
          <w:tab w:val="left" w:pos="720"/>
          <w:tab w:val="left" w:pos="1440"/>
          <w:tab w:val="left" w:pos="2160"/>
          <w:tab w:val="right" w:leader="dot" w:pos="9360"/>
        </w:tabs>
        <w:ind w:firstLine="720"/>
        <w:rPr>
          <w:rFonts w:asciiTheme="minorHAnsi" w:hAnsiTheme="minorHAnsi" w:cstheme="minorHAnsi"/>
        </w:rPr>
      </w:pPr>
    </w:p>
    <w:p w:rsidR="00421886" w:rsidRDefault="00421886" w:rsidP="00041A57">
      <w:pPr>
        <w:pStyle w:val="Default"/>
        <w:tabs>
          <w:tab w:val="left" w:pos="720"/>
          <w:tab w:val="left" w:pos="1440"/>
          <w:tab w:val="left" w:pos="2160"/>
          <w:tab w:val="right" w:leader="dot" w:pos="9360"/>
        </w:tabs>
        <w:ind w:firstLine="720"/>
        <w:rPr>
          <w:rFonts w:asciiTheme="minorHAnsi" w:hAnsiTheme="minorHAnsi" w:cstheme="minorHAnsi"/>
        </w:rPr>
      </w:pPr>
    </w:p>
    <w:p w:rsidR="00421886" w:rsidRDefault="00421886" w:rsidP="00041A57">
      <w:pPr>
        <w:pStyle w:val="Default"/>
        <w:tabs>
          <w:tab w:val="left" w:pos="720"/>
          <w:tab w:val="left" w:pos="1440"/>
          <w:tab w:val="left" w:pos="2160"/>
          <w:tab w:val="right" w:leader="dot" w:pos="9360"/>
        </w:tabs>
        <w:ind w:firstLine="720"/>
        <w:rPr>
          <w:rFonts w:asciiTheme="minorHAnsi" w:hAnsiTheme="minorHAnsi" w:cstheme="minorHAnsi"/>
        </w:rPr>
      </w:pPr>
    </w:p>
    <w:p w:rsidR="00421886" w:rsidRDefault="00421886" w:rsidP="00041A57">
      <w:pPr>
        <w:pStyle w:val="Default"/>
        <w:tabs>
          <w:tab w:val="left" w:pos="720"/>
          <w:tab w:val="left" w:pos="1440"/>
          <w:tab w:val="left" w:pos="2160"/>
          <w:tab w:val="right" w:leader="dot" w:pos="9360"/>
        </w:tabs>
        <w:ind w:firstLine="720"/>
        <w:rPr>
          <w:rFonts w:asciiTheme="minorHAnsi" w:hAnsiTheme="minorHAnsi" w:cstheme="minorHAnsi"/>
        </w:rPr>
      </w:pPr>
    </w:p>
    <w:p w:rsidR="00421886" w:rsidRDefault="00421886" w:rsidP="00041A57">
      <w:pPr>
        <w:pStyle w:val="Default"/>
        <w:tabs>
          <w:tab w:val="left" w:pos="720"/>
          <w:tab w:val="left" w:pos="1440"/>
          <w:tab w:val="left" w:pos="2160"/>
          <w:tab w:val="right" w:leader="dot" w:pos="9360"/>
        </w:tabs>
        <w:ind w:firstLine="720"/>
        <w:rPr>
          <w:rFonts w:asciiTheme="minorHAnsi" w:hAnsiTheme="minorHAnsi" w:cstheme="minorHAnsi"/>
        </w:rPr>
      </w:pPr>
    </w:p>
    <w:p w:rsidR="00421886" w:rsidRDefault="00421886" w:rsidP="00041A57">
      <w:pPr>
        <w:pStyle w:val="Default"/>
        <w:tabs>
          <w:tab w:val="left" w:pos="720"/>
          <w:tab w:val="left" w:pos="1440"/>
          <w:tab w:val="left" w:pos="2160"/>
          <w:tab w:val="right" w:leader="dot" w:pos="9360"/>
        </w:tabs>
        <w:ind w:firstLine="720"/>
        <w:rPr>
          <w:rFonts w:asciiTheme="minorHAnsi" w:hAnsiTheme="minorHAnsi" w:cstheme="minorHAnsi"/>
        </w:rPr>
      </w:pPr>
    </w:p>
    <w:p w:rsidR="00421886" w:rsidRDefault="00421886" w:rsidP="00041A57">
      <w:pPr>
        <w:pStyle w:val="Default"/>
        <w:tabs>
          <w:tab w:val="left" w:pos="720"/>
          <w:tab w:val="left" w:pos="1440"/>
          <w:tab w:val="left" w:pos="2160"/>
          <w:tab w:val="right" w:leader="dot" w:pos="9360"/>
        </w:tabs>
        <w:ind w:firstLine="720"/>
        <w:rPr>
          <w:rFonts w:asciiTheme="minorHAnsi" w:hAnsiTheme="minorHAnsi" w:cstheme="minorHAnsi"/>
        </w:rPr>
      </w:pPr>
    </w:p>
    <w:p w:rsidR="00421886" w:rsidRDefault="00421886" w:rsidP="00041A57">
      <w:pPr>
        <w:pStyle w:val="Default"/>
        <w:tabs>
          <w:tab w:val="left" w:pos="720"/>
          <w:tab w:val="left" w:pos="1440"/>
          <w:tab w:val="left" w:pos="2160"/>
          <w:tab w:val="right" w:leader="dot" w:pos="9360"/>
        </w:tabs>
        <w:ind w:firstLine="720"/>
        <w:rPr>
          <w:rFonts w:asciiTheme="minorHAnsi" w:hAnsiTheme="minorHAnsi" w:cstheme="minorHAnsi"/>
        </w:rPr>
      </w:pPr>
    </w:p>
    <w:p w:rsidR="00421886" w:rsidRDefault="00421886" w:rsidP="00041A57">
      <w:pPr>
        <w:pStyle w:val="Default"/>
        <w:tabs>
          <w:tab w:val="left" w:pos="720"/>
          <w:tab w:val="left" w:pos="1440"/>
          <w:tab w:val="left" w:pos="2160"/>
          <w:tab w:val="right" w:leader="dot" w:pos="9360"/>
        </w:tabs>
        <w:ind w:firstLine="720"/>
        <w:rPr>
          <w:rFonts w:asciiTheme="minorHAnsi" w:hAnsiTheme="minorHAnsi" w:cstheme="minorHAnsi"/>
        </w:rPr>
      </w:pPr>
    </w:p>
    <w:p w:rsidR="00421886" w:rsidRDefault="00421886" w:rsidP="00041A57">
      <w:pPr>
        <w:pStyle w:val="Default"/>
        <w:tabs>
          <w:tab w:val="left" w:pos="720"/>
          <w:tab w:val="left" w:pos="1440"/>
          <w:tab w:val="left" w:pos="2160"/>
          <w:tab w:val="right" w:leader="dot" w:pos="9360"/>
        </w:tabs>
        <w:ind w:firstLine="720"/>
        <w:rPr>
          <w:rFonts w:asciiTheme="minorHAnsi" w:hAnsiTheme="minorHAnsi" w:cstheme="minorHAnsi"/>
        </w:rPr>
      </w:pPr>
    </w:p>
    <w:p w:rsidR="00421886" w:rsidRDefault="00421886" w:rsidP="00041A57">
      <w:pPr>
        <w:pStyle w:val="Default"/>
        <w:tabs>
          <w:tab w:val="left" w:pos="720"/>
          <w:tab w:val="left" w:pos="1440"/>
          <w:tab w:val="left" w:pos="2160"/>
          <w:tab w:val="right" w:leader="dot" w:pos="9360"/>
        </w:tabs>
        <w:ind w:firstLine="720"/>
        <w:rPr>
          <w:rFonts w:asciiTheme="minorHAnsi" w:hAnsiTheme="minorHAnsi" w:cstheme="minorHAnsi"/>
        </w:rPr>
      </w:pPr>
    </w:p>
    <w:p w:rsidR="00421886" w:rsidRDefault="00421886" w:rsidP="00041A57">
      <w:pPr>
        <w:pStyle w:val="Default"/>
        <w:tabs>
          <w:tab w:val="left" w:pos="720"/>
          <w:tab w:val="left" w:pos="1440"/>
          <w:tab w:val="left" w:pos="2160"/>
          <w:tab w:val="right" w:leader="dot" w:pos="9360"/>
        </w:tabs>
        <w:ind w:firstLine="720"/>
        <w:rPr>
          <w:rFonts w:asciiTheme="minorHAnsi" w:hAnsiTheme="minorHAnsi" w:cstheme="minorHAnsi"/>
        </w:rPr>
      </w:pPr>
    </w:p>
    <w:p w:rsidR="00421886" w:rsidRDefault="00421886" w:rsidP="00041A57">
      <w:pPr>
        <w:pStyle w:val="Default"/>
        <w:tabs>
          <w:tab w:val="left" w:pos="720"/>
          <w:tab w:val="left" w:pos="1440"/>
          <w:tab w:val="left" w:pos="2160"/>
          <w:tab w:val="right" w:leader="dot" w:pos="9360"/>
        </w:tabs>
        <w:ind w:firstLine="720"/>
        <w:rPr>
          <w:rFonts w:asciiTheme="minorHAnsi" w:hAnsiTheme="minorHAnsi" w:cstheme="minorHAnsi"/>
        </w:rPr>
      </w:pPr>
    </w:p>
    <w:p w:rsidR="00421886" w:rsidRDefault="00421886" w:rsidP="00041A57">
      <w:pPr>
        <w:pStyle w:val="Default"/>
        <w:tabs>
          <w:tab w:val="left" w:pos="720"/>
          <w:tab w:val="left" w:pos="1440"/>
          <w:tab w:val="left" w:pos="2160"/>
          <w:tab w:val="right" w:leader="dot" w:pos="9360"/>
        </w:tabs>
        <w:ind w:firstLine="720"/>
        <w:rPr>
          <w:rFonts w:asciiTheme="minorHAnsi" w:hAnsiTheme="minorHAnsi" w:cstheme="minorHAnsi"/>
        </w:rPr>
      </w:pPr>
    </w:p>
    <w:p w:rsidR="00421886" w:rsidRDefault="00421886" w:rsidP="00041A57">
      <w:pPr>
        <w:pStyle w:val="Default"/>
        <w:tabs>
          <w:tab w:val="left" w:pos="720"/>
          <w:tab w:val="left" w:pos="1440"/>
          <w:tab w:val="left" w:pos="2160"/>
          <w:tab w:val="right" w:leader="dot" w:pos="9360"/>
        </w:tabs>
        <w:ind w:firstLine="720"/>
        <w:rPr>
          <w:rFonts w:asciiTheme="minorHAnsi" w:hAnsiTheme="minorHAnsi" w:cstheme="minorHAnsi"/>
        </w:rPr>
      </w:pPr>
    </w:p>
    <w:p w:rsidR="00421886" w:rsidRDefault="00421886" w:rsidP="00041A57">
      <w:pPr>
        <w:pStyle w:val="Default"/>
        <w:tabs>
          <w:tab w:val="left" w:pos="720"/>
          <w:tab w:val="left" w:pos="1440"/>
          <w:tab w:val="left" w:pos="2160"/>
          <w:tab w:val="right" w:leader="dot" w:pos="9360"/>
        </w:tabs>
        <w:ind w:firstLine="720"/>
        <w:rPr>
          <w:rFonts w:asciiTheme="minorHAnsi" w:hAnsiTheme="minorHAnsi" w:cstheme="minorHAnsi"/>
        </w:rPr>
      </w:pPr>
    </w:p>
    <w:p w:rsidR="00421886" w:rsidRDefault="00421886" w:rsidP="00041A57">
      <w:pPr>
        <w:pStyle w:val="Default"/>
        <w:tabs>
          <w:tab w:val="left" w:pos="720"/>
          <w:tab w:val="left" w:pos="1440"/>
          <w:tab w:val="left" w:pos="2160"/>
          <w:tab w:val="right" w:leader="dot" w:pos="9360"/>
        </w:tabs>
        <w:ind w:firstLine="720"/>
        <w:rPr>
          <w:rFonts w:asciiTheme="minorHAnsi" w:hAnsiTheme="minorHAnsi" w:cstheme="minorHAnsi"/>
        </w:rPr>
      </w:pPr>
    </w:p>
    <w:p w:rsidR="00421886" w:rsidRDefault="00421886" w:rsidP="00041A57">
      <w:pPr>
        <w:pStyle w:val="Default"/>
        <w:tabs>
          <w:tab w:val="left" w:pos="720"/>
          <w:tab w:val="left" w:pos="1440"/>
          <w:tab w:val="left" w:pos="2160"/>
          <w:tab w:val="right" w:leader="dot" w:pos="9360"/>
        </w:tabs>
        <w:ind w:firstLine="720"/>
        <w:rPr>
          <w:rFonts w:asciiTheme="minorHAnsi" w:hAnsiTheme="minorHAnsi" w:cstheme="minorHAnsi"/>
        </w:rPr>
      </w:pPr>
    </w:p>
    <w:p w:rsidR="00421886" w:rsidRDefault="00421886" w:rsidP="00041A57">
      <w:pPr>
        <w:pStyle w:val="Default"/>
        <w:tabs>
          <w:tab w:val="left" w:pos="720"/>
          <w:tab w:val="left" w:pos="1440"/>
          <w:tab w:val="left" w:pos="2160"/>
          <w:tab w:val="right" w:leader="dot" w:pos="9360"/>
        </w:tabs>
        <w:ind w:firstLine="720"/>
        <w:rPr>
          <w:rFonts w:asciiTheme="minorHAnsi" w:hAnsiTheme="minorHAnsi" w:cstheme="minorHAnsi"/>
        </w:rPr>
      </w:pPr>
    </w:p>
    <w:p w:rsidR="00421886" w:rsidRDefault="00421886" w:rsidP="00041A57">
      <w:pPr>
        <w:pStyle w:val="Default"/>
        <w:tabs>
          <w:tab w:val="left" w:pos="720"/>
          <w:tab w:val="left" w:pos="1440"/>
          <w:tab w:val="left" w:pos="2160"/>
          <w:tab w:val="right" w:leader="dot" w:pos="9360"/>
        </w:tabs>
        <w:ind w:firstLine="720"/>
        <w:rPr>
          <w:rFonts w:asciiTheme="minorHAnsi" w:hAnsiTheme="minorHAnsi" w:cstheme="minorHAnsi"/>
        </w:rPr>
      </w:pPr>
    </w:p>
    <w:p w:rsidR="00421886" w:rsidRDefault="00421886" w:rsidP="00041A57">
      <w:pPr>
        <w:pStyle w:val="Default"/>
        <w:tabs>
          <w:tab w:val="left" w:pos="720"/>
          <w:tab w:val="left" w:pos="1440"/>
          <w:tab w:val="left" w:pos="2160"/>
          <w:tab w:val="right" w:leader="dot" w:pos="9360"/>
        </w:tabs>
        <w:ind w:firstLine="720"/>
        <w:rPr>
          <w:rFonts w:asciiTheme="minorHAnsi" w:hAnsiTheme="minorHAnsi" w:cstheme="minorHAnsi"/>
        </w:rPr>
      </w:pPr>
    </w:p>
    <w:p w:rsidR="00421886" w:rsidRDefault="00421886" w:rsidP="00041A57">
      <w:pPr>
        <w:pStyle w:val="Default"/>
        <w:tabs>
          <w:tab w:val="left" w:pos="720"/>
          <w:tab w:val="left" w:pos="1440"/>
          <w:tab w:val="left" w:pos="2160"/>
          <w:tab w:val="right" w:leader="dot" w:pos="9360"/>
        </w:tabs>
        <w:ind w:firstLine="720"/>
        <w:rPr>
          <w:rFonts w:asciiTheme="minorHAnsi" w:hAnsiTheme="minorHAnsi" w:cstheme="minorHAnsi"/>
        </w:rPr>
      </w:pPr>
    </w:p>
    <w:p w:rsidR="00421886" w:rsidRDefault="00421886" w:rsidP="00041A57">
      <w:pPr>
        <w:pStyle w:val="Default"/>
        <w:tabs>
          <w:tab w:val="left" w:pos="720"/>
          <w:tab w:val="left" w:pos="1440"/>
          <w:tab w:val="left" w:pos="2160"/>
          <w:tab w:val="right" w:leader="dot" w:pos="9360"/>
        </w:tabs>
        <w:ind w:firstLine="720"/>
        <w:rPr>
          <w:rFonts w:asciiTheme="minorHAnsi" w:hAnsiTheme="minorHAnsi" w:cstheme="minorHAnsi"/>
        </w:rPr>
      </w:pPr>
    </w:p>
    <w:p w:rsidR="00421886" w:rsidRDefault="00421886" w:rsidP="00041A57">
      <w:pPr>
        <w:pStyle w:val="Default"/>
        <w:tabs>
          <w:tab w:val="left" w:pos="720"/>
          <w:tab w:val="left" w:pos="1440"/>
          <w:tab w:val="left" w:pos="2160"/>
          <w:tab w:val="right" w:leader="dot" w:pos="9360"/>
        </w:tabs>
        <w:ind w:firstLine="720"/>
        <w:rPr>
          <w:rFonts w:asciiTheme="minorHAnsi" w:hAnsiTheme="minorHAnsi" w:cstheme="minorHAnsi"/>
        </w:rPr>
      </w:pPr>
    </w:p>
    <w:p w:rsidR="00421886" w:rsidRPr="003D2CF4" w:rsidRDefault="00421886" w:rsidP="00421886">
      <w:pPr>
        <w:autoSpaceDE w:val="0"/>
        <w:autoSpaceDN w:val="0"/>
        <w:adjustRightInd w:val="0"/>
        <w:spacing w:after="0" w:line="240" w:lineRule="auto"/>
        <w:jc w:val="center"/>
        <w:rPr>
          <w:rFonts w:asciiTheme="minorHAnsi" w:hAnsiTheme="minorHAnsi" w:cstheme="minorHAnsi"/>
          <w:b/>
          <w:bCs/>
          <w:sz w:val="36"/>
          <w:szCs w:val="36"/>
        </w:rPr>
      </w:pPr>
      <w:r w:rsidRPr="003D2CF4">
        <w:rPr>
          <w:b/>
          <w:noProof/>
          <w:sz w:val="24"/>
          <w:szCs w:val="24"/>
        </w:rPr>
        <w:drawing>
          <wp:inline distT="0" distB="0" distL="0" distR="0" wp14:anchorId="7785B224" wp14:editId="5F1001A4">
            <wp:extent cx="4572000" cy="1356360"/>
            <wp:effectExtent l="0" t="0" r="0" b="0"/>
            <wp:docPr id="7" name="Picture 7" descr="logowname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name copy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0" cy="1356360"/>
                    </a:xfrm>
                    <a:prstGeom prst="rect">
                      <a:avLst/>
                    </a:prstGeom>
                    <a:noFill/>
                    <a:ln>
                      <a:noFill/>
                    </a:ln>
                  </pic:spPr>
                </pic:pic>
              </a:graphicData>
            </a:graphic>
          </wp:inline>
        </w:drawing>
      </w:r>
    </w:p>
    <w:p w:rsidR="00421886" w:rsidRPr="003D2CF4" w:rsidRDefault="00421886" w:rsidP="00421886">
      <w:pPr>
        <w:autoSpaceDE w:val="0"/>
        <w:autoSpaceDN w:val="0"/>
        <w:adjustRightInd w:val="0"/>
        <w:spacing w:after="0" w:line="240" w:lineRule="auto"/>
        <w:jc w:val="center"/>
        <w:rPr>
          <w:rFonts w:asciiTheme="minorHAnsi" w:hAnsiTheme="minorHAnsi" w:cstheme="minorHAnsi"/>
          <w:b/>
          <w:bCs/>
          <w:sz w:val="36"/>
          <w:szCs w:val="36"/>
        </w:rPr>
      </w:pPr>
      <w:r w:rsidRPr="003D2CF4">
        <w:rPr>
          <w:rFonts w:asciiTheme="minorHAnsi" w:hAnsiTheme="minorHAnsi" w:cstheme="minorHAnsi"/>
          <w:b/>
          <w:bCs/>
          <w:sz w:val="36"/>
          <w:szCs w:val="36"/>
        </w:rPr>
        <w:br/>
        <w:t>Interconnection</w:t>
      </w:r>
      <w:r>
        <w:rPr>
          <w:rFonts w:asciiTheme="minorHAnsi" w:hAnsiTheme="minorHAnsi" w:cstheme="minorHAnsi"/>
          <w:b/>
          <w:bCs/>
          <w:sz w:val="36"/>
          <w:szCs w:val="36"/>
        </w:rPr>
        <w:t xml:space="preserve"> for Distributed Resources</w:t>
      </w:r>
      <w:r w:rsidRPr="003D2CF4">
        <w:rPr>
          <w:rFonts w:asciiTheme="minorHAnsi" w:hAnsiTheme="minorHAnsi" w:cstheme="minorHAnsi"/>
          <w:b/>
          <w:bCs/>
          <w:sz w:val="36"/>
          <w:szCs w:val="36"/>
        </w:rPr>
        <w:t xml:space="preserve"> Standard</w:t>
      </w:r>
      <w:r w:rsidRPr="003D2CF4">
        <w:rPr>
          <w:rFonts w:asciiTheme="minorHAnsi" w:hAnsiTheme="minorHAnsi" w:cstheme="minorHAnsi"/>
          <w:b/>
          <w:bCs/>
          <w:sz w:val="36"/>
          <w:szCs w:val="36"/>
        </w:rPr>
        <w:br/>
      </w:r>
    </w:p>
    <w:p w:rsidR="00421886" w:rsidRPr="003D2CF4" w:rsidRDefault="00421886" w:rsidP="00421886">
      <w:pPr>
        <w:autoSpaceDE w:val="0"/>
        <w:autoSpaceDN w:val="0"/>
        <w:adjustRightInd w:val="0"/>
        <w:spacing w:after="0" w:line="240" w:lineRule="auto"/>
        <w:rPr>
          <w:rFonts w:asciiTheme="minorHAnsi" w:hAnsiTheme="minorHAnsi" w:cstheme="minorHAnsi"/>
          <w:b/>
          <w:bCs/>
        </w:rPr>
      </w:pPr>
      <w:r w:rsidRPr="003D2CF4">
        <w:rPr>
          <w:rFonts w:asciiTheme="minorHAnsi" w:hAnsiTheme="minorHAnsi" w:cstheme="minorHAnsi"/>
          <w:b/>
          <w:bCs/>
        </w:rPr>
        <w:t>Section 1. General Requirements</w:t>
      </w:r>
    </w:p>
    <w:p w:rsidR="00421886" w:rsidRPr="003D2CF4" w:rsidRDefault="00421886" w:rsidP="00421886">
      <w:pPr>
        <w:autoSpaceDE w:val="0"/>
        <w:autoSpaceDN w:val="0"/>
        <w:adjustRightInd w:val="0"/>
        <w:spacing w:after="0" w:line="240" w:lineRule="auto"/>
        <w:rPr>
          <w:rFonts w:asciiTheme="minorHAnsi" w:hAnsiTheme="minorHAnsi" w:cstheme="minorHAnsi"/>
          <w:b/>
          <w:bCs/>
        </w:rPr>
      </w:pPr>
    </w:p>
    <w:p w:rsidR="00421886" w:rsidRPr="003D2CF4" w:rsidRDefault="00421886" w:rsidP="00421886">
      <w:pPr>
        <w:pStyle w:val="ListParagraph"/>
        <w:numPr>
          <w:ilvl w:val="1"/>
          <w:numId w:val="5"/>
        </w:numPr>
        <w:autoSpaceDE w:val="0"/>
        <w:autoSpaceDN w:val="0"/>
        <w:adjustRightInd w:val="0"/>
        <w:spacing w:after="0" w:line="240" w:lineRule="auto"/>
        <w:rPr>
          <w:rFonts w:asciiTheme="minorHAnsi" w:hAnsiTheme="minorHAnsi" w:cstheme="minorHAnsi"/>
        </w:rPr>
      </w:pPr>
      <w:r w:rsidRPr="003D2CF4">
        <w:rPr>
          <w:rFonts w:asciiTheme="minorHAnsi" w:hAnsiTheme="minorHAnsi" w:cstheme="minorHAnsi"/>
          <w:u w:val="single"/>
        </w:rPr>
        <w:t>Applicability</w:t>
      </w:r>
    </w:p>
    <w:p w:rsidR="00421886" w:rsidRPr="003D2CF4" w:rsidRDefault="00421886" w:rsidP="00421886">
      <w:pPr>
        <w:autoSpaceDE w:val="0"/>
        <w:autoSpaceDN w:val="0"/>
        <w:adjustRightInd w:val="0"/>
        <w:spacing w:after="0" w:line="240" w:lineRule="auto"/>
        <w:ind w:left="720" w:hanging="720"/>
        <w:rPr>
          <w:rFonts w:asciiTheme="minorHAnsi" w:hAnsiTheme="minorHAnsi" w:cstheme="minorHAnsi"/>
        </w:rPr>
      </w:pPr>
    </w:p>
    <w:p w:rsidR="00421886" w:rsidRPr="003D2CF4" w:rsidRDefault="00421886" w:rsidP="00421886">
      <w:pPr>
        <w:autoSpaceDE w:val="0"/>
        <w:autoSpaceDN w:val="0"/>
        <w:adjustRightInd w:val="0"/>
        <w:spacing w:after="0" w:line="240" w:lineRule="auto"/>
        <w:ind w:left="720"/>
        <w:rPr>
          <w:rFonts w:asciiTheme="minorHAnsi" w:hAnsiTheme="minorHAnsi" w:cstheme="minorHAnsi"/>
        </w:rPr>
      </w:pPr>
      <w:r w:rsidRPr="003D2CF4">
        <w:rPr>
          <w:rFonts w:asciiTheme="minorHAnsi" w:hAnsiTheme="minorHAnsi" w:cstheme="minorHAnsi"/>
        </w:rPr>
        <w:t xml:space="preserve">This Standard contains the requirements for interconnection of Distributed Resources (DR) and parallel operation of Generation Facilities with the distribution system of South River EMC.  </w:t>
      </w:r>
    </w:p>
    <w:p w:rsidR="00421886" w:rsidRPr="003D2CF4" w:rsidRDefault="00421886" w:rsidP="00421886">
      <w:pPr>
        <w:pStyle w:val="ListParagraph"/>
        <w:autoSpaceDE w:val="0"/>
        <w:autoSpaceDN w:val="0"/>
        <w:adjustRightInd w:val="0"/>
        <w:spacing w:after="0" w:line="240" w:lineRule="auto"/>
        <w:ind w:left="1440"/>
        <w:rPr>
          <w:rFonts w:asciiTheme="minorHAnsi" w:hAnsiTheme="minorHAnsi" w:cstheme="minorHAnsi"/>
        </w:rPr>
      </w:pPr>
    </w:p>
    <w:p w:rsidR="00421886" w:rsidRPr="003D2CF4" w:rsidRDefault="00421886" w:rsidP="00421886">
      <w:pPr>
        <w:pStyle w:val="ListParagraph"/>
        <w:numPr>
          <w:ilvl w:val="0"/>
          <w:numId w:val="6"/>
        </w:numPr>
        <w:autoSpaceDE w:val="0"/>
        <w:autoSpaceDN w:val="0"/>
        <w:adjustRightInd w:val="0"/>
        <w:spacing w:after="120" w:line="240" w:lineRule="auto"/>
        <w:rPr>
          <w:rFonts w:asciiTheme="minorHAnsi" w:hAnsiTheme="minorHAnsi" w:cstheme="minorHAnsi"/>
        </w:rPr>
      </w:pPr>
      <w:r w:rsidRPr="003D2CF4">
        <w:rPr>
          <w:rFonts w:asciiTheme="minorHAnsi" w:hAnsiTheme="minorHAnsi" w:cstheme="minorHAnsi"/>
        </w:rPr>
        <w:t>A request to interconnect a (DR) that has a certified generating facility no larger than 50 kw shall be evaluated under the Section 2—50 kw Interconnection Process. (See Attachments 3 and 4 for certification criteria.)</w:t>
      </w:r>
    </w:p>
    <w:p w:rsidR="00421886" w:rsidRPr="003D2CF4" w:rsidRDefault="00421886" w:rsidP="00421886">
      <w:pPr>
        <w:pStyle w:val="ListParagraph"/>
        <w:autoSpaceDE w:val="0"/>
        <w:autoSpaceDN w:val="0"/>
        <w:adjustRightInd w:val="0"/>
        <w:spacing w:after="120" w:line="240" w:lineRule="auto"/>
        <w:ind w:left="1440"/>
        <w:rPr>
          <w:rFonts w:asciiTheme="minorHAnsi" w:hAnsiTheme="minorHAnsi" w:cstheme="minorHAnsi"/>
        </w:rPr>
      </w:pPr>
    </w:p>
    <w:p w:rsidR="00421886" w:rsidRPr="003D2CF4" w:rsidRDefault="00421886" w:rsidP="00421886">
      <w:pPr>
        <w:pStyle w:val="ListParagraph"/>
        <w:numPr>
          <w:ilvl w:val="0"/>
          <w:numId w:val="6"/>
        </w:numPr>
        <w:autoSpaceDE w:val="0"/>
        <w:autoSpaceDN w:val="0"/>
        <w:adjustRightInd w:val="0"/>
        <w:spacing w:after="120" w:line="240" w:lineRule="auto"/>
        <w:rPr>
          <w:rFonts w:asciiTheme="minorHAnsi" w:hAnsiTheme="minorHAnsi" w:cstheme="minorHAnsi"/>
        </w:rPr>
      </w:pPr>
      <w:r w:rsidRPr="003D2CF4">
        <w:rPr>
          <w:rFonts w:asciiTheme="minorHAnsi" w:hAnsiTheme="minorHAnsi" w:cstheme="minorHAnsi"/>
        </w:rPr>
        <w:t xml:space="preserve">A request to interconnect a (DR) that has a certified generating facility larger than 50 kw and no larger than 1,000 kw shall be evaluated under the Section 3. (See Attachments 3 and 4 for certification criteria.) </w:t>
      </w:r>
    </w:p>
    <w:p w:rsidR="00421886" w:rsidRPr="003D2CF4" w:rsidRDefault="00421886" w:rsidP="00421886">
      <w:pPr>
        <w:pStyle w:val="ListParagraph"/>
        <w:autoSpaceDE w:val="0"/>
        <w:autoSpaceDN w:val="0"/>
        <w:adjustRightInd w:val="0"/>
        <w:spacing w:after="0" w:line="240" w:lineRule="auto"/>
        <w:ind w:left="2160"/>
        <w:rPr>
          <w:rFonts w:asciiTheme="minorHAnsi" w:hAnsiTheme="minorHAnsi" w:cstheme="minorHAnsi"/>
        </w:rPr>
      </w:pPr>
    </w:p>
    <w:p w:rsidR="00421886" w:rsidRPr="003D2CF4" w:rsidRDefault="00421886" w:rsidP="00421886">
      <w:pPr>
        <w:pStyle w:val="ListParagraph"/>
        <w:numPr>
          <w:ilvl w:val="0"/>
          <w:numId w:val="6"/>
        </w:numPr>
        <w:autoSpaceDE w:val="0"/>
        <w:autoSpaceDN w:val="0"/>
        <w:adjustRightInd w:val="0"/>
        <w:spacing w:after="0" w:line="240" w:lineRule="auto"/>
        <w:rPr>
          <w:rFonts w:asciiTheme="minorHAnsi" w:hAnsiTheme="minorHAnsi" w:cstheme="minorHAnsi"/>
        </w:rPr>
      </w:pPr>
      <w:r w:rsidRPr="003D2CF4">
        <w:rPr>
          <w:rFonts w:asciiTheme="minorHAnsi" w:hAnsiTheme="minorHAnsi" w:cstheme="minorHAnsi"/>
        </w:rPr>
        <w:t>A request to interconnect a (DR) larger than 1,000 kw / 1 mw, shall be evaluated under the Section 4—Study Process.  The study process shall be subject to the requirements of the applicable transmission owner, and may require special metering and other equipment as required by the transmission owner on a case by case basis as determined by the study process.</w:t>
      </w:r>
    </w:p>
    <w:p w:rsidR="00421886" w:rsidRPr="003D2CF4" w:rsidRDefault="00421886" w:rsidP="00421886">
      <w:pPr>
        <w:pStyle w:val="ListParagraph"/>
        <w:autoSpaceDE w:val="0"/>
        <w:autoSpaceDN w:val="0"/>
        <w:adjustRightInd w:val="0"/>
        <w:spacing w:after="0" w:line="240" w:lineRule="auto"/>
        <w:ind w:left="2160"/>
        <w:rPr>
          <w:rFonts w:asciiTheme="minorHAnsi" w:hAnsiTheme="minorHAnsi" w:cstheme="minorHAnsi"/>
        </w:rPr>
      </w:pPr>
    </w:p>
    <w:p w:rsidR="00421886" w:rsidRPr="003D2CF4" w:rsidRDefault="00421886" w:rsidP="00421886">
      <w:pPr>
        <w:pStyle w:val="ListParagraph"/>
        <w:numPr>
          <w:ilvl w:val="0"/>
          <w:numId w:val="6"/>
        </w:numPr>
        <w:autoSpaceDE w:val="0"/>
        <w:autoSpaceDN w:val="0"/>
        <w:adjustRightInd w:val="0"/>
        <w:spacing w:after="120" w:line="240" w:lineRule="auto"/>
        <w:contextualSpacing w:val="0"/>
        <w:rPr>
          <w:rFonts w:asciiTheme="minorHAnsi" w:hAnsiTheme="minorHAnsi" w:cstheme="minorHAnsi"/>
        </w:rPr>
      </w:pPr>
      <w:r w:rsidRPr="003D2CF4">
        <w:rPr>
          <w:rFonts w:asciiTheme="minorHAnsi" w:hAnsiTheme="minorHAnsi" w:cstheme="minorHAnsi"/>
        </w:rPr>
        <w:t>Capitalized terms used herein shall have the meanings specified in the Glossary of Terms in attachment 1 or the body of these procedures.</w:t>
      </w:r>
    </w:p>
    <w:p w:rsidR="00421886" w:rsidRPr="003D2CF4" w:rsidRDefault="00421886" w:rsidP="00421886">
      <w:pPr>
        <w:pStyle w:val="ListParagraph"/>
        <w:numPr>
          <w:ilvl w:val="0"/>
          <w:numId w:val="6"/>
        </w:numPr>
        <w:autoSpaceDE w:val="0"/>
        <w:autoSpaceDN w:val="0"/>
        <w:adjustRightInd w:val="0"/>
        <w:spacing w:after="120" w:line="240" w:lineRule="auto"/>
        <w:rPr>
          <w:rFonts w:asciiTheme="minorHAnsi" w:hAnsiTheme="minorHAnsi" w:cstheme="minorHAnsi"/>
        </w:rPr>
      </w:pPr>
      <w:r w:rsidRPr="003D2CF4">
        <w:rPr>
          <w:rFonts w:asciiTheme="minorHAnsi" w:hAnsiTheme="minorHAnsi" w:cstheme="minorHAnsi"/>
        </w:rPr>
        <w:t>This standard shall not apply to generating facilities already interconnected or approved for interconnection as of the effective date of this Standard, unless so agreed to by the Cooperative and the DR owner.  However, this Standard shall apply if the DR owner proposes material modifications or transfers ownership of the DR generating facility after that date.</w:t>
      </w:r>
    </w:p>
    <w:p w:rsidR="00421886" w:rsidRPr="003D2CF4" w:rsidRDefault="00421886" w:rsidP="00421886">
      <w:pPr>
        <w:autoSpaceDE w:val="0"/>
        <w:autoSpaceDN w:val="0"/>
        <w:adjustRightInd w:val="0"/>
        <w:spacing w:after="0" w:line="240" w:lineRule="auto"/>
        <w:rPr>
          <w:rFonts w:asciiTheme="minorHAnsi" w:hAnsiTheme="minorHAnsi" w:cstheme="minorHAnsi"/>
        </w:rPr>
      </w:pPr>
    </w:p>
    <w:p w:rsidR="00421886" w:rsidRPr="003D2CF4" w:rsidRDefault="00421886" w:rsidP="00421886">
      <w:pPr>
        <w:spacing w:after="0" w:line="240" w:lineRule="auto"/>
        <w:rPr>
          <w:rFonts w:asciiTheme="minorHAnsi" w:hAnsiTheme="minorHAnsi" w:cstheme="minorHAnsi"/>
          <w:u w:val="single"/>
        </w:rPr>
      </w:pPr>
      <w:r w:rsidRPr="003D2CF4">
        <w:rPr>
          <w:rFonts w:asciiTheme="minorHAnsi" w:hAnsiTheme="minorHAnsi" w:cstheme="minorHAnsi"/>
        </w:rPr>
        <w:t>1.2</w:t>
      </w:r>
      <w:r w:rsidRPr="003D2CF4">
        <w:rPr>
          <w:rFonts w:asciiTheme="minorHAnsi" w:hAnsiTheme="minorHAnsi" w:cstheme="minorHAnsi"/>
        </w:rPr>
        <w:tab/>
      </w:r>
      <w:r w:rsidRPr="003D2CF4">
        <w:rPr>
          <w:rFonts w:asciiTheme="minorHAnsi" w:hAnsiTheme="minorHAnsi" w:cstheme="minorHAnsi"/>
          <w:u w:val="single"/>
        </w:rPr>
        <w:t>Pre-Request</w:t>
      </w:r>
    </w:p>
    <w:p w:rsidR="00421886" w:rsidRPr="003D2CF4" w:rsidRDefault="00421886" w:rsidP="00421886">
      <w:pPr>
        <w:spacing w:after="0" w:line="240" w:lineRule="auto"/>
        <w:ind w:left="720"/>
        <w:rPr>
          <w:rFonts w:asciiTheme="minorHAnsi" w:hAnsiTheme="minorHAnsi" w:cstheme="minorHAnsi"/>
        </w:rPr>
      </w:pPr>
    </w:p>
    <w:p w:rsidR="00421886" w:rsidRPr="003D2CF4" w:rsidRDefault="00421886" w:rsidP="00421886">
      <w:pPr>
        <w:spacing w:after="0" w:line="240" w:lineRule="auto"/>
        <w:ind w:left="720"/>
        <w:rPr>
          <w:rFonts w:asciiTheme="minorHAnsi" w:hAnsiTheme="minorHAnsi" w:cstheme="minorHAnsi"/>
        </w:rPr>
      </w:pPr>
      <w:r w:rsidRPr="003D2CF4">
        <w:rPr>
          <w:rFonts w:asciiTheme="minorHAnsi" w:hAnsiTheme="minorHAnsi" w:cstheme="minorHAnsi"/>
        </w:rPr>
        <w:t xml:space="preserve">On its Web site, South River EMC will provide a means to contact an appropriate representative to address informal requests and questions regarding interconnection.  </w:t>
      </w:r>
    </w:p>
    <w:p w:rsidR="00421886" w:rsidRPr="003D2CF4" w:rsidRDefault="00421886" w:rsidP="00421886">
      <w:pPr>
        <w:pStyle w:val="ListParagraph"/>
        <w:spacing w:after="0" w:line="240" w:lineRule="auto"/>
        <w:ind w:left="0"/>
        <w:rPr>
          <w:rFonts w:asciiTheme="minorHAnsi" w:hAnsiTheme="minorHAnsi" w:cstheme="minorHAnsi"/>
          <w:u w:val="single"/>
        </w:rPr>
      </w:pPr>
    </w:p>
    <w:p w:rsidR="00421886" w:rsidRPr="003D2CF4" w:rsidRDefault="00421886" w:rsidP="00421886">
      <w:pPr>
        <w:spacing w:after="0" w:line="240" w:lineRule="auto"/>
        <w:rPr>
          <w:rFonts w:asciiTheme="minorHAnsi" w:hAnsiTheme="minorHAnsi" w:cstheme="minorHAnsi"/>
          <w:u w:val="single"/>
        </w:rPr>
      </w:pPr>
      <w:r w:rsidRPr="003D2CF4">
        <w:rPr>
          <w:rFonts w:asciiTheme="minorHAnsi" w:hAnsiTheme="minorHAnsi" w:cstheme="minorHAnsi"/>
        </w:rPr>
        <w:t>1.3</w:t>
      </w:r>
      <w:r w:rsidRPr="003D2CF4">
        <w:rPr>
          <w:rFonts w:asciiTheme="minorHAnsi" w:hAnsiTheme="minorHAnsi" w:cstheme="minorHAnsi"/>
        </w:rPr>
        <w:tab/>
      </w:r>
      <w:r w:rsidRPr="003D2CF4">
        <w:rPr>
          <w:rFonts w:asciiTheme="minorHAnsi" w:hAnsiTheme="minorHAnsi" w:cstheme="minorHAnsi"/>
          <w:u w:val="single"/>
        </w:rPr>
        <w:t>Interconnection request</w:t>
      </w:r>
    </w:p>
    <w:p w:rsidR="00421886" w:rsidRPr="003D2CF4" w:rsidRDefault="00421886" w:rsidP="00421886">
      <w:pPr>
        <w:spacing w:after="0" w:line="240" w:lineRule="auto"/>
        <w:ind w:left="720"/>
        <w:rPr>
          <w:rFonts w:asciiTheme="minorHAnsi" w:hAnsiTheme="minorHAnsi" w:cstheme="minorHAnsi"/>
        </w:rPr>
      </w:pPr>
      <w:r w:rsidRPr="003D2CF4">
        <w:rPr>
          <w:rFonts w:asciiTheme="minorHAnsi" w:hAnsiTheme="minorHAnsi" w:cstheme="minorHAnsi"/>
        </w:rPr>
        <w:tab/>
      </w:r>
    </w:p>
    <w:p w:rsidR="00421886" w:rsidRPr="003D2CF4" w:rsidRDefault="00421886" w:rsidP="00421886">
      <w:pPr>
        <w:spacing w:after="0" w:line="240" w:lineRule="auto"/>
        <w:ind w:left="720"/>
        <w:rPr>
          <w:rFonts w:asciiTheme="minorHAnsi" w:hAnsiTheme="minorHAnsi" w:cstheme="minorHAnsi"/>
        </w:rPr>
      </w:pPr>
      <w:r w:rsidRPr="003D2CF4">
        <w:rPr>
          <w:rFonts w:asciiTheme="minorHAnsi" w:hAnsiTheme="minorHAnsi" w:cstheme="minorHAnsi"/>
        </w:rPr>
        <w:t xml:space="preserve">The DR owner shall submit its Interconnection request to the Cooperative, together with the non-refundable processing fee or deposit specified in the Interconnection request (if applicable).  If the Interconnection request does not provide sufficient information, the Cooperative may request that the DR owner provide supplemental information.  If the DR owner does not provide the necessary information within a reasonable period following such a request, the Interconnection request will be deemed withdrawn.   </w:t>
      </w:r>
    </w:p>
    <w:p w:rsidR="00421886" w:rsidRPr="003D2CF4" w:rsidRDefault="00421886" w:rsidP="00421886">
      <w:pPr>
        <w:spacing w:after="0" w:line="240" w:lineRule="auto"/>
        <w:ind w:left="780"/>
        <w:rPr>
          <w:rFonts w:asciiTheme="minorHAnsi" w:hAnsiTheme="minorHAnsi" w:cstheme="minorHAnsi"/>
        </w:rPr>
      </w:pPr>
    </w:p>
    <w:p w:rsidR="00421886" w:rsidRPr="003D2CF4" w:rsidRDefault="00421886" w:rsidP="00421886">
      <w:pPr>
        <w:spacing w:after="0" w:line="240" w:lineRule="auto"/>
        <w:rPr>
          <w:rFonts w:asciiTheme="minorHAnsi" w:hAnsiTheme="minorHAnsi" w:cstheme="minorHAnsi"/>
          <w:u w:val="single"/>
        </w:rPr>
      </w:pPr>
      <w:r w:rsidRPr="003D2CF4">
        <w:rPr>
          <w:rFonts w:asciiTheme="minorHAnsi" w:hAnsiTheme="minorHAnsi" w:cstheme="minorHAnsi"/>
        </w:rPr>
        <w:t>1.4</w:t>
      </w:r>
      <w:r w:rsidRPr="003D2CF4">
        <w:rPr>
          <w:rFonts w:asciiTheme="minorHAnsi" w:hAnsiTheme="minorHAnsi" w:cstheme="minorHAnsi"/>
        </w:rPr>
        <w:tab/>
      </w:r>
      <w:r w:rsidRPr="003D2CF4">
        <w:rPr>
          <w:rFonts w:asciiTheme="minorHAnsi" w:hAnsiTheme="minorHAnsi" w:cstheme="minorHAnsi"/>
          <w:u w:val="single"/>
        </w:rPr>
        <w:t>Modification of the Interconnection request</w:t>
      </w:r>
    </w:p>
    <w:p w:rsidR="00421886" w:rsidRPr="003D2CF4" w:rsidRDefault="00421886" w:rsidP="00421886">
      <w:pPr>
        <w:pStyle w:val="ListParagraph"/>
        <w:spacing w:after="0" w:line="240" w:lineRule="auto"/>
        <w:rPr>
          <w:rFonts w:asciiTheme="minorHAnsi" w:hAnsiTheme="minorHAnsi" w:cstheme="minorHAnsi"/>
        </w:rPr>
      </w:pPr>
    </w:p>
    <w:p w:rsidR="00421886" w:rsidRPr="003D2CF4" w:rsidRDefault="00421886" w:rsidP="00421886">
      <w:pPr>
        <w:spacing w:after="0" w:line="240" w:lineRule="auto"/>
        <w:ind w:left="720"/>
        <w:rPr>
          <w:rFonts w:asciiTheme="minorHAnsi" w:hAnsiTheme="minorHAnsi" w:cstheme="minorHAnsi"/>
        </w:rPr>
      </w:pPr>
      <w:r w:rsidRPr="003D2CF4">
        <w:rPr>
          <w:rFonts w:asciiTheme="minorHAnsi" w:hAnsiTheme="minorHAnsi" w:cstheme="minorHAnsi"/>
        </w:rPr>
        <w:t xml:space="preserve">Material modification of the interconnection request by the Interconnection request is neither permitted nor effective absent written agreement of the Cooperative, and may be deemed a withdrawal of the Interconnection request such that re-submission of a new Interconnection request may be required.  </w:t>
      </w:r>
    </w:p>
    <w:p w:rsidR="00421886" w:rsidRPr="003D2CF4" w:rsidRDefault="00421886" w:rsidP="00421886">
      <w:pPr>
        <w:spacing w:after="0" w:line="240" w:lineRule="auto"/>
        <w:rPr>
          <w:rFonts w:asciiTheme="minorHAnsi" w:hAnsiTheme="minorHAnsi" w:cstheme="minorHAnsi"/>
          <w:u w:val="single"/>
        </w:rPr>
      </w:pPr>
    </w:p>
    <w:p w:rsidR="00421886" w:rsidRPr="003D2CF4" w:rsidRDefault="00421886" w:rsidP="00421886">
      <w:pPr>
        <w:spacing w:after="0" w:line="240" w:lineRule="auto"/>
        <w:rPr>
          <w:rFonts w:asciiTheme="minorHAnsi" w:hAnsiTheme="minorHAnsi" w:cstheme="minorHAnsi"/>
          <w:u w:val="single"/>
        </w:rPr>
      </w:pPr>
      <w:r w:rsidRPr="003D2CF4">
        <w:rPr>
          <w:rFonts w:asciiTheme="minorHAnsi" w:hAnsiTheme="minorHAnsi" w:cstheme="minorHAnsi"/>
        </w:rPr>
        <w:t>1.5</w:t>
      </w:r>
      <w:r w:rsidRPr="003D2CF4">
        <w:rPr>
          <w:rFonts w:asciiTheme="minorHAnsi" w:hAnsiTheme="minorHAnsi" w:cstheme="minorHAnsi"/>
        </w:rPr>
        <w:tab/>
      </w:r>
      <w:r w:rsidRPr="003D2CF4">
        <w:rPr>
          <w:rFonts w:asciiTheme="minorHAnsi" w:hAnsiTheme="minorHAnsi" w:cstheme="minorHAnsi"/>
          <w:u w:val="single"/>
        </w:rPr>
        <w:t>Site Control</w:t>
      </w:r>
    </w:p>
    <w:p w:rsidR="00421886" w:rsidRPr="003D2CF4" w:rsidRDefault="00421886" w:rsidP="00421886">
      <w:pPr>
        <w:pStyle w:val="ListParagraph"/>
        <w:spacing w:after="0" w:line="240" w:lineRule="auto"/>
        <w:rPr>
          <w:rFonts w:asciiTheme="minorHAnsi" w:hAnsiTheme="minorHAnsi" w:cstheme="minorHAnsi"/>
          <w:u w:val="single"/>
        </w:rPr>
      </w:pPr>
    </w:p>
    <w:p w:rsidR="00421886" w:rsidRPr="003D2CF4" w:rsidRDefault="00421886" w:rsidP="00421886">
      <w:pPr>
        <w:pStyle w:val="ListParagraph"/>
        <w:spacing w:after="0" w:line="240" w:lineRule="auto"/>
        <w:rPr>
          <w:rFonts w:asciiTheme="minorHAnsi" w:hAnsiTheme="minorHAnsi" w:cstheme="minorHAnsi"/>
        </w:rPr>
      </w:pPr>
      <w:r w:rsidRPr="003D2CF4">
        <w:rPr>
          <w:rFonts w:asciiTheme="minorHAnsi" w:hAnsiTheme="minorHAnsi" w:cstheme="minorHAnsi"/>
        </w:rPr>
        <w:t>Documentation of site control will not ordinarily be required when submitting an interconnection request.  However, the Cooperative may request satisfactory evidence of site control before the Cooperative makes a significant investment in interconnection facilities or distribution upgrades, or if two or more proposed generating facilities are competing for capacity on the same circuit.  Further, the Cooperative will typically require the DR owner to pay in advance for such investment or to defray the costs of upgrades to, or installation of, facilities necessary for interconnection.  The DR owner who can demonstrate site control will have a higher queue position than one that is on the same circuit and cannot demonstrate site control.  The DR owner must submit documentation of site control to the Cooperative at or before the time of final execution of the interconnection agreement.  Site control may be demonstrated through:</w:t>
      </w:r>
    </w:p>
    <w:p w:rsidR="00421886" w:rsidRPr="003D2CF4" w:rsidRDefault="00421886" w:rsidP="00421886">
      <w:pPr>
        <w:pStyle w:val="ListParagraph"/>
        <w:spacing w:after="0" w:line="240" w:lineRule="auto"/>
        <w:rPr>
          <w:rFonts w:asciiTheme="minorHAnsi" w:hAnsiTheme="minorHAnsi" w:cstheme="minorHAnsi"/>
        </w:rPr>
      </w:pPr>
    </w:p>
    <w:p w:rsidR="00421886" w:rsidRPr="003D2CF4" w:rsidRDefault="00421886" w:rsidP="00421886">
      <w:pPr>
        <w:pStyle w:val="ListParagraph"/>
        <w:numPr>
          <w:ilvl w:val="0"/>
          <w:numId w:val="11"/>
        </w:numPr>
        <w:autoSpaceDE w:val="0"/>
        <w:autoSpaceDN w:val="0"/>
        <w:adjustRightInd w:val="0"/>
        <w:spacing w:after="120" w:line="240" w:lineRule="auto"/>
        <w:rPr>
          <w:rFonts w:asciiTheme="minorHAnsi" w:hAnsiTheme="minorHAnsi" w:cstheme="minorHAnsi"/>
        </w:rPr>
      </w:pPr>
      <w:r w:rsidRPr="003D2CF4">
        <w:rPr>
          <w:rFonts w:asciiTheme="minorHAnsi" w:hAnsiTheme="minorHAnsi" w:cstheme="minorHAnsi"/>
        </w:rPr>
        <w:t>Ownership of, a leasehold interest in, or a right to develop a site for the purpose of constructing the generating facility;</w:t>
      </w:r>
    </w:p>
    <w:p w:rsidR="00421886" w:rsidRPr="003D2CF4" w:rsidRDefault="00421886" w:rsidP="00421886">
      <w:pPr>
        <w:pStyle w:val="ListParagraph"/>
        <w:numPr>
          <w:ilvl w:val="0"/>
          <w:numId w:val="10"/>
        </w:numPr>
        <w:autoSpaceDE w:val="0"/>
        <w:autoSpaceDN w:val="0"/>
        <w:adjustRightInd w:val="0"/>
        <w:spacing w:after="120" w:line="240" w:lineRule="auto"/>
        <w:rPr>
          <w:rFonts w:asciiTheme="minorHAnsi" w:hAnsiTheme="minorHAnsi" w:cstheme="minorHAnsi"/>
        </w:rPr>
      </w:pPr>
      <w:r w:rsidRPr="003D2CF4">
        <w:rPr>
          <w:rFonts w:asciiTheme="minorHAnsi" w:hAnsiTheme="minorHAnsi" w:cstheme="minorHAnsi"/>
        </w:rPr>
        <w:t>An option to purchase or acquire a leasehold site for such purpose; or</w:t>
      </w:r>
    </w:p>
    <w:p w:rsidR="00421886" w:rsidRPr="003D2CF4" w:rsidRDefault="00421886" w:rsidP="00421886">
      <w:pPr>
        <w:pStyle w:val="ListParagraph"/>
        <w:numPr>
          <w:ilvl w:val="0"/>
          <w:numId w:val="10"/>
        </w:numPr>
        <w:spacing w:after="0" w:line="240" w:lineRule="auto"/>
        <w:rPr>
          <w:rFonts w:asciiTheme="minorHAnsi" w:hAnsiTheme="minorHAnsi" w:cstheme="minorHAnsi"/>
        </w:rPr>
      </w:pPr>
      <w:r w:rsidRPr="003D2CF4">
        <w:rPr>
          <w:rFonts w:asciiTheme="minorHAnsi" w:hAnsiTheme="minorHAnsi" w:cstheme="minorHAnsi"/>
        </w:rPr>
        <w:t>An exclusive or other business relationship between the DR owner and the entity having the right to sell, lease, or grant the DR owner the right to posses or occupy a site for such purpose.</w:t>
      </w:r>
    </w:p>
    <w:p w:rsidR="00421886" w:rsidRPr="003D2CF4" w:rsidRDefault="00421886" w:rsidP="00421886">
      <w:pPr>
        <w:pStyle w:val="ListParagraph"/>
        <w:spacing w:after="0" w:line="240" w:lineRule="auto"/>
        <w:rPr>
          <w:rFonts w:asciiTheme="minorHAnsi" w:hAnsiTheme="minorHAnsi" w:cstheme="minorHAnsi"/>
        </w:rPr>
      </w:pPr>
    </w:p>
    <w:p w:rsidR="00421886" w:rsidRPr="003D2CF4" w:rsidRDefault="00421886" w:rsidP="00421886">
      <w:pPr>
        <w:spacing w:after="0" w:line="240" w:lineRule="auto"/>
        <w:rPr>
          <w:rFonts w:asciiTheme="minorHAnsi" w:hAnsiTheme="minorHAnsi" w:cstheme="minorHAnsi"/>
          <w:u w:val="single"/>
        </w:rPr>
      </w:pPr>
      <w:r w:rsidRPr="003D2CF4">
        <w:rPr>
          <w:rFonts w:asciiTheme="minorHAnsi" w:hAnsiTheme="minorHAnsi" w:cstheme="minorHAnsi"/>
        </w:rPr>
        <w:t>1.6</w:t>
      </w:r>
      <w:r w:rsidRPr="003D2CF4">
        <w:rPr>
          <w:rFonts w:asciiTheme="minorHAnsi" w:hAnsiTheme="minorHAnsi" w:cstheme="minorHAnsi"/>
        </w:rPr>
        <w:tab/>
      </w:r>
      <w:r w:rsidRPr="003D2CF4">
        <w:rPr>
          <w:rFonts w:asciiTheme="minorHAnsi" w:hAnsiTheme="minorHAnsi" w:cstheme="minorHAnsi"/>
          <w:u w:val="single"/>
        </w:rPr>
        <w:t>Queue Position</w:t>
      </w:r>
    </w:p>
    <w:p w:rsidR="00421886" w:rsidRPr="003D2CF4" w:rsidRDefault="00421886" w:rsidP="00421886">
      <w:pPr>
        <w:pStyle w:val="ListParagraph"/>
        <w:spacing w:after="0" w:line="240" w:lineRule="auto"/>
        <w:rPr>
          <w:rFonts w:asciiTheme="minorHAnsi" w:hAnsiTheme="minorHAnsi" w:cstheme="minorHAnsi"/>
          <w:u w:val="single"/>
        </w:rPr>
      </w:pPr>
    </w:p>
    <w:p w:rsidR="00421886" w:rsidRPr="003D2CF4" w:rsidRDefault="00421886" w:rsidP="00421886">
      <w:pPr>
        <w:spacing w:after="0" w:line="240" w:lineRule="auto"/>
        <w:ind w:left="720"/>
        <w:rPr>
          <w:rFonts w:asciiTheme="minorHAnsi" w:hAnsiTheme="minorHAnsi" w:cstheme="minorHAnsi"/>
          <w:spacing w:val="-2"/>
        </w:rPr>
      </w:pPr>
      <w:r w:rsidRPr="003D2CF4">
        <w:rPr>
          <w:rFonts w:asciiTheme="minorHAnsi" w:hAnsiTheme="minorHAnsi" w:cstheme="minorHAnsi"/>
        </w:rPr>
        <w:t xml:space="preserve">The Cooperative shall assign a queue position based upon the order of submission of the Interconnection request, if necessary.  The queue position of each interconnection request will be used to determine the cost responsibility for the upgrades necessary to accommodate the </w:t>
      </w:r>
      <w:r w:rsidRPr="003D2CF4">
        <w:rPr>
          <w:rFonts w:asciiTheme="minorHAnsi" w:hAnsiTheme="minorHAnsi" w:cstheme="minorHAnsi"/>
          <w:spacing w:val="-2"/>
        </w:rPr>
        <w:t>interconnection.  At the Cooperative’s option, interconnection requests may be studied serially or in clusters for the purpose of the system impact study, should one be required. (See Section 4.4)</w:t>
      </w:r>
    </w:p>
    <w:p w:rsidR="00421886" w:rsidRPr="003D2CF4" w:rsidRDefault="00421886" w:rsidP="00421886">
      <w:pPr>
        <w:spacing w:after="0" w:line="240" w:lineRule="auto"/>
        <w:ind w:left="720"/>
        <w:rPr>
          <w:rFonts w:asciiTheme="minorHAnsi" w:hAnsiTheme="minorHAnsi" w:cstheme="minorHAnsi"/>
        </w:rPr>
      </w:pPr>
    </w:p>
    <w:p w:rsidR="00421886" w:rsidRPr="003D2CF4" w:rsidRDefault="00421886" w:rsidP="00421886">
      <w:pPr>
        <w:spacing w:after="0" w:line="240" w:lineRule="auto"/>
        <w:rPr>
          <w:rFonts w:asciiTheme="minorHAnsi" w:hAnsiTheme="minorHAnsi" w:cstheme="minorHAnsi"/>
          <w:u w:val="single"/>
        </w:rPr>
      </w:pPr>
      <w:r w:rsidRPr="003D2CF4">
        <w:rPr>
          <w:rFonts w:asciiTheme="minorHAnsi" w:hAnsiTheme="minorHAnsi" w:cstheme="minorHAnsi"/>
        </w:rPr>
        <w:t>1.7</w:t>
      </w:r>
      <w:r w:rsidRPr="003D2CF4">
        <w:rPr>
          <w:rFonts w:asciiTheme="minorHAnsi" w:hAnsiTheme="minorHAnsi" w:cstheme="minorHAnsi"/>
        </w:rPr>
        <w:tab/>
      </w:r>
      <w:r w:rsidRPr="003D2CF4">
        <w:rPr>
          <w:rFonts w:asciiTheme="minorHAnsi" w:hAnsiTheme="minorHAnsi" w:cstheme="minorHAnsi"/>
          <w:u w:val="single"/>
        </w:rPr>
        <w:t>Interconnection requests Submitted Prior to the Effective Date of these Procedures</w:t>
      </w:r>
    </w:p>
    <w:p w:rsidR="00421886" w:rsidRPr="003D2CF4" w:rsidRDefault="00421886" w:rsidP="00421886">
      <w:pPr>
        <w:pStyle w:val="ListParagraph"/>
        <w:spacing w:after="0" w:line="240" w:lineRule="auto"/>
        <w:rPr>
          <w:rFonts w:asciiTheme="minorHAnsi" w:hAnsiTheme="minorHAnsi" w:cstheme="minorHAnsi"/>
          <w:u w:val="single"/>
        </w:rPr>
      </w:pPr>
    </w:p>
    <w:p w:rsidR="00421886" w:rsidRPr="003D2CF4" w:rsidRDefault="00421886" w:rsidP="00421886">
      <w:pPr>
        <w:spacing w:after="0" w:line="240" w:lineRule="auto"/>
        <w:ind w:left="720"/>
        <w:rPr>
          <w:rFonts w:asciiTheme="minorHAnsi" w:hAnsiTheme="minorHAnsi" w:cstheme="minorHAnsi"/>
        </w:rPr>
      </w:pPr>
      <w:r w:rsidRPr="003D2CF4">
        <w:rPr>
          <w:rFonts w:asciiTheme="minorHAnsi" w:hAnsiTheme="minorHAnsi" w:cstheme="minorHAnsi"/>
        </w:rPr>
        <w:t xml:space="preserve">Nothing in this Standard affects a DR owner’s queue position assigned before the effective date of these procedures.   The parties agree to complete work on any interconnection study agreement executed prior to the effective date of these procedures in accordance with the terms and conditions of that interconnection study agreement.  Any new studies or other additional work will be completed pursuant to this standard. </w:t>
      </w:r>
    </w:p>
    <w:p w:rsidR="00421886" w:rsidRPr="003D2CF4" w:rsidRDefault="00421886" w:rsidP="00421886">
      <w:pPr>
        <w:pStyle w:val="Default"/>
        <w:ind w:left="720" w:hanging="720"/>
        <w:rPr>
          <w:rFonts w:asciiTheme="minorHAnsi" w:hAnsiTheme="minorHAnsi" w:cstheme="minorHAnsi"/>
          <w:b/>
          <w:bCs/>
          <w:color w:val="auto"/>
          <w:sz w:val="22"/>
          <w:szCs w:val="22"/>
        </w:rPr>
      </w:pPr>
    </w:p>
    <w:p w:rsidR="00421886" w:rsidRPr="003D2CF4" w:rsidRDefault="00421886" w:rsidP="00421886">
      <w:pPr>
        <w:pStyle w:val="Default"/>
        <w:ind w:left="1170" w:hanging="1170"/>
        <w:rPr>
          <w:rFonts w:asciiTheme="minorHAnsi" w:hAnsiTheme="minorHAnsi" w:cstheme="minorHAnsi"/>
          <w:b/>
          <w:bCs/>
          <w:color w:val="auto"/>
          <w:sz w:val="22"/>
          <w:szCs w:val="22"/>
        </w:rPr>
      </w:pPr>
    </w:p>
    <w:p w:rsidR="00421886" w:rsidRPr="003D2CF4" w:rsidRDefault="00421886" w:rsidP="00421886">
      <w:pPr>
        <w:pStyle w:val="Default"/>
        <w:ind w:left="1170" w:hanging="1170"/>
        <w:rPr>
          <w:rFonts w:asciiTheme="minorHAnsi" w:hAnsiTheme="minorHAnsi" w:cstheme="minorHAnsi"/>
          <w:b/>
          <w:bCs/>
          <w:color w:val="auto"/>
          <w:sz w:val="22"/>
          <w:szCs w:val="22"/>
        </w:rPr>
      </w:pPr>
      <w:r w:rsidRPr="003D2CF4">
        <w:rPr>
          <w:rFonts w:asciiTheme="minorHAnsi" w:hAnsiTheme="minorHAnsi" w:cstheme="minorHAnsi"/>
          <w:b/>
          <w:bCs/>
          <w:color w:val="auto"/>
          <w:sz w:val="22"/>
          <w:szCs w:val="22"/>
        </w:rPr>
        <w:t xml:space="preserve">Section 2.  </w:t>
      </w:r>
      <w:r w:rsidRPr="003D2CF4">
        <w:rPr>
          <w:rFonts w:asciiTheme="minorHAnsi" w:hAnsiTheme="minorHAnsi" w:cstheme="minorHAnsi"/>
          <w:b/>
          <w:bCs/>
          <w:color w:val="auto"/>
          <w:sz w:val="22"/>
          <w:szCs w:val="22"/>
        </w:rPr>
        <w:tab/>
        <w:t xml:space="preserve">50 kw Process for Interconnecting Certified </w:t>
      </w:r>
      <w:r>
        <w:rPr>
          <w:rFonts w:asciiTheme="minorHAnsi" w:hAnsiTheme="minorHAnsi" w:cstheme="minorHAnsi"/>
          <w:b/>
          <w:bCs/>
          <w:color w:val="auto"/>
          <w:sz w:val="22"/>
          <w:szCs w:val="22"/>
        </w:rPr>
        <w:t xml:space="preserve">Inverter-based </w:t>
      </w:r>
      <w:r w:rsidRPr="003D2CF4">
        <w:rPr>
          <w:rFonts w:asciiTheme="minorHAnsi" w:hAnsiTheme="minorHAnsi" w:cstheme="minorHAnsi"/>
          <w:b/>
          <w:bCs/>
          <w:color w:val="auto"/>
          <w:sz w:val="22"/>
          <w:szCs w:val="22"/>
        </w:rPr>
        <w:t xml:space="preserve">Generating Facilities No Larger than 50 kw </w:t>
      </w:r>
    </w:p>
    <w:p w:rsidR="00421886" w:rsidRPr="003D2CF4" w:rsidRDefault="00421886" w:rsidP="00421886">
      <w:pPr>
        <w:spacing w:after="0" w:line="240" w:lineRule="auto"/>
        <w:rPr>
          <w:rFonts w:asciiTheme="minorHAnsi" w:hAnsiTheme="minorHAnsi" w:cstheme="minorHAnsi"/>
        </w:rPr>
      </w:pPr>
    </w:p>
    <w:p w:rsidR="00421886" w:rsidRPr="003D2CF4" w:rsidRDefault="00421886" w:rsidP="00421886">
      <w:pPr>
        <w:pStyle w:val="Default"/>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2.1 </w:t>
      </w:r>
      <w:r w:rsidRPr="003D2CF4">
        <w:rPr>
          <w:rFonts w:asciiTheme="minorHAnsi" w:hAnsiTheme="minorHAnsi" w:cstheme="minorHAnsi"/>
          <w:color w:val="auto"/>
          <w:sz w:val="22"/>
          <w:szCs w:val="22"/>
        </w:rPr>
        <w:tab/>
      </w:r>
      <w:r w:rsidRPr="003D2CF4">
        <w:rPr>
          <w:rFonts w:asciiTheme="minorHAnsi" w:hAnsiTheme="minorHAnsi" w:cstheme="minorHAnsi"/>
          <w:color w:val="auto"/>
          <w:sz w:val="22"/>
          <w:szCs w:val="22"/>
          <w:u w:val="single"/>
        </w:rPr>
        <w:t>Applicability</w:t>
      </w:r>
      <w:r w:rsidRPr="003D2CF4">
        <w:rPr>
          <w:rFonts w:asciiTheme="minorHAnsi" w:hAnsiTheme="minorHAnsi" w:cstheme="minorHAnsi"/>
          <w:color w:val="auto"/>
          <w:sz w:val="22"/>
          <w:szCs w:val="22"/>
        </w:rPr>
        <w:t xml:space="preserve"> </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ind w:left="7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The 50 kw process is available to an DR owner proposing to interconnect its DR generating facility with the Cooperative’s system if the DR generating facility is no larger than 50 kw and if the DR owner’s proposed DR generating facility meets the codes, standards, and certification requirements of Attachments 3 and 4 of these procedures, or the Cooperative has reviewed the design or tested the proposed DR generating facility and is satisfied that it is safe to operate. The Cooperative is requiring the DR owner to install a manual load-break disconnect switch or safety switch (External Disconnect Switch) as a clear visible indication of switch position between the Cooperative system and the DR owner. (See also Section 5.16 and the Glossary of Terms). </w:t>
      </w:r>
    </w:p>
    <w:p w:rsidR="00421886" w:rsidRPr="003D2CF4" w:rsidRDefault="00421886" w:rsidP="00421886">
      <w:pPr>
        <w:pStyle w:val="Default"/>
        <w:ind w:left="720"/>
        <w:rPr>
          <w:rFonts w:asciiTheme="minorHAnsi" w:hAnsiTheme="minorHAnsi" w:cstheme="minorHAnsi"/>
          <w:color w:val="auto"/>
          <w:sz w:val="22"/>
          <w:szCs w:val="22"/>
        </w:rPr>
      </w:pPr>
    </w:p>
    <w:p w:rsidR="00421886" w:rsidRPr="003D2CF4" w:rsidRDefault="00421886" w:rsidP="00421886">
      <w:pPr>
        <w:pStyle w:val="Default"/>
        <w:rPr>
          <w:rFonts w:asciiTheme="minorHAnsi" w:hAnsiTheme="minorHAnsi" w:cstheme="minorHAnsi"/>
          <w:color w:val="auto"/>
          <w:sz w:val="22"/>
          <w:szCs w:val="22"/>
          <w:u w:val="single"/>
        </w:rPr>
      </w:pPr>
      <w:r w:rsidRPr="003D2CF4">
        <w:rPr>
          <w:rFonts w:asciiTheme="minorHAnsi" w:hAnsiTheme="minorHAnsi" w:cstheme="minorHAnsi"/>
          <w:color w:val="auto"/>
          <w:sz w:val="22"/>
          <w:szCs w:val="22"/>
        </w:rPr>
        <w:t xml:space="preserve">2.2 </w:t>
      </w:r>
      <w:r w:rsidRPr="003D2CF4">
        <w:rPr>
          <w:rFonts w:asciiTheme="minorHAnsi" w:hAnsiTheme="minorHAnsi" w:cstheme="minorHAnsi"/>
          <w:color w:val="auto"/>
          <w:sz w:val="22"/>
          <w:szCs w:val="22"/>
        </w:rPr>
        <w:tab/>
      </w:r>
      <w:r w:rsidRPr="003D2CF4">
        <w:rPr>
          <w:rFonts w:asciiTheme="minorHAnsi" w:hAnsiTheme="minorHAnsi" w:cstheme="minorHAnsi"/>
          <w:color w:val="auto"/>
          <w:sz w:val="22"/>
          <w:szCs w:val="22"/>
          <w:u w:val="single"/>
        </w:rPr>
        <w:t>Interconnection Request</w:t>
      </w:r>
    </w:p>
    <w:p w:rsidR="00421886" w:rsidRPr="003D2CF4" w:rsidRDefault="00421886" w:rsidP="00421886">
      <w:pPr>
        <w:pStyle w:val="Default"/>
        <w:rPr>
          <w:rFonts w:asciiTheme="minorHAnsi" w:hAnsiTheme="minorHAnsi" w:cstheme="minorHAnsi"/>
          <w:color w:val="auto"/>
          <w:sz w:val="22"/>
          <w:szCs w:val="22"/>
          <w:u w:val="single"/>
        </w:rPr>
      </w:pPr>
    </w:p>
    <w:p w:rsidR="00421886" w:rsidRPr="003D2CF4" w:rsidRDefault="00421886" w:rsidP="00421886">
      <w:pPr>
        <w:pStyle w:val="Default"/>
        <w:ind w:left="7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The DR owner shall complete the interconnection request for a certified inverter-based generating facility no larger than 50 kw and submit it to the Cooperative, together with the non-refundable processing fee specified in the Interconnection request, if applicable. </w:t>
      </w:r>
    </w:p>
    <w:p w:rsidR="00421886" w:rsidRPr="003D2CF4" w:rsidRDefault="00421886" w:rsidP="00421886">
      <w:pPr>
        <w:pStyle w:val="Default"/>
        <w:ind w:left="720"/>
        <w:rPr>
          <w:rFonts w:asciiTheme="minorHAnsi" w:hAnsiTheme="minorHAnsi" w:cstheme="minorHAnsi"/>
          <w:color w:val="auto"/>
          <w:sz w:val="22"/>
          <w:szCs w:val="22"/>
        </w:rPr>
      </w:pPr>
      <w:r w:rsidRPr="003D2CF4">
        <w:rPr>
          <w:rFonts w:asciiTheme="minorHAnsi" w:hAnsiTheme="minorHAnsi" w:cstheme="minorHAnsi"/>
          <w:color w:val="auto"/>
          <w:sz w:val="22"/>
          <w:szCs w:val="22"/>
        </w:rPr>
        <w:t>The Cooperative shall verify that the generating facility can be interconnected safely and reliably as provided in the Fast Track Process (See Section 3.3), and then advise the DR owner.</w:t>
      </w:r>
    </w:p>
    <w:p w:rsidR="00421886" w:rsidRPr="003D2CF4" w:rsidRDefault="00421886" w:rsidP="00421886">
      <w:pPr>
        <w:pStyle w:val="Default"/>
        <w:ind w:left="720"/>
        <w:rPr>
          <w:rFonts w:asciiTheme="minorHAnsi" w:hAnsiTheme="minorHAnsi" w:cstheme="minorHAnsi"/>
          <w:color w:val="auto"/>
          <w:sz w:val="22"/>
          <w:szCs w:val="22"/>
        </w:rPr>
      </w:pPr>
    </w:p>
    <w:p w:rsidR="00421886" w:rsidRPr="003D2CF4" w:rsidRDefault="00421886" w:rsidP="00421886">
      <w:pPr>
        <w:pStyle w:val="Default"/>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2.3 </w:t>
      </w:r>
      <w:r w:rsidRPr="003D2CF4">
        <w:rPr>
          <w:rFonts w:asciiTheme="minorHAnsi" w:hAnsiTheme="minorHAnsi" w:cstheme="minorHAnsi"/>
          <w:color w:val="auto"/>
          <w:sz w:val="22"/>
          <w:szCs w:val="22"/>
        </w:rPr>
        <w:tab/>
      </w:r>
      <w:r w:rsidRPr="003D2CF4">
        <w:rPr>
          <w:rFonts w:asciiTheme="minorHAnsi" w:hAnsiTheme="minorHAnsi" w:cstheme="minorHAnsi"/>
          <w:color w:val="auto"/>
          <w:sz w:val="22"/>
          <w:szCs w:val="22"/>
          <w:u w:val="single"/>
        </w:rPr>
        <w:t>Certificate of Completion</w:t>
      </w:r>
      <w:r w:rsidRPr="003D2CF4">
        <w:rPr>
          <w:rFonts w:asciiTheme="minorHAnsi" w:hAnsiTheme="minorHAnsi" w:cstheme="minorHAnsi"/>
          <w:color w:val="auto"/>
          <w:sz w:val="22"/>
          <w:szCs w:val="22"/>
        </w:rPr>
        <w:t xml:space="preserve"> </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numPr>
          <w:ilvl w:val="0"/>
          <w:numId w:val="14"/>
        </w:numPr>
        <w:spacing w:after="1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After installation of the generating facility, the DR owner shall return the Certificate of Completion to the Cooperative. (See Attachment 5). Prior to parallel operation, the Cooperative may inspect the Generating facility for compliance with standards, which will typically include a witness test, and may schedule appropriate metering replacement, in its sole discretion. </w:t>
      </w:r>
    </w:p>
    <w:p w:rsidR="00421886" w:rsidRPr="003D2CF4" w:rsidRDefault="00421886" w:rsidP="00421886">
      <w:pPr>
        <w:pStyle w:val="Default"/>
        <w:numPr>
          <w:ilvl w:val="0"/>
          <w:numId w:val="14"/>
        </w:numPr>
        <w:spacing w:after="1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The Cooperative shall notify the DR owner in writing that interconnection of the Generating facility is authorized. If the witness test is not satisfactory, the Cooperative has the right to disconnect the generating facility. The DR owner has no right to operate in parallel with the Cooperative until a witness test has been performed, or previously waived on the Interconnection request. </w:t>
      </w:r>
    </w:p>
    <w:p w:rsidR="00421886" w:rsidRPr="003D2CF4" w:rsidRDefault="00421886" w:rsidP="00421886">
      <w:pPr>
        <w:pStyle w:val="Default"/>
        <w:numPr>
          <w:ilvl w:val="0"/>
          <w:numId w:val="14"/>
        </w:numPr>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Interconnection and parallel operation of the generating facility is subject to the Terms and Conditions stated in Attachment 4 of these procedures. </w:t>
      </w:r>
    </w:p>
    <w:p w:rsidR="00421886" w:rsidRPr="003D2CF4" w:rsidRDefault="00421886" w:rsidP="00421886">
      <w:pPr>
        <w:pStyle w:val="Default"/>
        <w:ind w:left="1440" w:hanging="720"/>
        <w:rPr>
          <w:rFonts w:asciiTheme="minorHAnsi" w:hAnsiTheme="minorHAnsi" w:cstheme="minorHAnsi"/>
          <w:color w:val="auto"/>
          <w:sz w:val="22"/>
          <w:szCs w:val="22"/>
        </w:rPr>
      </w:pPr>
    </w:p>
    <w:p w:rsidR="00421886" w:rsidRPr="003D2CF4" w:rsidRDefault="00421886" w:rsidP="00421886">
      <w:pPr>
        <w:pStyle w:val="Default"/>
        <w:rPr>
          <w:rFonts w:asciiTheme="minorHAnsi" w:hAnsiTheme="minorHAnsi" w:cstheme="minorHAnsi"/>
          <w:color w:val="auto"/>
          <w:sz w:val="22"/>
          <w:szCs w:val="22"/>
          <w:u w:val="single"/>
        </w:rPr>
      </w:pPr>
      <w:r w:rsidRPr="003D2CF4">
        <w:rPr>
          <w:rFonts w:asciiTheme="minorHAnsi" w:hAnsiTheme="minorHAnsi" w:cstheme="minorHAnsi"/>
          <w:color w:val="auto"/>
          <w:sz w:val="22"/>
          <w:szCs w:val="22"/>
        </w:rPr>
        <w:t xml:space="preserve">2.4 </w:t>
      </w:r>
      <w:r w:rsidRPr="003D2CF4">
        <w:rPr>
          <w:rFonts w:asciiTheme="minorHAnsi" w:hAnsiTheme="minorHAnsi" w:cstheme="minorHAnsi"/>
          <w:color w:val="auto"/>
          <w:sz w:val="22"/>
          <w:szCs w:val="22"/>
        </w:rPr>
        <w:tab/>
      </w:r>
      <w:r w:rsidRPr="003D2CF4">
        <w:rPr>
          <w:rFonts w:asciiTheme="minorHAnsi" w:hAnsiTheme="minorHAnsi" w:cstheme="minorHAnsi"/>
          <w:color w:val="auto"/>
          <w:sz w:val="22"/>
          <w:szCs w:val="22"/>
          <w:u w:val="single"/>
        </w:rPr>
        <w:t xml:space="preserve">Contact Information </w:t>
      </w:r>
    </w:p>
    <w:p w:rsidR="00421886" w:rsidRPr="003D2CF4" w:rsidRDefault="00421886" w:rsidP="00421886">
      <w:pPr>
        <w:pStyle w:val="Default"/>
        <w:rPr>
          <w:rFonts w:asciiTheme="minorHAnsi" w:hAnsiTheme="minorHAnsi" w:cstheme="minorHAnsi"/>
          <w:color w:val="auto"/>
          <w:sz w:val="22"/>
          <w:szCs w:val="22"/>
          <w:u w:val="single"/>
        </w:rPr>
      </w:pPr>
    </w:p>
    <w:p w:rsidR="00421886" w:rsidRPr="003D2CF4" w:rsidRDefault="00421886" w:rsidP="00421886">
      <w:pPr>
        <w:pStyle w:val="Default"/>
        <w:ind w:left="7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The DR owner must provide the contact information for the legal applicant (i.e., the DR owner). If another entity is responsible for interfacing with the Cooperative, that contact information must also be provided on the Interconnection request. </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2.5 </w:t>
      </w:r>
      <w:r w:rsidRPr="003D2CF4">
        <w:rPr>
          <w:rFonts w:asciiTheme="minorHAnsi" w:hAnsiTheme="minorHAnsi" w:cstheme="minorHAnsi"/>
          <w:color w:val="auto"/>
          <w:sz w:val="22"/>
          <w:szCs w:val="22"/>
        </w:rPr>
        <w:tab/>
      </w:r>
      <w:r w:rsidRPr="003D2CF4">
        <w:rPr>
          <w:rFonts w:asciiTheme="minorHAnsi" w:hAnsiTheme="minorHAnsi" w:cstheme="minorHAnsi"/>
          <w:color w:val="auto"/>
          <w:sz w:val="22"/>
          <w:szCs w:val="22"/>
          <w:u w:val="single"/>
        </w:rPr>
        <w:t>Ownership Information</w:t>
      </w:r>
      <w:r w:rsidRPr="003D2CF4">
        <w:rPr>
          <w:rFonts w:asciiTheme="minorHAnsi" w:hAnsiTheme="minorHAnsi" w:cstheme="minorHAnsi"/>
          <w:color w:val="auto"/>
          <w:sz w:val="22"/>
          <w:szCs w:val="22"/>
        </w:rPr>
        <w:t xml:space="preserve"> </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ind w:left="7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The DR owner shall provide the legal name(s) of the owner(s) of the generating facility. </w:t>
      </w:r>
    </w:p>
    <w:p w:rsidR="00421886" w:rsidRPr="003D2CF4" w:rsidRDefault="00421886" w:rsidP="00421886">
      <w:pPr>
        <w:pStyle w:val="Default"/>
        <w:ind w:left="720"/>
        <w:rPr>
          <w:rFonts w:asciiTheme="minorHAnsi" w:hAnsiTheme="minorHAnsi" w:cstheme="minorHAnsi"/>
          <w:color w:val="auto"/>
          <w:sz w:val="22"/>
          <w:szCs w:val="22"/>
        </w:rPr>
      </w:pPr>
    </w:p>
    <w:p w:rsidR="00421886" w:rsidRPr="003D2CF4" w:rsidRDefault="00421886" w:rsidP="00421886">
      <w:pPr>
        <w:autoSpaceDE w:val="0"/>
        <w:autoSpaceDN w:val="0"/>
        <w:adjustRightInd w:val="0"/>
        <w:spacing w:after="0" w:line="240" w:lineRule="auto"/>
        <w:ind w:left="720" w:hanging="720"/>
        <w:rPr>
          <w:rFonts w:asciiTheme="minorHAnsi" w:hAnsiTheme="minorHAnsi" w:cstheme="minorHAnsi"/>
        </w:rPr>
      </w:pPr>
      <w:r w:rsidRPr="003D2CF4">
        <w:rPr>
          <w:rFonts w:asciiTheme="minorHAnsi" w:hAnsiTheme="minorHAnsi" w:cstheme="minorHAnsi"/>
        </w:rPr>
        <w:t>2.6</w:t>
      </w:r>
      <w:r w:rsidRPr="003D2CF4">
        <w:rPr>
          <w:rFonts w:asciiTheme="minorHAnsi" w:hAnsiTheme="minorHAnsi" w:cstheme="minorHAnsi"/>
        </w:rPr>
        <w:tab/>
      </w:r>
      <w:r w:rsidRPr="003D2CF4">
        <w:rPr>
          <w:rFonts w:asciiTheme="minorHAnsi" w:hAnsiTheme="minorHAnsi" w:cstheme="minorHAnsi"/>
          <w:u w:val="single"/>
        </w:rPr>
        <w:t>UL 1741 Listed</w:t>
      </w:r>
    </w:p>
    <w:p w:rsidR="00421886" w:rsidRPr="003D2CF4" w:rsidRDefault="00421886" w:rsidP="00421886">
      <w:pPr>
        <w:autoSpaceDE w:val="0"/>
        <w:autoSpaceDN w:val="0"/>
        <w:adjustRightInd w:val="0"/>
        <w:spacing w:after="0" w:line="240" w:lineRule="auto"/>
        <w:ind w:left="720"/>
        <w:rPr>
          <w:rFonts w:asciiTheme="minorHAnsi" w:eastAsiaTheme="minorHAnsi" w:hAnsiTheme="minorHAnsi" w:cstheme="minorHAnsi"/>
        </w:rPr>
      </w:pPr>
      <w:r w:rsidRPr="003D2CF4">
        <w:rPr>
          <w:rFonts w:asciiTheme="minorHAnsi" w:hAnsiTheme="minorHAnsi" w:cstheme="minorHAnsi"/>
        </w:rPr>
        <w:t xml:space="preserve">DR generator must be in </w:t>
      </w:r>
      <w:r w:rsidRPr="003D2CF4">
        <w:rPr>
          <w:rFonts w:asciiTheme="minorHAnsi" w:eastAsiaTheme="minorHAnsi" w:hAnsiTheme="minorHAnsi" w:cstheme="minorHAnsi"/>
        </w:rPr>
        <w:t>compliance with UL 1741 standards as “utility interactive” (or induction system standards) at all times, the terms and conditions of which are hereby</w:t>
      </w:r>
    </w:p>
    <w:p w:rsidR="00421886" w:rsidRPr="003D2CF4" w:rsidRDefault="00421886" w:rsidP="00421886">
      <w:pPr>
        <w:pStyle w:val="Default"/>
        <w:ind w:firstLine="720"/>
        <w:rPr>
          <w:rFonts w:asciiTheme="minorHAnsi" w:hAnsiTheme="minorHAnsi" w:cstheme="minorHAnsi"/>
          <w:color w:val="auto"/>
          <w:sz w:val="22"/>
          <w:szCs w:val="22"/>
        </w:rPr>
      </w:pPr>
      <w:r w:rsidRPr="003D2CF4">
        <w:rPr>
          <w:rFonts w:asciiTheme="minorHAnsi" w:eastAsiaTheme="minorHAnsi" w:hAnsiTheme="minorHAnsi" w:cstheme="minorHAnsi"/>
          <w:color w:val="auto"/>
          <w:sz w:val="22"/>
          <w:szCs w:val="22"/>
        </w:rPr>
        <w:t>incorporated by reference as if set forth fully herein.</w:t>
      </w:r>
    </w:p>
    <w:p w:rsidR="00421886" w:rsidRPr="003D2CF4" w:rsidRDefault="00421886" w:rsidP="00421886">
      <w:pPr>
        <w:pStyle w:val="Default"/>
        <w:rPr>
          <w:rFonts w:asciiTheme="minorHAnsi" w:hAnsiTheme="minorHAnsi" w:cstheme="minorHAnsi"/>
          <w:b/>
          <w:bCs/>
          <w:color w:val="auto"/>
          <w:sz w:val="22"/>
          <w:szCs w:val="22"/>
        </w:rPr>
      </w:pPr>
    </w:p>
    <w:p w:rsidR="00421886" w:rsidRPr="003D2CF4" w:rsidRDefault="00421886" w:rsidP="00421886">
      <w:pPr>
        <w:pStyle w:val="Default"/>
        <w:ind w:left="1440" w:hanging="1440"/>
        <w:rPr>
          <w:rFonts w:asciiTheme="minorHAnsi" w:hAnsiTheme="minorHAnsi" w:cstheme="minorHAnsi"/>
          <w:color w:val="auto"/>
          <w:sz w:val="22"/>
          <w:szCs w:val="22"/>
        </w:rPr>
      </w:pPr>
      <w:r w:rsidRPr="003D2CF4">
        <w:rPr>
          <w:rFonts w:asciiTheme="minorHAnsi" w:hAnsiTheme="minorHAnsi" w:cstheme="minorHAnsi"/>
          <w:b/>
          <w:bCs/>
          <w:color w:val="auto"/>
          <w:sz w:val="22"/>
          <w:szCs w:val="22"/>
        </w:rPr>
        <w:t xml:space="preserve">Section 3. </w:t>
      </w:r>
      <w:r w:rsidRPr="003D2CF4">
        <w:rPr>
          <w:rFonts w:asciiTheme="minorHAnsi" w:hAnsiTheme="minorHAnsi" w:cstheme="minorHAnsi"/>
          <w:b/>
          <w:bCs/>
          <w:color w:val="auto"/>
          <w:sz w:val="22"/>
          <w:szCs w:val="22"/>
        </w:rPr>
        <w:tab/>
        <w:t xml:space="preserve">Fast Track Process for Interconnecting Certified Generating Facilities Larger than </w:t>
      </w:r>
      <w:r>
        <w:rPr>
          <w:rFonts w:asciiTheme="minorHAnsi" w:hAnsiTheme="minorHAnsi" w:cstheme="minorHAnsi"/>
          <w:b/>
          <w:bCs/>
          <w:color w:val="auto"/>
          <w:sz w:val="22"/>
          <w:szCs w:val="22"/>
        </w:rPr>
        <w:t>50</w:t>
      </w:r>
      <w:r w:rsidRPr="003D2CF4">
        <w:rPr>
          <w:rFonts w:asciiTheme="minorHAnsi" w:hAnsiTheme="minorHAnsi" w:cstheme="minorHAnsi"/>
          <w:b/>
          <w:bCs/>
          <w:color w:val="auto"/>
          <w:sz w:val="22"/>
          <w:szCs w:val="22"/>
        </w:rPr>
        <w:t xml:space="preserve"> k</w:t>
      </w:r>
      <w:r>
        <w:rPr>
          <w:rFonts w:asciiTheme="minorHAnsi" w:hAnsiTheme="minorHAnsi" w:cstheme="minorHAnsi"/>
          <w:b/>
          <w:bCs/>
          <w:color w:val="auto"/>
          <w:sz w:val="22"/>
          <w:szCs w:val="22"/>
        </w:rPr>
        <w:t>w</w:t>
      </w:r>
      <w:r w:rsidRPr="003D2CF4">
        <w:rPr>
          <w:rFonts w:asciiTheme="minorHAnsi" w:hAnsiTheme="minorHAnsi" w:cstheme="minorHAnsi"/>
          <w:b/>
          <w:bCs/>
          <w:color w:val="auto"/>
          <w:sz w:val="22"/>
          <w:szCs w:val="22"/>
        </w:rPr>
        <w:t xml:space="preserve"> and No Larger than 1,000 kw / 1</w:t>
      </w:r>
      <w:r>
        <w:rPr>
          <w:rFonts w:asciiTheme="minorHAnsi" w:hAnsiTheme="minorHAnsi" w:cstheme="minorHAnsi"/>
          <w:b/>
          <w:bCs/>
          <w:color w:val="auto"/>
          <w:sz w:val="22"/>
          <w:szCs w:val="22"/>
        </w:rPr>
        <w:t>mw</w:t>
      </w:r>
      <w:r w:rsidRPr="003D2CF4">
        <w:rPr>
          <w:rFonts w:asciiTheme="minorHAnsi" w:hAnsiTheme="minorHAnsi" w:cstheme="minorHAnsi"/>
          <w:b/>
          <w:bCs/>
          <w:color w:val="auto"/>
          <w:sz w:val="22"/>
          <w:szCs w:val="22"/>
        </w:rPr>
        <w:t xml:space="preserve"> </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3.1 </w:t>
      </w:r>
      <w:r w:rsidRPr="003D2CF4">
        <w:rPr>
          <w:rFonts w:asciiTheme="minorHAnsi" w:hAnsiTheme="minorHAnsi" w:cstheme="minorHAnsi"/>
          <w:color w:val="auto"/>
          <w:sz w:val="22"/>
          <w:szCs w:val="22"/>
        </w:rPr>
        <w:tab/>
      </w:r>
      <w:r w:rsidRPr="003D2CF4">
        <w:rPr>
          <w:rFonts w:asciiTheme="minorHAnsi" w:hAnsiTheme="minorHAnsi" w:cstheme="minorHAnsi"/>
          <w:color w:val="auto"/>
          <w:sz w:val="22"/>
          <w:szCs w:val="22"/>
          <w:u w:val="single"/>
        </w:rPr>
        <w:t>Applicability</w:t>
      </w:r>
      <w:r w:rsidRPr="003D2CF4">
        <w:rPr>
          <w:rFonts w:asciiTheme="minorHAnsi" w:hAnsiTheme="minorHAnsi" w:cstheme="minorHAnsi"/>
          <w:color w:val="auto"/>
          <w:sz w:val="22"/>
          <w:szCs w:val="22"/>
        </w:rPr>
        <w:t xml:space="preserve"> </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ind w:left="7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The Fast Track Process is available to an DR owner proposing to interconnect its generating facility with the Cooperative’s system if the generating facility is larger than 50 kw and no larger than 1,000 kw / 1 mw and if the DR owner’s proposed generating facility meets the codes, standards, and certification requirements of Attachments 3 and 4 of these procedures, or the Cooperative has reviewed the design or tested the proposed generating facility and is satisfied that it is safe to operate. </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3.2 </w:t>
      </w:r>
      <w:r w:rsidRPr="003D2CF4">
        <w:rPr>
          <w:rFonts w:asciiTheme="minorHAnsi" w:hAnsiTheme="minorHAnsi" w:cstheme="minorHAnsi"/>
          <w:color w:val="auto"/>
          <w:sz w:val="22"/>
          <w:szCs w:val="22"/>
        </w:rPr>
        <w:tab/>
      </w:r>
      <w:r w:rsidRPr="003D2CF4">
        <w:rPr>
          <w:rFonts w:asciiTheme="minorHAnsi" w:hAnsiTheme="minorHAnsi" w:cstheme="minorHAnsi"/>
          <w:color w:val="auto"/>
          <w:sz w:val="22"/>
          <w:szCs w:val="22"/>
          <w:u w:val="single"/>
        </w:rPr>
        <w:t>Initial Review</w:t>
      </w:r>
      <w:r w:rsidRPr="003D2CF4">
        <w:rPr>
          <w:rFonts w:asciiTheme="minorHAnsi" w:hAnsiTheme="minorHAnsi" w:cstheme="minorHAnsi"/>
          <w:color w:val="auto"/>
          <w:sz w:val="22"/>
          <w:szCs w:val="22"/>
        </w:rPr>
        <w:t xml:space="preserve"> </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ind w:left="7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After the Cooperative notifies the DR owner it has received a complete interconnection request, the Cooperative will perform an initial review using the screens described below in Section 3.3. </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rPr>
          <w:rFonts w:asciiTheme="minorHAnsi" w:hAnsiTheme="minorHAnsi" w:cstheme="minorHAnsi"/>
          <w:color w:val="auto"/>
          <w:sz w:val="22"/>
          <w:szCs w:val="22"/>
          <w:u w:val="single"/>
        </w:rPr>
      </w:pPr>
      <w:r w:rsidRPr="003D2CF4">
        <w:rPr>
          <w:rFonts w:asciiTheme="minorHAnsi" w:hAnsiTheme="minorHAnsi" w:cstheme="minorHAnsi"/>
          <w:color w:val="auto"/>
          <w:sz w:val="22"/>
          <w:szCs w:val="22"/>
        </w:rPr>
        <w:t xml:space="preserve">3.3 </w:t>
      </w:r>
      <w:r w:rsidRPr="003D2CF4">
        <w:rPr>
          <w:rFonts w:asciiTheme="minorHAnsi" w:hAnsiTheme="minorHAnsi" w:cstheme="minorHAnsi"/>
          <w:color w:val="auto"/>
          <w:sz w:val="22"/>
          <w:szCs w:val="22"/>
        </w:rPr>
        <w:tab/>
      </w:r>
      <w:r w:rsidRPr="003D2CF4">
        <w:rPr>
          <w:rFonts w:asciiTheme="minorHAnsi" w:hAnsiTheme="minorHAnsi" w:cstheme="minorHAnsi"/>
          <w:color w:val="auto"/>
          <w:sz w:val="22"/>
          <w:szCs w:val="22"/>
          <w:u w:val="single"/>
        </w:rPr>
        <w:t xml:space="preserve">Screens </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numPr>
          <w:ilvl w:val="0"/>
          <w:numId w:val="12"/>
        </w:numPr>
        <w:spacing w:after="1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The proposed generating facility’s point of interconnection must be on a portion of the Cooperative’s Distribution System. </w:t>
      </w:r>
    </w:p>
    <w:p w:rsidR="00421886" w:rsidRPr="003D2CF4" w:rsidRDefault="00421886" w:rsidP="00421886">
      <w:pPr>
        <w:pStyle w:val="Default"/>
        <w:numPr>
          <w:ilvl w:val="0"/>
          <w:numId w:val="12"/>
        </w:numPr>
        <w:spacing w:after="1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For interconnection of a proposed generating facility to a radial distribution circuit, the aggregated generation on the circuit, including the proposed generating facility, shall not exceed 15% of the line section annual peak load as most recently measured at the substation. A line section is that portion of a Cooperative’s system connected to a member bounded by automatic sectionalizing devices or the end of the distribution line. </w:t>
      </w:r>
    </w:p>
    <w:p w:rsidR="00421886" w:rsidRPr="003D2CF4" w:rsidRDefault="00421886" w:rsidP="00421886">
      <w:pPr>
        <w:pStyle w:val="Default"/>
        <w:numPr>
          <w:ilvl w:val="0"/>
          <w:numId w:val="12"/>
        </w:numPr>
        <w:spacing w:after="1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The proposed generating facility, in aggregation with other generation on the distribution circuit, shall not contribute more than 10% to the distribution circuit’s maximum fault current at the point on the high voltage (primary) level nearest the proposed point of change of ownership. </w:t>
      </w:r>
    </w:p>
    <w:p w:rsidR="00421886" w:rsidRPr="003D2CF4" w:rsidRDefault="00421886" w:rsidP="00421886">
      <w:pPr>
        <w:pStyle w:val="Default"/>
        <w:numPr>
          <w:ilvl w:val="0"/>
          <w:numId w:val="12"/>
        </w:numPr>
        <w:spacing w:after="1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The proposed generating facility, in aggregate with other generation on the distribution circuit, shall not cause any distribution protective devices and equipment (including, but not limited to, substation breakers, fuse cutouts, and line reclosers), or DR owner equipment on the system to exceed 87.5% of the short circuit interrupting capability; nor shall the interconnection be proposed for a circuit that already exceeds 87.5% of the short circuit interrupting capability. </w:t>
      </w:r>
    </w:p>
    <w:p w:rsidR="00421886" w:rsidRPr="003D2CF4" w:rsidRDefault="00421886" w:rsidP="00421886">
      <w:pPr>
        <w:pStyle w:val="Default"/>
        <w:numPr>
          <w:ilvl w:val="0"/>
          <w:numId w:val="12"/>
        </w:numPr>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The table below will be used to determine the type of interconnection to a primary distribution line. This screen includes a review of the type of electrical service provided to the DR owner, including line configuration and the transformer connection to limit the potential for creating over-voltages on the Cooperative’s system due to a loss of ground during the operating time of any anti-islanding function. </w:t>
      </w:r>
    </w:p>
    <w:p w:rsidR="00421886" w:rsidRPr="003D2CF4" w:rsidRDefault="00421886" w:rsidP="00421886">
      <w:pPr>
        <w:pStyle w:val="Default"/>
        <w:ind w:left="1440" w:hanging="720"/>
        <w:rPr>
          <w:rFonts w:asciiTheme="minorHAnsi" w:hAnsiTheme="minorHAnsi" w:cstheme="minorHAnsi"/>
          <w:color w:val="auto"/>
          <w:sz w:val="22"/>
          <w:szCs w:val="22"/>
        </w:rPr>
      </w:pPr>
    </w:p>
    <w:p w:rsidR="00421886" w:rsidRPr="003D2CF4" w:rsidRDefault="00421886" w:rsidP="00421886">
      <w:pPr>
        <w:pStyle w:val="Default"/>
        <w:rPr>
          <w:rFonts w:asciiTheme="minorHAnsi" w:hAnsiTheme="minorHAnsi" w:cstheme="minorHAnsi"/>
          <w:color w:val="auto"/>
          <w:sz w:val="22"/>
          <w:szCs w:val="22"/>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4500"/>
        <w:gridCol w:w="2610"/>
      </w:tblGrid>
      <w:tr w:rsidR="00421886" w:rsidRPr="003D2CF4" w:rsidTr="00421886">
        <w:tc>
          <w:tcPr>
            <w:tcW w:w="2808" w:type="dxa"/>
          </w:tcPr>
          <w:p w:rsidR="00421886" w:rsidRPr="003D2CF4" w:rsidRDefault="00421886" w:rsidP="00421886">
            <w:pPr>
              <w:autoSpaceDE w:val="0"/>
              <w:autoSpaceDN w:val="0"/>
              <w:adjustRightInd w:val="0"/>
              <w:spacing w:after="0" w:line="240" w:lineRule="auto"/>
              <w:jc w:val="center"/>
              <w:rPr>
                <w:rFonts w:asciiTheme="minorHAnsi" w:hAnsiTheme="minorHAnsi" w:cstheme="minorHAnsi"/>
                <w:b/>
                <w:bCs/>
              </w:rPr>
            </w:pPr>
            <w:r w:rsidRPr="003D2CF4">
              <w:rPr>
                <w:rFonts w:asciiTheme="minorHAnsi" w:hAnsiTheme="minorHAnsi" w:cstheme="minorHAnsi"/>
                <w:b/>
                <w:bCs/>
              </w:rPr>
              <w:t>Primary Distribution</w:t>
            </w:r>
          </w:p>
          <w:p w:rsidR="00421886" w:rsidRPr="003D2CF4" w:rsidRDefault="00421886" w:rsidP="00421886">
            <w:pPr>
              <w:autoSpaceDE w:val="0"/>
              <w:autoSpaceDN w:val="0"/>
              <w:adjustRightInd w:val="0"/>
              <w:spacing w:after="0" w:line="240" w:lineRule="auto"/>
              <w:jc w:val="center"/>
              <w:rPr>
                <w:rFonts w:asciiTheme="minorHAnsi" w:hAnsiTheme="minorHAnsi" w:cstheme="minorHAnsi"/>
              </w:rPr>
            </w:pPr>
            <w:r w:rsidRPr="003D2CF4">
              <w:rPr>
                <w:rFonts w:asciiTheme="minorHAnsi" w:hAnsiTheme="minorHAnsi" w:cstheme="minorHAnsi"/>
                <w:b/>
                <w:bCs/>
              </w:rPr>
              <w:t>Line Type</w:t>
            </w:r>
          </w:p>
        </w:tc>
        <w:tc>
          <w:tcPr>
            <w:tcW w:w="4500" w:type="dxa"/>
          </w:tcPr>
          <w:p w:rsidR="00421886" w:rsidRPr="003D2CF4" w:rsidRDefault="00421886" w:rsidP="00421886">
            <w:pPr>
              <w:autoSpaceDE w:val="0"/>
              <w:autoSpaceDN w:val="0"/>
              <w:adjustRightInd w:val="0"/>
              <w:spacing w:after="0" w:line="240" w:lineRule="auto"/>
              <w:jc w:val="center"/>
              <w:rPr>
                <w:rFonts w:asciiTheme="minorHAnsi" w:hAnsiTheme="minorHAnsi" w:cstheme="minorHAnsi"/>
                <w:b/>
                <w:bCs/>
              </w:rPr>
            </w:pPr>
            <w:r w:rsidRPr="003D2CF4">
              <w:rPr>
                <w:rFonts w:asciiTheme="minorHAnsi" w:hAnsiTheme="minorHAnsi" w:cstheme="minorHAnsi"/>
                <w:b/>
                <w:bCs/>
              </w:rPr>
              <w:t>Type of Interconnection to</w:t>
            </w:r>
          </w:p>
          <w:p w:rsidR="00421886" w:rsidRPr="003D2CF4" w:rsidRDefault="00421886" w:rsidP="00421886">
            <w:pPr>
              <w:pStyle w:val="Default"/>
              <w:jc w:val="center"/>
              <w:rPr>
                <w:rFonts w:asciiTheme="minorHAnsi" w:hAnsiTheme="minorHAnsi" w:cstheme="minorHAnsi"/>
                <w:color w:val="auto"/>
                <w:sz w:val="22"/>
                <w:szCs w:val="22"/>
              </w:rPr>
            </w:pPr>
            <w:r w:rsidRPr="003D2CF4">
              <w:rPr>
                <w:rFonts w:asciiTheme="minorHAnsi" w:hAnsiTheme="minorHAnsi" w:cstheme="minorHAnsi"/>
                <w:b/>
                <w:bCs/>
                <w:color w:val="auto"/>
                <w:sz w:val="22"/>
                <w:szCs w:val="22"/>
              </w:rPr>
              <w:t>Primary Distribution Line</w:t>
            </w:r>
          </w:p>
        </w:tc>
        <w:tc>
          <w:tcPr>
            <w:tcW w:w="2610" w:type="dxa"/>
          </w:tcPr>
          <w:p w:rsidR="00421886" w:rsidRPr="003D2CF4" w:rsidRDefault="00421886" w:rsidP="00421886">
            <w:pPr>
              <w:autoSpaceDE w:val="0"/>
              <w:autoSpaceDN w:val="0"/>
              <w:adjustRightInd w:val="0"/>
              <w:spacing w:after="0" w:line="240" w:lineRule="auto"/>
              <w:jc w:val="center"/>
              <w:rPr>
                <w:rFonts w:asciiTheme="minorHAnsi" w:hAnsiTheme="minorHAnsi" w:cstheme="minorHAnsi"/>
                <w:b/>
                <w:bCs/>
              </w:rPr>
            </w:pPr>
            <w:r w:rsidRPr="003D2CF4">
              <w:rPr>
                <w:rFonts w:asciiTheme="minorHAnsi" w:hAnsiTheme="minorHAnsi" w:cstheme="minorHAnsi"/>
                <w:b/>
                <w:bCs/>
              </w:rPr>
              <w:t>Result/Criteria</w:t>
            </w:r>
          </w:p>
          <w:p w:rsidR="00421886" w:rsidRPr="003D2CF4" w:rsidRDefault="00421886" w:rsidP="00421886">
            <w:pPr>
              <w:pStyle w:val="Default"/>
              <w:rPr>
                <w:rFonts w:asciiTheme="minorHAnsi" w:hAnsiTheme="minorHAnsi" w:cstheme="minorHAnsi"/>
                <w:color w:val="auto"/>
                <w:sz w:val="22"/>
                <w:szCs w:val="22"/>
              </w:rPr>
            </w:pPr>
          </w:p>
        </w:tc>
      </w:tr>
      <w:tr w:rsidR="00421886" w:rsidRPr="003D2CF4" w:rsidTr="00421886">
        <w:tc>
          <w:tcPr>
            <w:tcW w:w="2808" w:type="dxa"/>
          </w:tcPr>
          <w:p w:rsidR="00421886" w:rsidRPr="003D2CF4" w:rsidRDefault="00421886" w:rsidP="00421886">
            <w:pPr>
              <w:pStyle w:val="Default"/>
              <w:rPr>
                <w:rFonts w:asciiTheme="minorHAnsi" w:hAnsiTheme="minorHAnsi" w:cstheme="minorHAnsi"/>
                <w:color w:val="auto"/>
                <w:sz w:val="22"/>
                <w:szCs w:val="22"/>
              </w:rPr>
            </w:pPr>
            <w:r w:rsidRPr="003D2CF4">
              <w:rPr>
                <w:rFonts w:asciiTheme="minorHAnsi" w:hAnsiTheme="minorHAnsi" w:cstheme="minorHAnsi"/>
                <w:color w:val="auto"/>
                <w:sz w:val="22"/>
                <w:szCs w:val="22"/>
              </w:rPr>
              <w:t>Three-phase, three wire</w:t>
            </w:r>
          </w:p>
        </w:tc>
        <w:tc>
          <w:tcPr>
            <w:tcW w:w="4500" w:type="dxa"/>
          </w:tcPr>
          <w:p w:rsidR="00421886" w:rsidRPr="003D2CF4" w:rsidRDefault="00421886" w:rsidP="00421886">
            <w:pPr>
              <w:autoSpaceDE w:val="0"/>
              <w:autoSpaceDN w:val="0"/>
              <w:adjustRightInd w:val="0"/>
              <w:spacing w:after="0" w:line="240" w:lineRule="auto"/>
              <w:rPr>
                <w:rFonts w:asciiTheme="minorHAnsi" w:hAnsiTheme="minorHAnsi" w:cstheme="minorHAnsi"/>
              </w:rPr>
            </w:pPr>
            <w:r w:rsidRPr="003D2CF4">
              <w:rPr>
                <w:rFonts w:asciiTheme="minorHAnsi" w:hAnsiTheme="minorHAnsi" w:cstheme="minorHAnsi"/>
              </w:rPr>
              <w:t>Three-phase or single-phase,</w:t>
            </w:r>
          </w:p>
          <w:p w:rsidR="00421886" w:rsidRPr="003D2CF4" w:rsidRDefault="00421886" w:rsidP="00421886">
            <w:pPr>
              <w:autoSpaceDE w:val="0"/>
              <w:autoSpaceDN w:val="0"/>
              <w:adjustRightInd w:val="0"/>
              <w:spacing w:after="0" w:line="240" w:lineRule="auto"/>
              <w:rPr>
                <w:rFonts w:asciiTheme="minorHAnsi" w:hAnsiTheme="minorHAnsi" w:cstheme="minorHAnsi"/>
              </w:rPr>
            </w:pPr>
            <w:r w:rsidRPr="003D2CF4">
              <w:rPr>
                <w:rFonts w:asciiTheme="minorHAnsi" w:hAnsiTheme="minorHAnsi" w:cstheme="minorHAnsi"/>
              </w:rPr>
              <w:t>phase-to-phase</w:t>
            </w:r>
          </w:p>
        </w:tc>
        <w:tc>
          <w:tcPr>
            <w:tcW w:w="2610" w:type="dxa"/>
          </w:tcPr>
          <w:p w:rsidR="00421886" w:rsidRPr="003D2CF4" w:rsidRDefault="00421886" w:rsidP="00421886">
            <w:pPr>
              <w:autoSpaceDE w:val="0"/>
              <w:autoSpaceDN w:val="0"/>
              <w:adjustRightInd w:val="0"/>
              <w:spacing w:after="0" w:line="240" w:lineRule="auto"/>
              <w:rPr>
                <w:rFonts w:asciiTheme="minorHAnsi" w:hAnsiTheme="minorHAnsi" w:cstheme="minorHAnsi"/>
              </w:rPr>
            </w:pPr>
            <w:r w:rsidRPr="003D2CF4">
              <w:rPr>
                <w:rFonts w:asciiTheme="minorHAnsi" w:hAnsiTheme="minorHAnsi" w:cstheme="minorHAnsi"/>
              </w:rPr>
              <w:t>FAIL Screen</w:t>
            </w:r>
          </w:p>
          <w:p w:rsidR="00421886" w:rsidRPr="003D2CF4" w:rsidRDefault="00421886" w:rsidP="00421886">
            <w:pPr>
              <w:pStyle w:val="Default"/>
              <w:rPr>
                <w:rFonts w:asciiTheme="minorHAnsi" w:hAnsiTheme="minorHAnsi" w:cstheme="minorHAnsi"/>
                <w:color w:val="auto"/>
                <w:sz w:val="22"/>
                <w:szCs w:val="22"/>
              </w:rPr>
            </w:pPr>
          </w:p>
        </w:tc>
      </w:tr>
      <w:tr w:rsidR="00421886" w:rsidRPr="003D2CF4" w:rsidTr="00421886">
        <w:tc>
          <w:tcPr>
            <w:tcW w:w="2808" w:type="dxa"/>
          </w:tcPr>
          <w:p w:rsidR="00421886" w:rsidRPr="003D2CF4" w:rsidRDefault="00421886" w:rsidP="00421886">
            <w:pPr>
              <w:pStyle w:val="Default"/>
              <w:rPr>
                <w:rFonts w:asciiTheme="minorHAnsi" w:hAnsiTheme="minorHAnsi" w:cstheme="minorHAnsi"/>
                <w:color w:val="auto"/>
                <w:sz w:val="22"/>
                <w:szCs w:val="22"/>
              </w:rPr>
            </w:pPr>
            <w:r w:rsidRPr="003D2CF4">
              <w:rPr>
                <w:rFonts w:asciiTheme="minorHAnsi" w:hAnsiTheme="minorHAnsi" w:cstheme="minorHAnsi"/>
                <w:color w:val="auto"/>
                <w:sz w:val="22"/>
                <w:szCs w:val="22"/>
              </w:rPr>
              <w:t>Three-phase, four wire</w:t>
            </w:r>
          </w:p>
        </w:tc>
        <w:tc>
          <w:tcPr>
            <w:tcW w:w="4500" w:type="dxa"/>
          </w:tcPr>
          <w:p w:rsidR="00421886" w:rsidRPr="003D2CF4" w:rsidRDefault="00421886" w:rsidP="00421886">
            <w:pPr>
              <w:autoSpaceDE w:val="0"/>
              <w:autoSpaceDN w:val="0"/>
              <w:adjustRightInd w:val="0"/>
              <w:spacing w:after="0" w:line="240" w:lineRule="auto"/>
              <w:rPr>
                <w:rFonts w:asciiTheme="minorHAnsi" w:hAnsiTheme="minorHAnsi" w:cstheme="minorHAnsi"/>
              </w:rPr>
            </w:pPr>
            <w:r w:rsidRPr="003D2CF4">
              <w:rPr>
                <w:rFonts w:asciiTheme="minorHAnsi" w:hAnsiTheme="minorHAnsi" w:cstheme="minorHAnsi"/>
              </w:rPr>
              <w:t>Effectively-grounded three-phase</w:t>
            </w:r>
          </w:p>
          <w:p w:rsidR="00421886" w:rsidRPr="003D2CF4" w:rsidRDefault="00421886" w:rsidP="00421886">
            <w:pPr>
              <w:autoSpaceDE w:val="0"/>
              <w:autoSpaceDN w:val="0"/>
              <w:adjustRightInd w:val="0"/>
              <w:spacing w:after="0" w:line="240" w:lineRule="auto"/>
              <w:rPr>
                <w:rFonts w:asciiTheme="minorHAnsi" w:hAnsiTheme="minorHAnsi" w:cstheme="minorHAnsi"/>
              </w:rPr>
            </w:pPr>
            <w:r w:rsidRPr="003D2CF4">
              <w:rPr>
                <w:rFonts w:asciiTheme="minorHAnsi" w:hAnsiTheme="minorHAnsi" w:cstheme="minorHAnsi"/>
              </w:rPr>
              <w:t>or single-phase, line-to-neutral</w:t>
            </w:r>
          </w:p>
        </w:tc>
        <w:tc>
          <w:tcPr>
            <w:tcW w:w="2610" w:type="dxa"/>
          </w:tcPr>
          <w:p w:rsidR="00421886" w:rsidRPr="003D2CF4" w:rsidRDefault="00421886" w:rsidP="00421886">
            <w:pPr>
              <w:spacing w:after="0" w:line="240" w:lineRule="auto"/>
              <w:rPr>
                <w:rFonts w:asciiTheme="minorHAnsi" w:hAnsiTheme="minorHAnsi" w:cstheme="minorHAnsi"/>
              </w:rPr>
            </w:pPr>
            <w:r w:rsidRPr="003D2CF4">
              <w:rPr>
                <w:rFonts w:asciiTheme="minorHAnsi" w:hAnsiTheme="minorHAnsi" w:cstheme="minorHAnsi"/>
              </w:rPr>
              <w:t>PASS Screen</w:t>
            </w:r>
          </w:p>
        </w:tc>
      </w:tr>
    </w:tbl>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numPr>
          <w:ilvl w:val="0"/>
          <w:numId w:val="12"/>
        </w:numPr>
        <w:spacing w:after="120"/>
        <w:rPr>
          <w:rFonts w:asciiTheme="minorHAnsi" w:hAnsiTheme="minorHAnsi" w:cstheme="minorHAnsi"/>
          <w:color w:val="auto"/>
          <w:sz w:val="22"/>
          <w:szCs w:val="22"/>
        </w:rPr>
      </w:pPr>
      <w:r w:rsidRPr="003D2CF4">
        <w:rPr>
          <w:rFonts w:asciiTheme="minorHAnsi" w:hAnsiTheme="minorHAnsi" w:cstheme="minorHAnsi"/>
          <w:color w:val="auto"/>
          <w:sz w:val="22"/>
          <w:szCs w:val="22"/>
        </w:rPr>
        <w:t>If the generating facility system is integrated with storage, the inverter must be certified so as to rule out any risk of back feeding.</w:t>
      </w:r>
    </w:p>
    <w:p w:rsidR="00421886" w:rsidRPr="003D2CF4" w:rsidRDefault="00421886" w:rsidP="00421886">
      <w:pPr>
        <w:pStyle w:val="Default"/>
        <w:numPr>
          <w:ilvl w:val="0"/>
          <w:numId w:val="12"/>
        </w:numPr>
        <w:spacing w:after="1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If the proposed generating facility is to be interconnected on single-phase shared secondary, the aggregate generation capacity on the shared secondary, including the proposed generating facility, shall not exceed 50 kw. </w:t>
      </w:r>
    </w:p>
    <w:p w:rsidR="00421886" w:rsidRPr="003D2CF4" w:rsidRDefault="00421886" w:rsidP="00421886">
      <w:pPr>
        <w:pStyle w:val="Default"/>
        <w:numPr>
          <w:ilvl w:val="0"/>
          <w:numId w:val="12"/>
        </w:numPr>
        <w:spacing w:after="1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If the proposed generating facility is single-phase and is to be interconnected on a center tap neutral of a 240 volt service, its addition shall not create an imbalance between the two sides of the 240 volt service of more than 20% of the nameplate rating of the service transformer. </w:t>
      </w:r>
    </w:p>
    <w:p w:rsidR="00421886" w:rsidRPr="003D2CF4" w:rsidRDefault="00421886" w:rsidP="00421886">
      <w:pPr>
        <w:pStyle w:val="ListParagraph"/>
        <w:numPr>
          <w:ilvl w:val="0"/>
          <w:numId w:val="12"/>
        </w:numPr>
        <w:autoSpaceDE w:val="0"/>
        <w:autoSpaceDN w:val="0"/>
        <w:adjustRightInd w:val="0"/>
        <w:spacing w:after="120" w:line="240" w:lineRule="auto"/>
        <w:rPr>
          <w:rFonts w:asciiTheme="minorHAnsi" w:hAnsiTheme="minorHAnsi" w:cstheme="minorHAnsi"/>
        </w:rPr>
      </w:pPr>
      <w:r w:rsidRPr="003D2CF4">
        <w:rPr>
          <w:rFonts w:asciiTheme="minorHAnsi" w:hAnsiTheme="minorHAnsi" w:cstheme="minorHAnsi"/>
        </w:rPr>
        <w:t xml:space="preserve">The generating facility, in aggregate with other generation interconnected to the transmission side of a substation transformer feeding the circuit where the generating facility proposes to interconnect shall not exceed 10 mw in an area where there are known, or posted, transient stability limitations to generating units located in the general electrical vicinity (e.g., three or four transmission busses from the point of interconnection). </w:t>
      </w:r>
    </w:p>
    <w:p w:rsidR="00421886" w:rsidRPr="003D2CF4" w:rsidRDefault="00421886" w:rsidP="00421886">
      <w:pPr>
        <w:pStyle w:val="Default"/>
        <w:numPr>
          <w:ilvl w:val="0"/>
          <w:numId w:val="12"/>
        </w:numPr>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No construction of facilities by the Cooperative on its own system shall be required to accommodate the generating facility. </w:t>
      </w:r>
    </w:p>
    <w:p w:rsidR="00421886" w:rsidRPr="003D2CF4" w:rsidRDefault="00421886" w:rsidP="00421886">
      <w:pPr>
        <w:pStyle w:val="Default"/>
        <w:ind w:left="1440" w:hanging="720"/>
        <w:rPr>
          <w:rFonts w:asciiTheme="minorHAnsi" w:hAnsiTheme="minorHAnsi" w:cstheme="minorHAnsi"/>
          <w:color w:val="auto"/>
          <w:sz w:val="22"/>
          <w:szCs w:val="22"/>
        </w:rPr>
      </w:pPr>
    </w:p>
    <w:p w:rsidR="00421886" w:rsidRPr="003D2CF4" w:rsidRDefault="00421886" w:rsidP="00421886">
      <w:pPr>
        <w:pStyle w:val="Default"/>
        <w:numPr>
          <w:ilvl w:val="0"/>
          <w:numId w:val="12"/>
        </w:numPr>
        <w:spacing w:after="1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If the proposed interconnection passes the screens, the interconnection request shall be approved and the Cooperative will provide the DR owner an executable interconnection agreement after the determination, as described further in Section 5.6. </w:t>
      </w:r>
    </w:p>
    <w:p w:rsidR="00421886" w:rsidRPr="003D2CF4" w:rsidRDefault="00421886" w:rsidP="00421886">
      <w:pPr>
        <w:pStyle w:val="Default"/>
        <w:numPr>
          <w:ilvl w:val="0"/>
          <w:numId w:val="12"/>
        </w:numPr>
        <w:spacing w:after="1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If the proposed interconnection fails the screens, but the Cooperative determines that the generating facility may nevertheless be interconnected consistent with safety, reliability, and power quality standards, the Cooperative may provide the DR owner an executable interconnection agreement, to be completed in accordance with the timeline provided in Section 5.6. </w:t>
      </w:r>
    </w:p>
    <w:p w:rsidR="00421886" w:rsidRPr="003D2CF4" w:rsidRDefault="00421886" w:rsidP="00421886">
      <w:pPr>
        <w:pStyle w:val="Default"/>
        <w:numPr>
          <w:ilvl w:val="0"/>
          <w:numId w:val="12"/>
        </w:numPr>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If the proposed interconnection fails the screens, but the Cooperative does not or cannot determine from the initial review that the Generating facility may nevertheless be interconnected consistent with safety, reliability, and power quality standards unless the DR owner is willing to consider minor modifications or further study, the Cooperative may provide the DR owner with the opportunity to attend a DR owner options meeting. </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rPr>
          <w:rFonts w:asciiTheme="minorHAnsi" w:hAnsiTheme="minorHAnsi" w:cstheme="minorHAnsi"/>
          <w:color w:val="auto"/>
          <w:sz w:val="22"/>
          <w:szCs w:val="22"/>
        </w:rPr>
      </w:pPr>
      <w:r w:rsidRPr="003D2CF4">
        <w:rPr>
          <w:rFonts w:asciiTheme="minorHAnsi" w:hAnsiTheme="minorHAnsi" w:cstheme="minorHAnsi"/>
          <w:color w:val="auto"/>
          <w:sz w:val="22"/>
          <w:szCs w:val="22"/>
        </w:rPr>
        <w:t>3.4</w:t>
      </w:r>
      <w:r w:rsidRPr="003D2CF4">
        <w:rPr>
          <w:rFonts w:asciiTheme="minorHAnsi" w:hAnsiTheme="minorHAnsi" w:cstheme="minorHAnsi"/>
          <w:color w:val="auto"/>
          <w:sz w:val="22"/>
          <w:szCs w:val="22"/>
        </w:rPr>
        <w:tab/>
        <w:t xml:space="preserve"> </w:t>
      </w:r>
      <w:r w:rsidRPr="003D2CF4">
        <w:rPr>
          <w:rFonts w:asciiTheme="minorHAnsi" w:hAnsiTheme="minorHAnsi" w:cstheme="minorHAnsi"/>
          <w:color w:val="auto"/>
          <w:sz w:val="22"/>
          <w:szCs w:val="22"/>
          <w:u w:val="single"/>
        </w:rPr>
        <w:t>DR Owner Options Meeting</w:t>
      </w:r>
      <w:r w:rsidRPr="003D2CF4">
        <w:rPr>
          <w:rFonts w:asciiTheme="minorHAnsi" w:hAnsiTheme="minorHAnsi" w:cstheme="minorHAnsi"/>
          <w:color w:val="auto"/>
          <w:sz w:val="22"/>
          <w:szCs w:val="22"/>
        </w:rPr>
        <w:t xml:space="preserve"> </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spacing w:after="0" w:line="240" w:lineRule="auto"/>
        <w:ind w:left="720"/>
        <w:rPr>
          <w:rFonts w:asciiTheme="minorHAnsi" w:hAnsiTheme="minorHAnsi" w:cstheme="minorHAnsi"/>
        </w:rPr>
      </w:pPr>
      <w:r w:rsidRPr="003D2CF4">
        <w:rPr>
          <w:rFonts w:asciiTheme="minorHAnsi" w:hAnsiTheme="minorHAnsi" w:cstheme="minorHAnsi"/>
        </w:rPr>
        <w:t>If the Cooperative determines the interconnection request cannot be approved without minor modifications at minimal cost; or a supplemental study or other additional studies or actions; or at significant cost to address safety, reliability, or power quality problems, after the determination, the Cooperative will notify the DR owner of its conclusion and offer to convene a DR owner options meeting to review possible DR owner facility modifications or the screen analysis and related results, to determine what further steps are needed to permit the generating facility to be connected safely and reliably. At the time of notification of the Cooperative’s determination, or at the DR owner options meeting, the Cooperative may:</w:t>
      </w:r>
    </w:p>
    <w:p w:rsidR="00421886" w:rsidRPr="003D2CF4" w:rsidRDefault="00421886" w:rsidP="00421886">
      <w:pPr>
        <w:spacing w:after="0" w:line="240" w:lineRule="auto"/>
        <w:rPr>
          <w:rFonts w:asciiTheme="minorHAnsi" w:hAnsiTheme="minorHAnsi" w:cstheme="minorHAnsi"/>
        </w:rPr>
      </w:pPr>
    </w:p>
    <w:p w:rsidR="00421886" w:rsidRPr="003D2CF4" w:rsidRDefault="00421886" w:rsidP="00421886">
      <w:pPr>
        <w:pStyle w:val="Default"/>
        <w:numPr>
          <w:ilvl w:val="0"/>
          <w:numId w:val="15"/>
        </w:numPr>
        <w:spacing w:after="1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Offer to perform facility modifications or minor modifications to the Cooperative’s system (e.g., changing meters, fuses, relay settings) and provide a non-binding good faith estimate of the limited cost to make such modifications to the Cooperative’s system; or </w:t>
      </w:r>
    </w:p>
    <w:p w:rsidR="00421886" w:rsidRPr="003D2CF4" w:rsidRDefault="00421886" w:rsidP="00421886">
      <w:pPr>
        <w:pStyle w:val="Default"/>
        <w:numPr>
          <w:ilvl w:val="0"/>
          <w:numId w:val="15"/>
        </w:numPr>
        <w:spacing w:after="1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Offer to perform a supplemental review if the Cooperative concludes that the supplemental review might determine that the generating facility could continue to qualify for interconnection pursuant to the Fast Track Process, and provide a non-binding good faith estimate of the costs of such review; or </w:t>
      </w:r>
    </w:p>
    <w:p w:rsidR="00421886" w:rsidRPr="003D2CF4" w:rsidRDefault="00421886" w:rsidP="00421886">
      <w:pPr>
        <w:pStyle w:val="Default"/>
        <w:numPr>
          <w:ilvl w:val="0"/>
          <w:numId w:val="15"/>
        </w:numPr>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Offer to continue evaluating the interconnection request under the Section 4 Study Process. </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3.5 </w:t>
      </w:r>
      <w:r w:rsidRPr="003D2CF4">
        <w:rPr>
          <w:rFonts w:asciiTheme="minorHAnsi" w:hAnsiTheme="minorHAnsi" w:cstheme="minorHAnsi"/>
          <w:color w:val="auto"/>
          <w:sz w:val="22"/>
          <w:szCs w:val="22"/>
        </w:rPr>
        <w:tab/>
      </w:r>
      <w:r w:rsidRPr="003D2CF4">
        <w:rPr>
          <w:rFonts w:asciiTheme="minorHAnsi" w:hAnsiTheme="minorHAnsi" w:cstheme="minorHAnsi"/>
          <w:color w:val="auto"/>
          <w:sz w:val="22"/>
          <w:szCs w:val="22"/>
          <w:u w:val="single"/>
        </w:rPr>
        <w:t>Supplemental Review</w:t>
      </w:r>
      <w:r w:rsidRPr="003D2CF4">
        <w:rPr>
          <w:rFonts w:asciiTheme="minorHAnsi" w:hAnsiTheme="minorHAnsi" w:cstheme="minorHAnsi"/>
          <w:color w:val="auto"/>
          <w:sz w:val="22"/>
          <w:szCs w:val="22"/>
        </w:rPr>
        <w:t xml:space="preserve"> </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ind w:left="7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If the DR owner agrees to a supplemental review, the DR owner shall agree in writing within 15 Business Days of the offer, and submit a deposit for the estimated costs. The DR owner shall be responsible for the Cooperative’s actual costs for conducting the supplemental review. The DR owner must pay any review costs that exceed the deposit within 20 Business Days of receipt of the invoice or resolution of any dispute. If the deposit exceeds the invoiced costs, the Cooperative will return such excess without interest. </w:t>
      </w:r>
    </w:p>
    <w:p w:rsidR="00421886" w:rsidRPr="003D2CF4" w:rsidRDefault="00421886" w:rsidP="00421886">
      <w:pPr>
        <w:pStyle w:val="Default"/>
        <w:ind w:left="1440" w:hanging="720"/>
        <w:rPr>
          <w:rFonts w:asciiTheme="minorHAnsi" w:hAnsiTheme="minorHAnsi" w:cstheme="minorHAnsi"/>
          <w:color w:val="auto"/>
          <w:sz w:val="22"/>
          <w:szCs w:val="22"/>
        </w:rPr>
      </w:pPr>
    </w:p>
    <w:p w:rsidR="00421886" w:rsidRPr="003D2CF4" w:rsidRDefault="00421886" w:rsidP="00421886">
      <w:pPr>
        <w:pStyle w:val="Default"/>
        <w:ind w:left="7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Following receipt of the deposit for a supplemental review, the Cooperative will determine if the Generating facility can be interconnected safely and reliably. </w:t>
      </w:r>
    </w:p>
    <w:p w:rsidR="00421886" w:rsidRPr="003D2CF4" w:rsidRDefault="00421886" w:rsidP="00421886">
      <w:pPr>
        <w:pStyle w:val="Default"/>
        <w:ind w:left="720" w:hanging="720"/>
        <w:rPr>
          <w:rFonts w:asciiTheme="minorHAnsi" w:hAnsiTheme="minorHAnsi" w:cstheme="minorHAnsi"/>
          <w:color w:val="auto"/>
          <w:sz w:val="22"/>
          <w:szCs w:val="22"/>
        </w:rPr>
      </w:pPr>
    </w:p>
    <w:p w:rsidR="00421886" w:rsidRPr="003D2CF4" w:rsidRDefault="00421886" w:rsidP="00421886">
      <w:pPr>
        <w:pStyle w:val="Default"/>
        <w:numPr>
          <w:ilvl w:val="0"/>
          <w:numId w:val="16"/>
        </w:numPr>
        <w:spacing w:after="1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If so, the Cooperative shall forward an executable interconnection agreement to the DR owner, to be completed in accordance with the timeline provided in Section 5.6. </w:t>
      </w:r>
    </w:p>
    <w:p w:rsidR="00421886" w:rsidRPr="003D2CF4" w:rsidRDefault="00421886" w:rsidP="00421886">
      <w:pPr>
        <w:pStyle w:val="Default"/>
        <w:numPr>
          <w:ilvl w:val="0"/>
          <w:numId w:val="16"/>
        </w:numPr>
        <w:spacing w:after="1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If so, and DR owner facility modifications are required to allow the generating facility to be interconnected consistent with safety, reliability, and power quality standards under these procedures, the Cooperative will forward an executable interconnection agreement to the DR owner after confirmation that the DR owner has agreed to make the necessary modifications at the DR owner’s cost, to be completed in accordance with the timeline provided in Section 5.6. </w:t>
      </w:r>
    </w:p>
    <w:p w:rsidR="00421886" w:rsidRPr="003D2CF4" w:rsidRDefault="00421886" w:rsidP="00421886">
      <w:pPr>
        <w:pStyle w:val="ListParagraph"/>
        <w:numPr>
          <w:ilvl w:val="0"/>
          <w:numId w:val="16"/>
        </w:numPr>
        <w:spacing w:after="120" w:line="240" w:lineRule="auto"/>
        <w:rPr>
          <w:rFonts w:asciiTheme="minorHAnsi" w:hAnsiTheme="minorHAnsi" w:cstheme="minorHAnsi"/>
        </w:rPr>
      </w:pPr>
      <w:r w:rsidRPr="003D2CF4">
        <w:rPr>
          <w:rFonts w:asciiTheme="minorHAnsi" w:hAnsiTheme="minorHAnsi" w:cstheme="minorHAnsi"/>
        </w:rPr>
        <w:t xml:space="preserve">If so, and minor modifications to the Cooperative’s system are required to allow the Generating facility to be interconnected consistent with safety, reliability, and power quality standards under these procedures, the Cooperative shall forward an executable interconnection agreement to the DR owner that requires the DR owner to pay the costs of such system modifications prior to interconnection, to be completed in accordance with the timeline provided in Section 5.6. </w:t>
      </w:r>
    </w:p>
    <w:p w:rsidR="00421886" w:rsidRPr="003D2CF4" w:rsidRDefault="00421886" w:rsidP="00421886">
      <w:pPr>
        <w:pStyle w:val="Default"/>
        <w:numPr>
          <w:ilvl w:val="0"/>
          <w:numId w:val="16"/>
        </w:numPr>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If not, the interconnection request will continue to be evaluated under the Section 4 Study Process, provided the DR owner indicates it wants to proceed and submits the required deposit within 15 Business Days. </w:t>
      </w:r>
    </w:p>
    <w:p w:rsidR="00421886" w:rsidRPr="003D2CF4" w:rsidRDefault="00421886" w:rsidP="00421886">
      <w:pPr>
        <w:pStyle w:val="Default"/>
        <w:ind w:left="1440" w:hanging="720"/>
        <w:rPr>
          <w:rFonts w:asciiTheme="minorHAnsi" w:hAnsiTheme="minorHAnsi" w:cstheme="minorHAnsi"/>
          <w:color w:val="auto"/>
          <w:sz w:val="22"/>
          <w:szCs w:val="22"/>
        </w:rPr>
      </w:pPr>
    </w:p>
    <w:p w:rsidR="00421886" w:rsidRPr="003D2CF4" w:rsidRDefault="00421886" w:rsidP="00421886">
      <w:pPr>
        <w:pStyle w:val="Default"/>
        <w:rPr>
          <w:rFonts w:asciiTheme="minorHAnsi" w:hAnsiTheme="minorHAnsi" w:cstheme="minorHAnsi"/>
          <w:b/>
          <w:bCs/>
          <w:color w:val="auto"/>
          <w:sz w:val="22"/>
          <w:szCs w:val="22"/>
        </w:rPr>
      </w:pPr>
    </w:p>
    <w:p w:rsidR="00421886" w:rsidRPr="003D2CF4" w:rsidRDefault="00421886" w:rsidP="00421886">
      <w:pPr>
        <w:pStyle w:val="Default"/>
        <w:rPr>
          <w:rFonts w:asciiTheme="minorHAnsi" w:hAnsiTheme="minorHAnsi" w:cstheme="minorHAnsi"/>
          <w:b/>
          <w:bCs/>
          <w:color w:val="auto"/>
          <w:sz w:val="22"/>
          <w:szCs w:val="22"/>
        </w:rPr>
      </w:pPr>
      <w:r w:rsidRPr="003D2CF4">
        <w:rPr>
          <w:rFonts w:asciiTheme="minorHAnsi" w:hAnsiTheme="minorHAnsi" w:cstheme="minorHAnsi"/>
          <w:b/>
          <w:bCs/>
          <w:color w:val="auto"/>
          <w:sz w:val="22"/>
          <w:szCs w:val="22"/>
        </w:rPr>
        <w:t>Section 4.</w:t>
      </w:r>
      <w:r w:rsidRPr="003D2CF4">
        <w:rPr>
          <w:rFonts w:asciiTheme="minorHAnsi" w:hAnsiTheme="minorHAnsi" w:cstheme="minorHAnsi"/>
          <w:b/>
          <w:bCs/>
          <w:color w:val="auto"/>
          <w:sz w:val="22"/>
          <w:szCs w:val="22"/>
        </w:rPr>
        <w:tab/>
        <w:t xml:space="preserve"> Study Process </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4.1 </w:t>
      </w:r>
      <w:r w:rsidRPr="003D2CF4">
        <w:rPr>
          <w:rFonts w:asciiTheme="minorHAnsi" w:hAnsiTheme="minorHAnsi" w:cstheme="minorHAnsi"/>
          <w:color w:val="auto"/>
          <w:sz w:val="22"/>
          <w:szCs w:val="22"/>
        </w:rPr>
        <w:tab/>
      </w:r>
      <w:r w:rsidRPr="003D2CF4">
        <w:rPr>
          <w:rFonts w:asciiTheme="minorHAnsi" w:hAnsiTheme="minorHAnsi" w:cstheme="minorHAnsi"/>
          <w:color w:val="auto"/>
          <w:sz w:val="22"/>
          <w:szCs w:val="22"/>
          <w:u w:val="single"/>
        </w:rPr>
        <w:t>Applicability</w:t>
      </w:r>
      <w:r w:rsidRPr="003D2CF4">
        <w:rPr>
          <w:rFonts w:asciiTheme="minorHAnsi" w:hAnsiTheme="minorHAnsi" w:cstheme="minorHAnsi"/>
          <w:color w:val="auto"/>
          <w:sz w:val="22"/>
          <w:szCs w:val="22"/>
        </w:rPr>
        <w:t xml:space="preserve"> </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ind w:left="720"/>
        <w:rPr>
          <w:rFonts w:asciiTheme="minorHAnsi" w:hAnsiTheme="minorHAnsi" w:cstheme="minorHAnsi"/>
          <w:color w:val="auto"/>
          <w:sz w:val="22"/>
          <w:szCs w:val="22"/>
        </w:rPr>
      </w:pPr>
      <w:r w:rsidRPr="003D2CF4">
        <w:rPr>
          <w:rFonts w:asciiTheme="minorHAnsi" w:hAnsiTheme="minorHAnsi" w:cstheme="minorHAnsi"/>
          <w:color w:val="auto"/>
          <w:sz w:val="22"/>
          <w:szCs w:val="22"/>
        </w:rPr>
        <w:t>The study process shall be used by an DR owner proposing to interconnect its generating facility with the Cooperative’s system if the generating facility is larger than 1,000 kw / 1 mw, is not certified, or is certified but did not pass the Fast Track Process or the 50 kw inverter process. All generating facilities larger than 1,000 kw MUST use the study process.</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rPr>
          <w:rFonts w:asciiTheme="minorHAnsi" w:hAnsiTheme="minorHAnsi" w:cstheme="minorHAnsi"/>
          <w:color w:val="auto"/>
          <w:sz w:val="22"/>
          <w:szCs w:val="22"/>
          <w:u w:val="single"/>
        </w:rPr>
      </w:pPr>
      <w:r w:rsidRPr="003D2CF4">
        <w:rPr>
          <w:rFonts w:asciiTheme="minorHAnsi" w:hAnsiTheme="minorHAnsi" w:cstheme="minorHAnsi"/>
          <w:color w:val="auto"/>
          <w:sz w:val="22"/>
          <w:szCs w:val="22"/>
        </w:rPr>
        <w:t xml:space="preserve">4.2 </w:t>
      </w:r>
      <w:r w:rsidRPr="003D2CF4">
        <w:rPr>
          <w:rFonts w:asciiTheme="minorHAnsi" w:hAnsiTheme="minorHAnsi" w:cstheme="minorHAnsi"/>
          <w:color w:val="auto"/>
          <w:sz w:val="22"/>
          <w:szCs w:val="22"/>
        </w:rPr>
        <w:tab/>
      </w:r>
      <w:r w:rsidRPr="003D2CF4">
        <w:rPr>
          <w:rFonts w:asciiTheme="minorHAnsi" w:hAnsiTheme="minorHAnsi" w:cstheme="minorHAnsi"/>
          <w:color w:val="auto"/>
          <w:sz w:val="22"/>
          <w:szCs w:val="22"/>
          <w:u w:val="single"/>
        </w:rPr>
        <w:t xml:space="preserve">Scoping Meeting </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numPr>
          <w:ilvl w:val="0"/>
          <w:numId w:val="17"/>
        </w:numPr>
        <w:spacing w:after="1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A scoping meeting will be held as soon as practicable after the interconnection request is deemed complete, or as otherwise mutually agreed to by the parties. The Cooperative and the DR owner will bring to the meeting personnel, including system engineers and other resources as may be reasonably required to accomplish the purpose of the meeting. The scoping meeting may be omitted by mutual agreement. </w:t>
      </w:r>
    </w:p>
    <w:p w:rsidR="00421886" w:rsidRPr="003D2CF4" w:rsidRDefault="00421886" w:rsidP="00421886">
      <w:pPr>
        <w:pStyle w:val="Default"/>
        <w:numPr>
          <w:ilvl w:val="0"/>
          <w:numId w:val="17"/>
        </w:numPr>
        <w:spacing w:after="1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The purpose of the scoping meeting is to discuss the interconnection request and review existing studies relevant to the Interconnection request. The parties shall further discuss whether the Cooperative should perform a feasibility study or proceed directly to a system impact study, a facilities study, or an interconnection sgreement. </w:t>
      </w:r>
    </w:p>
    <w:p w:rsidR="00421886" w:rsidRPr="003D2CF4" w:rsidRDefault="00421886" w:rsidP="00421886">
      <w:pPr>
        <w:pStyle w:val="Default"/>
        <w:numPr>
          <w:ilvl w:val="0"/>
          <w:numId w:val="17"/>
        </w:numPr>
        <w:spacing w:after="1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If the parties agree that a feasibility study should be performed, the Cooperative will provide the DR owner a feasibility study agreement (Attachment 6), including an outline of the scope of the study and a non-binding good faith estimate of the cost to perform the study. </w:t>
      </w:r>
    </w:p>
    <w:p w:rsidR="00421886" w:rsidRPr="003D2CF4" w:rsidRDefault="00421886" w:rsidP="00421886">
      <w:pPr>
        <w:pStyle w:val="ListParagraph"/>
        <w:numPr>
          <w:ilvl w:val="0"/>
          <w:numId w:val="17"/>
        </w:numPr>
        <w:spacing w:after="120" w:line="240" w:lineRule="auto"/>
        <w:rPr>
          <w:rFonts w:asciiTheme="minorHAnsi" w:hAnsiTheme="minorHAnsi" w:cstheme="minorHAnsi"/>
        </w:rPr>
      </w:pPr>
      <w:r w:rsidRPr="003D2CF4">
        <w:rPr>
          <w:rFonts w:asciiTheme="minorHAnsi" w:hAnsiTheme="minorHAnsi" w:cstheme="minorHAnsi"/>
        </w:rPr>
        <w:t xml:space="preserve">If the parties agree not to perform a feasibility study, but to proceed directly to a system impact study or facilities study, the Cooperative will provide the DR owner either a system impact study agreement (Attachment 7) or a facilities study agreement (Attachment 8), as appropriate, including an outline of the scope of the study and a non-binding good faith estimate of the cost to perform the study. </w:t>
      </w:r>
    </w:p>
    <w:p w:rsidR="00421886" w:rsidRPr="003D2CF4" w:rsidRDefault="00421886" w:rsidP="00421886">
      <w:pPr>
        <w:pStyle w:val="Default"/>
        <w:numPr>
          <w:ilvl w:val="0"/>
          <w:numId w:val="17"/>
        </w:numPr>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If the parties agree not to perform a feasibility study, but to proceed directly to an interconnection agreement, the Cooperative shall provide the DR owner an executable interconnection agreement, to be completed in accordance with the timeline provided in Section 5.6. </w:t>
      </w:r>
    </w:p>
    <w:p w:rsidR="00421886" w:rsidRPr="003D2CF4" w:rsidRDefault="00421886" w:rsidP="00421886">
      <w:pPr>
        <w:spacing w:after="0" w:line="240" w:lineRule="auto"/>
        <w:ind w:left="1440" w:hanging="720"/>
        <w:rPr>
          <w:rFonts w:asciiTheme="minorHAnsi" w:hAnsiTheme="minorHAnsi" w:cstheme="minorHAnsi"/>
        </w:rPr>
      </w:pPr>
    </w:p>
    <w:p w:rsidR="00421886" w:rsidRPr="003D2CF4" w:rsidRDefault="00421886" w:rsidP="00421886">
      <w:pPr>
        <w:pStyle w:val="Default"/>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4.3 </w:t>
      </w:r>
      <w:r w:rsidRPr="003D2CF4">
        <w:rPr>
          <w:rFonts w:asciiTheme="minorHAnsi" w:hAnsiTheme="minorHAnsi" w:cstheme="minorHAnsi"/>
          <w:color w:val="auto"/>
          <w:sz w:val="22"/>
          <w:szCs w:val="22"/>
        </w:rPr>
        <w:tab/>
      </w:r>
      <w:r w:rsidRPr="003D2CF4">
        <w:rPr>
          <w:rFonts w:asciiTheme="minorHAnsi" w:hAnsiTheme="minorHAnsi" w:cstheme="minorHAnsi"/>
          <w:color w:val="auto"/>
          <w:sz w:val="22"/>
          <w:szCs w:val="22"/>
          <w:u w:val="single"/>
        </w:rPr>
        <w:t>Feasibility study</w:t>
      </w:r>
      <w:r w:rsidRPr="003D2CF4">
        <w:rPr>
          <w:rFonts w:asciiTheme="minorHAnsi" w:hAnsiTheme="minorHAnsi" w:cstheme="minorHAnsi"/>
          <w:color w:val="auto"/>
          <w:sz w:val="22"/>
          <w:szCs w:val="22"/>
        </w:rPr>
        <w:t xml:space="preserve"> </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numPr>
          <w:ilvl w:val="0"/>
          <w:numId w:val="18"/>
        </w:numPr>
        <w:spacing w:after="1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The feasibility study shall identify any potential adverse system impacts that would result from the interconnection of the Generating facility. </w:t>
      </w:r>
    </w:p>
    <w:p w:rsidR="00421886" w:rsidRPr="003D2CF4" w:rsidRDefault="00421886" w:rsidP="00421886">
      <w:pPr>
        <w:pStyle w:val="Default"/>
        <w:numPr>
          <w:ilvl w:val="0"/>
          <w:numId w:val="18"/>
        </w:numPr>
        <w:spacing w:after="1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In order to remain in consideration for interconnection, the DR owner must return the executed feasibility study agreement within 15 Business Days. </w:t>
      </w:r>
    </w:p>
    <w:p w:rsidR="00421886" w:rsidRPr="003D2CF4" w:rsidRDefault="00421886" w:rsidP="00421886">
      <w:pPr>
        <w:pStyle w:val="Default"/>
        <w:numPr>
          <w:ilvl w:val="0"/>
          <w:numId w:val="18"/>
        </w:numPr>
        <w:spacing w:after="1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A deposit of the lesser of 50% of the good faith estimated feasibility study costs or earnest money of $1,000 may be required from the DR owner. </w:t>
      </w:r>
    </w:p>
    <w:p w:rsidR="00421886" w:rsidRPr="003D2CF4" w:rsidRDefault="00421886" w:rsidP="00421886">
      <w:pPr>
        <w:pStyle w:val="Default"/>
        <w:numPr>
          <w:ilvl w:val="0"/>
          <w:numId w:val="18"/>
        </w:numPr>
        <w:spacing w:after="1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The scope of and cost responsibilities for the feasibility study are described in the feasibility study agreement. </w:t>
      </w:r>
    </w:p>
    <w:p w:rsidR="00421886" w:rsidRPr="003D2CF4" w:rsidRDefault="00421886" w:rsidP="00421886">
      <w:pPr>
        <w:pStyle w:val="Default"/>
        <w:numPr>
          <w:ilvl w:val="0"/>
          <w:numId w:val="18"/>
        </w:numPr>
        <w:spacing w:after="1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If the feasibility study shows no potential for adverse system impacts, the Cooperative will send the DR owner a facilities study agreement, including an outline of the scope of the study and a non-binding good faith estimate of the cost to perform the study. If a facilities study is not required, the Cooperative shall send the DR owner an executable interconnection agreement, to be completed in accordance with the timeline provided in Section 5.6. </w:t>
      </w:r>
    </w:p>
    <w:p w:rsidR="00421886" w:rsidRPr="003D2CF4" w:rsidRDefault="00421886" w:rsidP="00421886">
      <w:pPr>
        <w:pStyle w:val="Default"/>
        <w:numPr>
          <w:ilvl w:val="0"/>
          <w:numId w:val="18"/>
        </w:numPr>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If the feasibility study shows the potential for adverse system impacts, the review process shall proceed to the appropriate system impact studies. </w:t>
      </w:r>
    </w:p>
    <w:p w:rsidR="00421886" w:rsidRPr="003D2CF4" w:rsidRDefault="00421886" w:rsidP="00421886">
      <w:pPr>
        <w:pStyle w:val="Default"/>
        <w:ind w:left="1440" w:hanging="720"/>
        <w:rPr>
          <w:rFonts w:asciiTheme="minorHAnsi" w:hAnsiTheme="minorHAnsi" w:cstheme="minorHAnsi"/>
          <w:color w:val="auto"/>
          <w:sz w:val="22"/>
          <w:szCs w:val="22"/>
        </w:rPr>
      </w:pPr>
    </w:p>
    <w:p w:rsidR="00421886" w:rsidRPr="003D2CF4" w:rsidRDefault="00421886" w:rsidP="00421886">
      <w:pPr>
        <w:pStyle w:val="Default"/>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4.4 </w:t>
      </w:r>
      <w:r w:rsidRPr="003D2CF4">
        <w:rPr>
          <w:rFonts w:asciiTheme="minorHAnsi" w:hAnsiTheme="minorHAnsi" w:cstheme="minorHAnsi"/>
          <w:color w:val="auto"/>
          <w:sz w:val="22"/>
          <w:szCs w:val="22"/>
        </w:rPr>
        <w:tab/>
      </w:r>
      <w:r w:rsidRPr="003D2CF4">
        <w:rPr>
          <w:rFonts w:asciiTheme="minorHAnsi" w:hAnsiTheme="minorHAnsi" w:cstheme="minorHAnsi"/>
          <w:color w:val="auto"/>
          <w:sz w:val="22"/>
          <w:szCs w:val="22"/>
          <w:u w:val="single"/>
        </w:rPr>
        <w:t>System Impact Studies</w:t>
      </w:r>
      <w:r w:rsidRPr="003D2CF4">
        <w:rPr>
          <w:rFonts w:asciiTheme="minorHAnsi" w:hAnsiTheme="minorHAnsi" w:cstheme="minorHAnsi"/>
          <w:color w:val="auto"/>
          <w:sz w:val="22"/>
          <w:szCs w:val="22"/>
        </w:rPr>
        <w:t xml:space="preserve"> </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numPr>
          <w:ilvl w:val="1"/>
          <w:numId w:val="20"/>
        </w:numPr>
        <w:spacing w:after="1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The system impact studies shall identify and detail the electric system impacts that would result if the proposed generating facility were interconnected without project modifications or electric system modifications, focusing on the adverse system impacts identified in the feasibility study, or to study potential impacts, including, but not limited to, those identified in the scoping meeting. The system impact studies shall evaluate the impact of the proposed interconnection on the reliability of the electric system. </w:t>
      </w:r>
    </w:p>
    <w:p w:rsidR="00421886" w:rsidRPr="003D2CF4" w:rsidRDefault="00421886" w:rsidP="00421886">
      <w:pPr>
        <w:pStyle w:val="Default"/>
        <w:numPr>
          <w:ilvl w:val="1"/>
          <w:numId w:val="20"/>
        </w:numPr>
        <w:spacing w:after="120"/>
        <w:rPr>
          <w:rFonts w:asciiTheme="minorHAnsi" w:hAnsiTheme="minorHAnsi" w:cstheme="minorHAnsi"/>
          <w:color w:val="auto"/>
          <w:spacing w:val="-2"/>
          <w:sz w:val="22"/>
          <w:szCs w:val="22"/>
        </w:rPr>
      </w:pPr>
      <w:r w:rsidRPr="003D2CF4">
        <w:rPr>
          <w:rFonts w:asciiTheme="minorHAnsi" w:hAnsiTheme="minorHAnsi" w:cstheme="minorHAnsi"/>
          <w:color w:val="auto"/>
          <w:spacing w:val="-2"/>
          <w:sz w:val="22"/>
          <w:szCs w:val="22"/>
        </w:rPr>
        <w:t xml:space="preserve">If potential adverse distribution system impacts are identified in the scoping meeting or shown in the feasibility study, a distribution system impact study must be performed. The Cooperative will send the DR owner a distribution system impact study agreement after transmittal of the feasibility study or the scoping meeting if no feasibility study is to be performed, including an outline of the scope of the study and a non-binding good faith estimate of the cost to perform the study. </w:t>
      </w:r>
    </w:p>
    <w:p w:rsidR="00421886" w:rsidRPr="003D2CF4" w:rsidRDefault="00421886" w:rsidP="00421886">
      <w:pPr>
        <w:pStyle w:val="Default"/>
        <w:numPr>
          <w:ilvl w:val="1"/>
          <w:numId w:val="20"/>
        </w:numPr>
        <w:spacing w:after="1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If potential adverse transmission system impacts are identified in the scoping meeting or shown in the feasibility study or distribution system impact study, a transmission system impact study must be performed. The Cooperative will send the DR owner a transmission system impact study agreement after transmittal of the feasibility study or distribution system impact study or the scoping meeting if no feasibility study or distribution system impact study is to be performed, including an outline of the scope of the study and a non-binding good faith estimate of the cost to perform the study. </w:t>
      </w:r>
    </w:p>
    <w:p w:rsidR="00421886" w:rsidRPr="003D2CF4" w:rsidRDefault="00421886" w:rsidP="00421886">
      <w:pPr>
        <w:pStyle w:val="Default"/>
        <w:numPr>
          <w:ilvl w:val="1"/>
          <w:numId w:val="20"/>
        </w:numPr>
        <w:spacing w:after="1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In order to remain under consideration for interconnection, the DR owner must return an executed system impact study agreement within 30 business days. </w:t>
      </w:r>
    </w:p>
    <w:p w:rsidR="00421886" w:rsidRPr="003D2CF4" w:rsidRDefault="00421886" w:rsidP="00421886">
      <w:pPr>
        <w:pStyle w:val="Default"/>
        <w:numPr>
          <w:ilvl w:val="1"/>
          <w:numId w:val="20"/>
        </w:numPr>
        <w:spacing w:after="1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A deposit of the good faith estimated cost of a distribution system impact study and one half of the good faith estimated cost of a transmission system impact study will be required from the DR owner. </w:t>
      </w:r>
    </w:p>
    <w:p w:rsidR="00421886" w:rsidRPr="003D2CF4" w:rsidRDefault="00421886" w:rsidP="00421886">
      <w:pPr>
        <w:pStyle w:val="Default"/>
        <w:numPr>
          <w:ilvl w:val="1"/>
          <w:numId w:val="20"/>
        </w:numPr>
        <w:spacing w:after="1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The scope of and cost responsibilities for a system impact study are described in the system impact study agreement. </w:t>
      </w:r>
    </w:p>
    <w:p w:rsidR="00421886" w:rsidRPr="003D2CF4" w:rsidRDefault="00421886" w:rsidP="00421886">
      <w:pPr>
        <w:pStyle w:val="ListParagraph"/>
        <w:numPr>
          <w:ilvl w:val="1"/>
          <w:numId w:val="20"/>
        </w:numPr>
        <w:spacing w:after="0" w:line="240" w:lineRule="auto"/>
        <w:rPr>
          <w:rFonts w:asciiTheme="minorHAnsi" w:hAnsiTheme="minorHAnsi" w:cstheme="minorHAnsi"/>
        </w:rPr>
      </w:pPr>
      <w:r w:rsidRPr="003D2CF4">
        <w:rPr>
          <w:rFonts w:asciiTheme="minorHAnsi" w:hAnsiTheme="minorHAnsi" w:cstheme="minorHAnsi"/>
        </w:rPr>
        <w:t>If the system impact studies show no potential for adverse system impacts, the Cooperative will send the DR owner a facilities study agreement, including an outline of the scope of the study and a non-binding good faith estimate of the cost to perform the study. If no additional facilities are required, the Cooperative will send the DR owner an executable interconnection agreement, to be completed in accordance with the timeline provided in Section 5.6.</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4.5 </w:t>
      </w:r>
      <w:r w:rsidRPr="003D2CF4">
        <w:rPr>
          <w:rFonts w:asciiTheme="minorHAnsi" w:hAnsiTheme="minorHAnsi" w:cstheme="minorHAnsi"/>
          <w:color w:val="auto"/>
          <w:sz w:val="22"/>
          <w:szCs w:val="22"/>
        </w:rPr>
        <w:tab/>
      </w:r>
      <w:r w:rsidRPr="003D2CF4">
        <w:rPr>
          <w:rFonts w:asciiTheme="minorHAnsi" w:hAnsiTheme="minorHAnsi" w:cstheme="minorHAnsi"/>
          <w:color w:val="auto"/>
          <w:sz w:val="22"/>
          <w:szCs w:val="22"/>
          <w:u w:val="single"/>
        </w:rPr>
        <w:t>Facilities Study</w:t>
      </w:r>
      <w:r w:rsidRPr="003D2CF4">
        <w:rPr>
          <w:rFonts w:asciiTheme="minorHAnsi" w:hAnsiTheme="minorHAnsi" w:cstheme="minorHAnsi"/>
          <w:color w:val="auto"/>
          <w:sz w:val="22"/>
          <w:szCs w:val="22"/>
        </w:rPr>
        <w:t xml:space="preserve"> </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numPr>
          <w:ilvl w:val="0"/>
          <w:numId w:val="21"/>
        </w:numPr>
        <w:spacing w:after="1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The facilities study shall specify and estimate the cost of the equipment, engineering, procurement and construction work (including overheads) needed to implement the conclusions of feasibility study and/or system impact studies and to allow the generating facility to be interconnected and operated safely and reliably. </w:t>
      </w:r>
    </w:p>
    <w:p w:rsidR="00421886" w:rsidRPr="003D2CF4" w:rsidRDefault="00421886" w:rsidP="00421886">
      <w:pPr>
        <w:pStyle w:val="Default"/>
        <w:numPr>
          <w:ilvl w:val="0"/>
          <w:numId w:val="21"/>
        </w:numPr>
        <w:spacing w:after="1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The Cooperative shall design any required interconnection facilities and/or upgrades under the facilities study agreement. The Cooperative may contract with consultants to perform activities required under the facilities study agreement. The DR owner and the Cooperative may agree to allow the DR owner to separately arrange for the design of some of the interconnection facilities. In such cases, facilities design will be reviewed and/or modified prior to acceptance by the Cooperative, under the provisions of the facilities study agreement. If the parties agree to separately arrange for design and construction, and provided security and confidentiality requirements can be met, the Cooperative will make sufficient information available to the DR owner in accordance with confidentiality and critical infrastructure requirements to permit the DR owner to obtain an independent design and cost estimate for any necessary facilities. </w:t>
      </w:r>
    </w:p>
    <w:p w:rsidR="00421886" w:rsidRPr="003D2CF4" w:rsidRDefault="00421886" w:rsidP="00421886">
      <w:pPr>
        <w:pStyle w:val="Default"/>
        <w:numPr>
          <w:ilvl w:val="0"/>
          <w:numId w:val="21"/>
        </w:numPr>
        <w:spacing w:after="1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In order to remain under consideration for interconnection, or, as appropriate, in the Cooperative’s interconnection queue, the DR owner must return the executed facilities study agreement or a request for an extension of time within 30 business days. </w:t>
      </w:r>
    </w:p>
    <w:p w:rsidR="00421886" w:rsidRPr="003D2CF4" w:rsidRDefault="00421886" w:rsidP="00421886">
      <w:pPr>
        <w:pStyle w:val="Default"/>
        <w:numPr>
          <w:ilvl w:val="0"/>
          <w:numId w:val="21"/>
        </w:numPr>
        <w:spacing w:after="1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A deposit of the good faith estimated costs for the facilities study may be required from the DR owner. </w:t>
      </w:r>
    </w:p>
    <w:p w:rsidR="00421886" w:rsidRPr="003D2CF4" w:rsidRDefault="00421886" w:rsidP="00421886">
      <w:pPr>
        <w:pStyle w:val="Default"/>
        <w:numPr>
          <w:ilvl w:val="0"/>
          <w:numId w:val="21"/>
        </w:numPr>
        <w:spacing w:after="1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The scope of and cost responsibilities for the facilities study are described in the facilities study agreement. </w:t>
      </w:r>
    </w:p>
    <w:p w:rsidR="00421886" w:rsidRPr="003D2CF4" w:rsidRDefault="00421886" w:rsidP="00421886">
      <w:pPr>
        <w:pStyle w:val="ListParagraph"/>
        <w:numPr>
          <w:ilvl w:val="0"/>
          <w:numId w:val="21"/>
        </w:numPr>
        <w:spacing w:after="0" w:line="240" w:lineRule="auto"/>
        <w:rPr>
          <w:rFonts w:asciiTheme="minorHAnsi" w:hAnsiTheme="minorHAnsi" w:cstheme="minorHAnsi"/>
        </w:rPr>
      </w:pPr>
      <w:r w:rsidRPr="003D2CF4">
        <w:rPr>
          <w:rFonts w:asciiTheme="minorHAnsi" w:hAnsiTheme="minorHAnsi" w:cstheme="minorHAnsi"/>
        </w:rPr>
        <w:t>Upon completion of the facilities study, and with the agreement of the DR owner to pay for interconnection facilities and upgrades identified in the facilities study, the Cooperative shall provide the DR owner an executable interconnection agreement, to be completed in accordance with the timeline provided in Section 5.6.</w:t>
      </w:r>
    </w:p>
    <w:p w:rsidR="00421886" w:rsidRPr="003D2CF4" w:rsidRDefault="00421886" w:rsidP="00421886">
      <w:pPr>
        <w:spacing w:after="0" w:line="240" w:lineRule="auto"/>
        <w:rPr>
          <w:rFonts w:asciiTheme="minorHAnsi" w:hAnsiTheme="minorHAnsi" w:cstheme="minorHAnsi"/>
        </w:rPr>
      </w:pPr>
    </w:p>
    <w:p w:rsidR="00421886" w:rsidRPr="003D2CF4" w:rsidRDefault="00421886" w:rsidP="00421886">
      <w:pPr>
        <w:spacing w:after="0" w:line="240" w:lineRule="auto"/>
        <w:rPr>
          <w:rFonts w:asciiTheme="minorHAnsi" w:hAnsiTheme="minorHAnsi" w:cstheme="minorHAnsi"/>
        </w:rPr>
      </w:pPr>
      <w:r w:rsidRPr="003D2CF4">
        <w:rPr>
          <w:rFonts w:asciiTheme="minorHAnsi" w:hAnsiTheme="minorHAnsi" w:cstheme="minorHAnsi"/>
          <w:b/>
          <w:bCs/>
        </w:rPr>
        <w:t xml:space="preserve">Section 5. </w:t>
      </w:r>
      <w:r w:rsidRPr="003D2CF4">
        <w:rPr>
          <w:rFonts w:asciiTheme="minorHAnsi" w:hAnsiTheme="minorHAnsi" w:cstheme="minorHAnsi"/>
          <w:b/>
          <w:bCs/>
        </w:rPr>
        <w:tab/>
        <w:t xml:space="preserve">Provisions that Apply to All Interconnection requests </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5.1 </w:t>
      </w:r>
      <w:r w:rsidRPr="003D2CF4">
        <w:rPr>
          <w:rFonts w:asciiTheme="minorHAnsi" w:hAnsiTheme="minorHAnsi" w:cstheme="minorHAnsi"/>
          <w:color w:val="auto"/>
          <w:sz w:val="22"/>
          <w:szCs w:val="22"/>
        </w:rPr>
        <w:tab/>
      </w:r>
      <w:r w:rsidRPr="003D2CF4">
        <w:rPr>
          <w:rFonts w:asciiTheme="minorHAnsi" w:hAnsiTheme="minorHAnsi" w:cstheme="minorHAnsi"/>
          <w:color w:val="auto"/>
          <w:sz w:val="22"/>
          <w:szCs w:val="22"/>
          <w:u w:val="single"/>
        </w:rPr>
        <w:t>Reasonable Efforts</w:t>
      </w:r>
      <w:r w:rsidRPr="003D2CF4">
        <w:rPr>
          <w:rFonts w:asciiTheme="minorHAnsi" w:hAnsiTheme="minorHAnsi" w:cstheme="minorHAnsi"/>
          <w:color w:val="auto"/>
          <w:sz w:val="22"/>
          <w:szCs w:val="22"/>
        </w:rPr>
        <w:t xml:space="preserve"> </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ind w:left="7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The Cooperative will make reasonable efforts to accomplish the steps described in these procedures as soon as practicable, unless the Cooperative and the DR owner agree to a different schedule, bearing in mind that such steps will be delayed, in the Cooperative’s sole discretion, when necessary or appropriate to ensure uninterrupted performance of the Cooperative’s operational requirements. </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5.2 </w:t>
      </w:r>
      <w:r w:rsidRPr="003D2CF4">
        <w:rPr>
          <w:rFonts w:asciiTheme="minorHAnsi" w:hAnsiTheme="minorHAnsi" w:cstheme="minorHAnsi"/>
          <w:color w:val="auto"/>
          <w:sz w:val="22"/>
          <w:szCs w:val="22"/>
        </w:rPr>
        <w:tab/>
      </w:r>
      <w:r w:rsidRPr="003D2CF4">
        <w:rPr>
          <w:rFonts w:asciiTheme="minorHAnsi" w:hAnsiTheme="minorHAnsi" w:cstheme="minorHAnsi"/>
          <w:color w:val="auto"/>
          <w:sz w:val="22"/>
          <w:szCs w:val="22"/>
          <w:u w:val="single"/>
        </w:rPr>
        <w:t>Disputes</w:t>
      </w:r>
      <w:r w:rsidRPr="003D2CF4">
        <w:rPr>
          <w:rFonts w:asciiTheme="minorHAnsi" w:hAnsiTheme="minorHAnsi" w:cstheme="minorHAnsi"/>
          <w:color w:val="auto"/>
          <w:sz w:val="22"/>
          <w:szCs w:val="22"/>
        </w:rPr>
        <w:t xml:space="preserve"> </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numPr>
          <w:ilvl w:val="0"/>
          <w:numId w:val="22"/>
        </w:numPr>
        <w:spacing w:after="1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The parties agree to attempt to resolve all disputes arising out of the interconnection process according to the provisions of this section. </w:t>
      </w:r>
    </w:p>
    <w:p w:rsidR="00421886" w:rsidRPr="003D2CF4" w:rsidRDefault="00421886" w:rsidP="00421886">
      <w:pPr>
        <w:pStyle w:val="Default"/>
        <w:numPr>
          <w:ilvl w:val="0"/>
          <w:numId w:val="22"/>
        </w:numPr>
        <w:spacing w:after="120"/>
        <w:rPr>
          <w:rFonts w:asciiTheme="minorHAnsi" w:hAnsiTheme="minorHAnsi" w:cstheme="minorHAnsi"/>
          <w:color w:val="auto"/>
          <w:sz w:val="22"/>
          <w:szCs w:val="22"/>
        </w:rPr>
      </w:pPr>
      <w:r w:rsidRPr="003D2CF4">
        <w:rPr>
          <w:rFonts w:asciiTheme="minorHAnsi" w:hAnsiTheme="minorHAnsi" w:cstheme="minorHAnsi"/>
          <w:color w:val="auto"/>
          <w:sz w:val="22"/>
          <w:szCs w:val="22"/>
        </w:rPr>
        <w:t>In the event of a dispute, either Party shall provide the other party with a written notice of dispute. Such notice shall describe in detail the nature of the dispute.</w:t>
      </w:r>
    </w:p>
    <w:p w:rsidR="00421886" w:rsidRPr="003D2CF4" w:rsidRDefault="00421886" w:rsidP="00421886">
      <w:pPr>
        <w:pStyle w:val="Default"/>
        <w:numPr>
          <w:ilvl w:val="0"/>
          <w:numId w:val="22"/>
        </w:numPr>
        <w:spacing w:after="1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As soon as practicable following issuance of the notice of dispute, the parties shall schedule a meeting of senior personnel to discuss, in good faith, potential resolution of the underlying dispute. </w:t>
      </w:r>
    </w:p>
    <w:p w:rsidR="00421886" w:rsidRPr="003D2CF4" w:rsidRDefault="00421886" w:rsidP="00421886">
      <w:pPr>
        <w:pStyle w:val="Default"/>
        <w:numPr>
          <w:ilvl w:val="0"/>
          <w:numId w:val="22"/>
        </w:numPr>
        <w:spacing w:after="120"/>
        <w:rPr>
          <w:rFonts w:asciiTheme="minorHAnsi" w:hAnsiTheme="minorHAnsi" w:cstheme="minorHAnsi"/>
          <w:color w:val="auto"/>
          <w:sz w:val="22"/>
          <w:szCs w:val="22"/>
        </w:rPr>
      </w:pPr>
      <w:r w:rsidRPr="003D2CF4">
        <w:rPr>
          <w:rFonts w:asciiTheme="minorHAnsi" w:hAnsiTheme="minorHAnsi" w:cstheme="minorHAnsi"/>
          <w:color w:val="auto"/>
          <w:sz w:val="22"/>
          <w:szCs w:val="22"/>
        </w:rPr>
        <w:t>If this meeting does not result in settlement of the dispute, the matter shall then be referred to mediation before a mediator mutually acceptable to the Parties, preferably with industry-specific experience.  The mediation shall be conducted in the offices of the Cooperative.  If the parties cannot agree on a particular mediator, then they shall request that the mediator be selected by the Superior Court in the county in which the Cooperative is located.</w:t>
      </w:r>
    </w:p>
    <w:p w:rsidR="00421886" w:rsidRPr="003D2CF4" w:rsidRDefault="00421886" w:rsidP="00421886">
      <w:pPr>
        <w:pStyle w:val="Default"/>
        <w:numPr>
          <w:ilvl w:val="0"/>
          <w:numId w:val="22"/>
        </w:numPr>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If mediation fails to resolve the dispute, each party is then free to pursue its legal remedies, if any. </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5.3 </w:t>
      </w:r>
      <w:r w:rsidRPr="003D2CF4">
        <w:rPr>
          <w:rFonts w:asciiTheme="minorHAnsi" w:hAnsiTheme="minorHAnsi" w:cstheme="minorHAnsi"/>
          <w:color w:val="auto"/>
          <w:sz w:val="22"/>
          <w:szCs w:val="22"/>
        </w:rPr>
        <w:tab/>
      </w:r>
      <w:r w:rsidRPr="003D2CF4">
        <w:rPr>
          <w:rFonts w:asciiTheme="minorHAnsi" w:hAnsiTheme="minorHAnsi" w:cstheme="minorHAnsi"/>
          <w:color w:val="auto"/>
          <w:sz w:val="22"/>
          <w:szCs w:val="22"/>
          <w:u w:val="single"/>
        </w:rPr>
        <w:t>Interconnection Metering</w:t>
      </w:r>
      <w:r w:rsidRPr="003D2CF4">
        <w:rPr>
          <w:rFonts w:asciiTheme="minorHAnsi" w:hAnsiTheme="minorHAnsi" w:cstheme="minorHAnsi"/>
          <w:color w:val="auto"/>
          <w:sz w:val="22"/>
          <w:szCs w:val="22"/>
        </w:rPr>
        <w:t xml:space="preserve"> </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ind w:left="7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Any metering necessitated by the use of the generating facility shall be installed at the DR owner’s expense in accordance with all applicable regulatory requirements and the Cooperative’s specifications.  </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5.4 </w:t>
      </w:r>
      <w:r w:rsidRPr="003D2CF4">
        <w:rPr>
          <w:rFonts w:asciiTheme="minorHAnsi" w:hAnsiTheme="minorHAnsi" w:cstheme="minorHAnsi"/>
          <w:color w:val="auto"/>
          <w:sz w:val="22"/>
          <w:szCs w:val="22"/>
        </w:rPr>
        <w:tab/>
      </w:r>
      <w:r w:rsidRPr="003D2CF4">
        <w:rPr>
          <w:rFonts w:asciiTheme="minorHAnsi" w:hAnsiTheme="minorHAnsi" w:cstheme="minorHAnsi"/>
          <w:color w:val="auto"/>
          <w:sz w:val="22"/>
          <w:szCs w:val="22"/>
          <w:u w:val="single"/>
        </w:rPr>
        <w:t>Commissioning</w:t>
      </w:r>
      <w:r w:rsidRPr="003D2CF4">
        <w:rPr>
          <w:rFonts w:asciiTheme="minorHAnsi" w:hAnsiTheme="minorHAnsi" w:cstheme="minorHAnsi"/>
          <w:color w:val="auto"/>
          <w:sz w:val="22"/>
          <w:szCs w:val="22"/>
        </w:rPr>
        <w:t xml:space="preserve"> </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ind w:left="7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Commissioning tests of the DR owner’s installed equipment shall be performed pursuant to applicable codes and standards. The Cooperative must be given at least five business days written notice, or as otherwise mutually agreed to by the parties, of the tests and may be present to witness the commissioning </w:t>
      </w:r>
      <w:r w:rsidRPr="003D2CF4">
        <w:rPr>
          <w:rFonts w:asciiTheme="minorHAnsi" w:hAnsiTheme="minorHAnsi" w:cstheme="minorHAnsi"/>
          <w:bCs/>
          <w:color w:val="auto"/>
          <w:sz w:val="22"/>
          <w:szCs w:val="22"/>
        </w:rPr>
        <w:t>tests</w:t>
      </w:r>
      <w:r w:rsidRPr="003D2CF4">
        <w:rPr>
          <w:rFonts w:asciiTheme="minorHAnsi" w:hAnsiTheme="minorHAnsi" w:cstheme="minorHAnsi"/>
          <w:color w:val="auto"/>
          <w:sz w:val="22"/>
          <w:szCs w:val="22"/>
        </w:rPr>
        <w:t xml:space="preserve">. </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5.5 </w:t>
      </w:r>
      <w:r w:rsidRPr="003D2CF4">
        <w:rPr>
          <w:rFonts w:asciiTheme="minorHAnsi" w:hAnsiTheme="minorHAnsi" w:cstheme="minorHAnsi"/>
          <w:color w:val="auto"/>
          <w:sz w:val="22"/>
          <w:szCs w:val="22"/>
        </w:rPr>
        <w:tab/>
      </w:r>
      <w:r w:rsidRPr="003D2CF4">
        <w:rPr>
          <w:rFonts w:asciiTheme="minorHAnsi" w:hAnsiTheme="minorHAnsi" w:cstheme="minorHAnsi"/>
          <w:color w:val="auto"/>
          <w:sz w:val="22"/>
          <w:szCs w:val="22"/>
          <w:u w:val="single"/>
        </w:rPr>
        <w:t>Confidentiality</w:t>
      </w:r>
      <w:r w:rsidRPr="003D2CF4">
        <w:rPr>
          <w:rFonts w:asciiTheme="minorHAnsi" w:hAnsiTheme="minorHAnsi" w:cstheme="minorHAnsi"/>
          <w:color w:val="auto"/>
          <w:sz w:val="22"/>
          <w:szCs w:val="22"/>
        </w:rPr>
        <w:t xml:space="preserve"> </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ListParagraph"/>
        <w:numPr>
          <w:ilvl w:val="0"/>
          <w:numId w:val="23"/>
        </w:numPr>
        <w:spacing w:after="120" w:line="240" w:lineRule="auto"/>
        <w:rPr>
          <w:rFonts w:asciiTheme="minorHAnsi" w:hAnsiTheme="minorHAnsi" w:cstheme="minorHAnsi"/>
        </w:rPr>
      </w:pPr>
      <w:r w:rsidRPr="003D2CF4">
        <w:rPr>
          <w:rFonts w:asciiTheme="minorHAnsi" w:hAnsiTheme="minorHAnsi" w:cstheme="minorHAnsi"/>
        </w:rPr>
        <w:t xml:space="preserve">Confidential information shall mean any confidential and/or proprietary information provided by one Party to the other Party that is clearly marked or otherwise designated “Confidential.” </w:t>
      </w:r>
    </w:p>
    <w:p w:rsidR="00421886" w:rsidRPr="003D2CF4" w:rsidRDefault="00421886" w:rsidP="00421886">
      <w:pPr>
        <w:pStyle w:val="Default"/>
        <w:numPr>
          <w:ilvl w:val="0"/>
          <w:numId w:val="23"/>
        </w:numPr>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Confidential information does not include information previously in the public domain, required to be publicly submitted or divulged by governmental authorities, or necessary to be divulged in an action to enforce these procedures. Each party receiving confidential information shall hold such information in confidence and shall not disclose it to any third party nor to the public without the prior written authorization from the party providing that information, except to fulfill obligations under these procedures, or to fulfill legal or regulatory requirements. </w:t>
      </w:r>
    </w:p>
    <w:p w:rsidR="00421886" w:rsidRPr="003D2CF4" w:rsidRDefault="00421886" w:rsidP="00421886">
      <w:pPr>
        <w:pStyle w:val="Default"/>
        <w:ind w:left="1440"/>
        <w:rPr>
          <w:rFonts w:asciiTheme="minorHAnsi" w:hAnsiTheme="minorHAnsi" w:cstheme="minorHAnsi"/>
          <w:color w:val="auto"/>
          <w:sz w:val="22"/>
          <w:szCs w:val="22"/>
        </w:rPr>
      </w:pPr>
    </w:p>
    <w:p w:rsidR="00421886" w:rsidRPr="003D2CF4" w:rsidRDefault="00421886" w:rsidP="00421886">
      <w:pPr>
        <w:pStyle w:val="Default"/>
        <w:numPr>
          <w:ilvl w:val="0"/>
          <w:numId w:val="23"/>
        </w:numPr>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Each party shall employ at least the same standard of care to protect confidential information obtained from the other party as it employs to protect its own confidential information. </w:t>
      </w:r>
      <w:r w:rsidRPr="003D2CF4">
        <w:rPr>
          <w:rFonts w:asciiTheme="minorHAnsi" w:hAnsiTheme="minorHAnsi" w:cstheme="minorHAnsi"/>
          <w:color w:val="auto"/>
          <w:sz w:val="22"/>
          <w:szCs w:val="22"/>
        </w:rPr>
        <w:br/>
      </w:r>
    </w:p>
    <w:p w:rsidR="00421886" w:rsidRPr="003D2CF4" w:rsidRDefault="00421886" w:rsidP="00421886">
      <w:pPr>
        <w:pStyle w:val="Default"/>
        <w:numPr>
          <w:ilvl w:val="0"/>
          <w:numId w:val="23"/>
        </w:numPr>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Each party is entitled to equitable relief, by injunction or otherwise, to enforce its rights under this provision to prevent the release of confidential information without bond or proof of damages, and may seek other remedies available at law or in equity for breach of this provision. </w:t>
      </w:r>
      <w:r w:rsidRPr="003D2CF4">
        <w:rPr>
          <w:rFonts w:asciiTheme="minorHAnsi" w:hAnsiTheme="minorHAnsi" w:cstheme="minorHAnsi"/>
          <w:color w:val="auto"/>
          <w:sz w:val="22"/>
          <w:szCs w:val="22"/>
        </w:rPr>
        <w:br/>
      </w:r>
    </w:p>
    <w:p w:rsidR="00421886" w:rsidRPr="003D2CF4" w:rsidRDefault="00421886" w:rsidP="00421886">
      <w:pPr>
        <w:pStyle w:val="Default"/>
        <w:numPr>
          <w:ilvl w:val="0"/>
          <w:numId w:val="23"/>
        </w:numPr>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If information is requested by the Commission from one of the parties that is otherwise required to be maintained in confidence pursuant to these procedures, the party shall provide the requested information to the Commission within the time provided for in the request for information. In providing the information to the Commission, the party may request that the information be treated as confidential and non-public in accordance with North Carolina law and that the information be withheld from public disclosure.  </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5.6 </w:t>
      </w:r>
      <w:r w:rsidRPr="003D2CF4">
        <w:rPr>
          <w:rFonts w:asciiTheme="minorHAnsi" w:hAnsiTheme="minorHAnsi" w:cstheme="minorHAnsi"/>
          <w:color w:val="auto"/>
          <w:sz w:val="22"/>
          <w:szCs w:val="22"/>
        </w:rPr>
        <w:tab/>
      </w:r>
      <w:r w:rsidRPr="003D2CF4">
        <w:rPr>
          <w:rFonts w:asciiTheme="minorHAnsi" w:hAnsiTheme="minorHAnsi" w:cstheme="minorHAnsi"/>
          <w:color w:val="auto"/>
          <w:sz w:val="22"/>
          <w:szCs w:val="22"/>
          <w:u w:val="single"/>
        </w:rPr>
        <w:t>Interconnection Agreement</w:t>
      </w:r>
      <w:r w:rsidRPr="003D2CF4">
        <w:rPr>
          <w:rFonts w:asciiTheme="minorHAnsi" w:hAnsiTheme="minorHAnsi" w:cstheme="minorHAnsi"/>
          <w:color w:val="auto"/>
          <w:sz w:val="22"/>
          <w:szCs w:val="22"/>
        </w:rPr>
        <w:t xml:space="preserve"> </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ind w:left="7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After receiving an interconnection agreement from the Cooperative, the DR owner shall have 30 business days, or another mutually agreeable timeframe, to sign and return the interconnection agreement. If the DR owner does not sign the interconnection agreement within such time, the interconnection request shall be deemed withdrawn. The Cooperative may waive the withdrawal if no other interconnection requests are pending for generating facilities that propose to interconnect to the same circuit on the Cooperative’s system. After the parties sign the interconnection agreement, the interconnection of the generating facility shall proceed under the provisions of the interconnection agreement. </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5.7 </w:t>
      </w:r>
      <w:r w:rsidRPr="003D2CF4">
        <w:rPr>
          <w:rFonts w:asciiTheme="minorHAnsi" w:hAnsiTheme="minorHAnsi" w:cstheme="minorHAnsi"/>
          <w:color w:val="auto"/>
          <w:sz w:val="22"/>
          <w:szCs w:val="22"/>
        </w:rPr>
        <w:tab/>
      </w:r>
      <w:r w:rsidRPr="003D2CF4">
        <w:rPr>
          <w:rFonts w:asciiTheme="minorHAnsi" w:hAnsiTheme="minorHAnsi" w:cstheme="minorHAnsi"/>
          <w:color w:val="auto"/>
          <w:sz w:val="22"/>
          <w:szCs w:val="22"/>
          <w:u w:val="single"/>
        </w:rPr>
        <w:t>Coordination with Affected Systems</w:t>
      </w:r>
      <w:r w:rsidRPr="003D2CF4">
        <w:rPr>
          <w:rFonts w:asciiTheme="minorHAnsi" w:hAnsiTheme="minorHAnsi" w:cstheme="minorHAnsi"/>
          <w:color w:val="auto"/>
          <w:sz w:val="22"/>
          <w:szCs w:val="22"/>
        </w:rPr>
        <w:t xml:space="preserve"> </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ind w:left="7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The Cooperative will typically coordinate the conduct of any studies required to determine the impact of the Interconnection request on affected systems with affected system operators and, if possible, include those results (if available) in its applicable studies within a reasonable timeframe. The Cooperative will endeavor to include such affected system operators in all meetings held with the DR owner. The DR owner will cooperate with the Cooperative in all matters related to the conduct of studies and the determination of modifications to Affected Systems. </w:t>
      </w:r>
    </w:p>
    <w:p w:rsidR="00421886" w:rsidRPr="003D2CF4" w:rsidRDefault="00421886" w:rsidP="00421886">
      <w:pPr>
        <w:spacing w:after="0" w:line="240" w:lineRule="auto"/>
        <w:rPr>
          <w:rFonts w:asciiTheme="minorHAnsi" w:hAnsiTheme="minorHAnsi" w:cstheme="minorHAnsi"/>
        </w:rPr>
      </w:pPr>
    </w:p>
    <w:p w:rsidR="00421886" w:rsidRPr="003D2CF4" w:rsidRDefault="00421886" w:rsidP="00421886">
      <w:pPr>
        <w:spacing w:after="0" w:line="240" w:lineRule="auto"/>
        <w:rPr>
          <w:rFonts w:asciiTheme="minorHAnsi" w:hAnsiTheme="minorHAnsi" w:cstheme="minorHAnsi"/>
        </w:rPr>
      </w:pPr>
      <w:r w:rsidRPr="003D2CF4">
        <w:rPr>
          <w:rFonts w:asciiTheme="minorHAnsi" w:hAnsiTheme="minorHAnsi" w:cstheme="minorHAnsi"/>
        </w:rPr>
        <w:t xml:space="preserve">5.8 </w:t>
      </w:r>
      <w:r w:rsidRPr="003D2CF4">
        <w:rPr>
          <w:rFonts w:asciiTheme="minorHAnsi" w:hAnsiTheme="minorHAnsi" w:cstheme="minorHAnsi"/>
        </w:rPr>
        <w:tab/>
      </w:r>
      <w:r w:rsidRPr="003D2CF4">
        <w:rPr>
          <w:rFonts w:asciiTheme="minorHAnsi" w:hAnsiTheme="minorHAnsi" w:cstheme="minorHAnsi"/>
          <w:u w:val="single"/>
        </w:rPr>
        <w:t xml:space="preserve">Capacity of the Generating facility </w:t>
      </w:r>
    </w:p>
    <w:p w:rsidR="00421886" w:rsidRPr="003D2CF4" w:rsidRDefault="00421886" w:rsidP="00421886">
      <w:pPr>
        <w:pStyle w:val="Default"/>
        <w:numPr>
          <w:ilvl w:val="0"/>
          <w:numId w:val="24"/>
        </w:numPr>
        <w:spacing w:after="1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If the Interconnection request is for an increase in capacity for an existing generating facility, the interconnection request shall be evaluated on the basis of the new total capacity of the generating facility. </w:t>
      </w:r>
    </w:p>
    <w:p w:rsidR="00421886" w:rsidRPr="003D2CF4" w:rsidRDefault="00421886" w:rsidP="00421886">
      <w:pPr>
        <w:pStyle w:val="ListParagraph"/>
        <w:numPr>
          <w:ilvl w:val="0"/>
          <w:numId w:val="24"/>
        </w:numPr>
        <w:spacing w:after="120" w:line="240" w:lineRule="auto"/>
        <w:rPr>
          <w:rFonts w:asciiTheme="minorHAnsi" w:hAnsiTheme="minorHAnsi" w:cstheme="minorHAnsi"/>
        </w:rPr>
      </w:pPr>
      <w:r w:rsidRPr="003D2CF4">
        <w:rPr>
          <w:rFonts w:asciiTheme="minorHAnsi" w:hAnsiTheme="minorHAnsi" w:cstheme="minorHAnsi"/>
        </w:rPr>
        <w:t>If the interconnection request is for a generating facility that includes multiple energy production devices at a site for which the DR owner seeks a single point of interconnection, the interconnection request shall be evaluated on the basis of the aggregate capacity of the multiple devices, unless otherwise agreed to by the Cooperative and the DR owner.</w:t>
      </w:r>
    </w:p>
    <w:p w:rsidR="00421886" w:rsidRPr="003D2CF4" w:rsidRDefault="00421886" w:rsidP="00421886">
      <w:pPr>
        <w:pStyle w:val="Default"/>
        <w:numPr>
          <w:ilvl w:val="0"/>
          <w:numId w:val="24"/>
        </w:numPr>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The interconnection request shall be evaluated using the maximum rated capacity of the generating facility, unless otherwise agreed to by the Cooperative and the DR owner. </w:t>
      </w:r>
    </w:p>
    <w:p w:rsidR="00421886" w:rsidRPr="003D2CF4" w:rsidRDefault="00421886" w:rsidP="00421886">
      <w:pPr>
        <w:pStyle w:val="Default"/>
        <w:ind w:left="720"/>
        <w:rPr>
          <w:rFonts w:asciiTheme="minorHAnsi" w:hAnsiTheme="minorHAnsi" w:cstheme="minorHAnsi"/>
          <w:color w:val="auto"/>
          <w:sz w:val="22"/>
          <w:szCs w:val="22"/>
        </w:rPr>
      </w:pPr>
    </w:p>
    <w:p w:rsidR="00421886" w:rsidRPr="003D2CF4" w:rsidRDefault="00421886" w:rsidP="00421886">
      <w:pPr>
        <w:pStyle w:val="Default"/>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5.9 </w:t>
      </w:r>
      <w:r w:rsidRPr="003D2CF4">
        <w:rPr>
          <w:rFonts w:asciiTheme="minorHAnsi" w:hAnsiTheme="minorHAnsi" w:cstheme="minorHAnsi"/>
          <w:color w:val="auto"/>
          <w:sz w:val="22"/>
          <w:szCs w:val="22"/>
        </w:rPr>
        <w:tab/>
      </w:r>
      <w:r w:rsidRPr="003D2CF4">
        <w:rPr>
          <w:rFonts w:asciiTheme="minorHAnsi" w:hAnsiTheme="minorHAnsi" w:cstheme="minorHAnsi"/>
          <w:color w:val="auto"/>
          <w:sz w:val="22"/>
          <w:szCs w:val="22"/>
          <w:u w:val="single"/>
        </w:rPr>
        <w:t>Interconnection Agreement Non-Transferable</w:t>
      </w:r>
      <w:r w:rsidRPr="003D2CF4">
        <w:rPr>
          <w:rFonts w:asciiTheme="minorHAnsi" w:hAnsiTheme="minorHAnsi" w:cstheme="minorHAnsi"/>
          <w:color w:val="auto"/>
          <w:sz w:val="22"/>
          <w:szCs w:val="22"/>
        </w:rPr>
        <w:t xml:space="preserve"> </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numPr>
          <w:ilvl w:val="1"/>
          <w:numId w:val="31"/>
        </w:numPr>
        <w:spacing w:after="1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The interconnection agreement is non-transferable. The DR owner shall notify the purchaser of the DR generating facility that a new interconnection request must be submitted to the Cooperative within 20 business days of the transfer of ownership or the Cooperative’s interconnection facilities shall be removed or disabled and the generating facility disconnected from the Cooperative’s system. </w:t>
      </w:r>
    </w:p>
    <w:p w:rsidR="00421886" w:rsidRPr="003D2CF4" w:rsidRDefault="00421886" w:rsidP="00421886">
      <w:pPr>
        <w:pStyle w:val="Default"/>
        <w:numPr>
          <w:ilvl w:val="1"/>
          <w:numId w:val="31"/>
        </w:numPr>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The technical requirements in the interconnection agreement shall be grandfathered for subsequent owners as long as (1) the generating facility’s maximum rated capacity has not been changed; (2) the generating facility has not been modified so as to change its electrical characteristics; and (3) the interconnection system has not been modified. </w:t>
      </w:r>
    </w:p>
    <w:p w:rsidR="00421886" w:rsidRPr="003D2CF4" w:rsidRDefault="00421886" w:rsidP="00421886">
      <w:pPr>
        <w:pStyle w:val="Default"/>
        <w:ind w:left="1440" w:hanging="720"/>
        <w:rPr>
          <w:rFonts w:asciiTheme="minorHAnsi" w:hAnsiTheme="minorHAnsi" w:cstheme="minorHAnsi"/>
          <w:color w:val="auto"/>
          <w:sz w:val="22"/>
          <w:szCs w:val="22"/>
        </w:rPr>
      </w:pPr>
    </w:p>
    <w:p w:rsidR="00421886" w:rsidRPr="003D2CF4" w:rsidRDefault="00421886" w:rsidP="00421886">
      <w:pPr>
        <w:pStyle w:val="Default"/>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5.10 </w:t>
      </w:r>
      <w:r w:rsidRPr="003D2CF4">
        <w:rPr>
          <w:rFonts w:asciiTheme="minorHAnsi" w:hAnsiTheme="minorHAnsi" w:cstheme="minorHAnsi"/>
          <w:color w:val="auto"/>
          <w:sz w:val="22"/>
          <w:szCs w:val="22"/>
        </w:rPr>
        <w:tab/>
      </w:r>
      <w:r w:rsidRPr="003D2CF4">
        <w:rPr>
          <w:rFonts w:asciiTheme="minorHAnsi" w:hAnsiTheme="minorHAnsi" w:cstheme="minorHAnsi"/>
          <w:color w:val="auto"/>
          <w:sz w:val="22"/>
          <w:szCs w:val="22"/>
          <w:u w:val="single"/>
        </w:rPr>
        <w:t>Isolating or Disconnecting the Generating facility</w:t>
      </w:r>
      <w:r w:rsidRPr="003D2CF4">
        <w:rPr>
          <w:rFonts w:asciiTheme="minorHAnsi" w:hAnsiTheme="minorHAnsi" w:cstheme="minorHAnsi"/>
          <w:color w:val="auto"/>
          <w:sz w:val="22"/>
          <w:szCs w:val="22"/>
        </w:rPr>
        <w:t xml:space="preserve"> </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numPr>
          <w:ilvl w:val="1"/>
          <w:numId w:val="32"/>
        </w:numPr>
        <w:spacing w:after="1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Cooperative may isolate the DR owner’s premises and/or DR generating facility from the Cooperative’s system when necessary in order to construct, install, repair, replace, remove, investigate or inspect any of the Cooperative’s equipment or part of Cooperative’s system; or if the Cooperative determines that isolation of the DR owner’s premises and/or generating facility from the Cooperative’s system is necessary, in the Cooperative’s sole discretion, because of emergencies, forced outages, force majeure or compliance with prudent electrical practices. </w:t>
      </w:r>
    </w:p>
    <w:p w:rsidR="00421886" w:rsidRPr="003D2CF4" w:rsidRDefault="00421886" w:rsidP="00421886">
      <w:pPr>
        <w:pStyle w:val="Default"/>
        <w:numPr>
          <w:ilvl w:val="1"/>
          <w:numId w:val="32"/>
        </w:numPr>
        <w:spacing w:after="1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When feasible, the Cooperative will typically give the DR owner reasonable notice of the isolation of the DR owner’s premises and/or DR generating facility from the Cooperative’s system. </w:t>
      </w:r>
    </w:p>
    <w:p w:rsidR="00421886" w:rsidRPr="003D2CF4" w:rsidRDefault="00421886" w:rsidP="00421886">
      <w:pPr>
        <w:pStyle w:val="Default"/>
        <w:numPr>
          <w:ilvl w:val="1"/>
          <w:numId w:val="32"/>
        </w:numPr>
        <w:spacing w:after="120"/>
        <w:rPr>
          <w:rFonts w:asciiTheme="minorHAnsi" w:hAnsiTheme="minorHAnsi" w:cstheme="minorHAnsi"/>
          <w:color w:val="auto"/>
          <w:spacing w:val="-2"/>
          <w:sz w:val="22"/>
          <w:szCs w:val="22"/>
        </w:rPr>
      </w:pPr>
      <w:r w:rsidRPr="003D2CF4">
        <w:rPr>
          <w:rFonts w:asciiTheme="minorHAnsi" w:hAnsiTheme="minorHAnsi" w:cstheme="minorHAnsi"/>
          <w:color w:val="auto"/>
          <w:spacing w:val="-2"/>
          <w:sz w:val="22"/>
          <w:szCs w:val="22"/>
        </w:rPr>
        <w:t xml:space="preserve">Notwithstanding any other provision of this standard, if at any time the Cooperative determines that the continued operation of the DR generating facility may endanger either (1) the Cooperative’s personnel or other persons or property or (2) the integrity or safety of the Cooperative’s system, or otherwise cause unacceptable power quality problems for other electric consumers, the Cooperative shall have the right to isolate the DR owner’s premises and/or generating facility from the Cooperative’s system without prior notice. </w:t>
      </w:r>
    </w:p>
    <w:p w:rsidR="00421886" w:rsidRPr="003D2CF4" w:rsidRDefault="00421886" w:rsidP="00421886">
      <w:pPr>
        <w:pStyle w:val="ListParagraph"/>
        <w:numPr>
          <w:ilvl w:val="1"/>
          <w:numId w:val="32"/>
        </w:numPr>
        <w:spacing w:after="0" w:line="240" w:lineRule="auto"/>
        <w:rPr>
          <w:rFonts w:asciiTheme="minorHAnsi" w:hAnsiTheme="minorHAnsi" w:cstheme="minorHAnsi"/>
        </w:rPr>
      </w:pPr>
      <w:r w:rsidRPr="003D2CF4">
        <w:rPr>
          <w:rFonts w:asciiTheme="minorHAnsi" w:hAnsiTheme="minorHAnsi" w:cstheme="minorHAnsi"/>
        </w:rPr>
        <w:t>The Cooperative may disconnect from the Cooperative’s system, without prior notice, any generating facility determined to be malfunctioning, or not in compliance with this standard. The DR owner must provide proof of compliance with this Standard before the generating facility will be reconnected.</w:t>
      </w:r>
    </w:p>
    <w:p w:rsidR="00421886" w:rsidRPr="003D2CF4" w:rsidRDefault="00421886" w:rsidP="00421886">
      <w:pPr>
        <w:spacing w:after="0" w:line="240" w:lineRule="auto"/>
        <w:rPr>
          <w:rFonts w:asciiTheme="minorHAnsi" w:hAnsiTheme="minorHAnsi" w:cstheme="minorHAnsi"/>
        </w:rPr>
      </w:pPr>
    </w:p>
    <w:p w:rsidR="00421886" w:rsidRPr="003D2CF4" w:rsidRDefault="00421886" w:rsidP="00421886">
      <w:pPr>
        <w:pStyle w:val="ListParagraph"/>
        <w:spacing w:after="0" w:line="240" w:lineRule="auto"/>
        <w:ind w:left="0"/>
        <w:rPr>
          <w:rFonts w:asciiTheme="minorHAnsi" w:hAnsiTheme="minorHAnsi" w:cstheme="minorHAnsi"/>
        </w:rPr>
      </w:pPr>
      <w:r w:rsidRPr="003D2CF4">
        <w:rPr>
          <w:rFonts w:asciiTheme="minorHAnsi" w:hAnsiTheme="minorHAnsi" w:cstheme="minorHAnsi"/>
        </w:rPr>
        <w:t>5.11</w:t>
      </w:r>
      <w:r w:rsidRPr="003D2CF4">
        <w:rPr>
          <w:rFonts w:asciiTheme="minorHAnsi" w:hAnsiTheme="minorHAnsi" w:cstheme="minorHAnsi"/>
        </w:rPr>
        <w:tab/>
      </w:r>
      <w:r w:rsidRPr="003D2CF4">
        <w:rPr>
          <w:rFonts w:asciiTheme="minorHAnsi" w:hAnsiTheme="minorHAnsi" w:cstheme="minorHAnsi"/>
          <w:u w:val="single"/>
        </w:rPr>
        <w:t>Limitation of Liability</w:t>
      </w:r>
      <w:r w:rsidRPr="003D2CF4">
        <w:rPr>
          <w:rFonts w:asciiTheme="minorHAnsi" w:hAnsiTheme="minorHAnsi" w:cstheme="minorHAnsi"/>
        </w:rPr>
        <w:t xml:space="preserve"> </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ind w:left="7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The Cooperative’s liability to the DR owner for any loss, cost, claim, injury, liability, or expense, including reasonable attorney’s fees, relating to or arising from any act or omission hereunder, shall be limited to the amount of direct damage actually incurred. In no event shall the Cooperative be liable to the DR owner for any indirect, special, incidental, consequential, or punitive damages of any kind.  Under no circumstances will the Cooperative be liable or responsible for lost profits, business interruption damages or costs, or damages associated with DR owner’s inability to sell the electricity from the DR Generating facility. </w:t>
      </w:r>
    </w:p>
    <w:p w:rsidR="00421886" w:rsidRPr="003D2CF4" w:rsidRDefault="00421886" w:rsidP="00421886">
      <w:pPr>
        <w:pStyle w:val="Default"/>
        <w:ind w:left="720"/>
        <w:rPr>
          <w:rFonts w:asciiTheme="minorHAnsi" w:hAnsiTheme="minorHAnsi" w:cstheme="minorHAnsi"/>
          <w:color w:val="auto"/>
          <w:sz w:val="22"/>
          <w:szCs w:val="22"/>
        </w:rPr>
      </w:pPr>
    </w:p>
    <w:p w:rsidR="00421886" w:rsidRPr="003D2CF4" w:rsidRDefault="00421886" w:rsidP="00421886">
      <w:pPr>
        <w:pStyle w:val="Default"/>
        <w:ind w:left="720"/>
        <w:rPr>
          <w:rFonts w:asciiTheme="minorHAnsi" w:hAnsiTheme="minorHAnsi" w:cstheme="minorHAnsi"/>
          <w:color w:val="auto"/>
          <w:sz w:val="22"/>
          <w:szCs w:val="22"/>
        </w:rPr>
      </w:pP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rPr>
          <w:rFonts w:asciiTheme="minorHAnsi" w:hAnsiTheme="minorHAnsi" w:cstheme="minorHAnsi"/>
          <w:color w:val="auto"/>
          <w:sz w:val="22"/>
          <w:szCs w:val="22"/>
          <w:u w:val="single"/>
        </w:rPr>
      </w:pPr>
      <w:r w:rsidRPr="003D2CF4">
        <w:rPr>
          <w:rFonts w:asciiTheme="minorHAnsi" w:hAnsiTheme="minorHAnsi" w:cstheme="minorHAnsi"/>
          <w:color w:val="auto"/>
          <w:sz w:val="22"/>
          <w:szCs w:val="22"/>
        </w:rPr>
        <w:t xml:space="preserve">5.12 </w:t>
      </w:r>
      <w:r w:rsidRPr="003D2CF4">
        <w:rPr>
          <w:rFonts w:asciiTheme="minorHAnsi" w:hAnsiTheme="minorHAnsi" w:cstheme="minorHAnsi"/>
          <w:color w:val="auto"/>
          <w:sz w:val="22"/>
          <w:szCs w:val="22"/>
        </w:rPr>
        <w:tab/>
      </w:r>
      <w:r w:rsidRPr="003D2CF4">
        <w:rPr>
          <w:rFonts w:asciiTheme="minorHAnsi" w:hAnsiTheme="minorHAnsi" w:cstheme="minorHAnsi"/>
          <w:color w:val="auto"/>
          <w:sz w:val="22"/>
          <w:szCs w:val="22"/>
          <w:u w:val="single"/>
        </w:rPr>
        <w:t xml:space="preserve">Indemnification </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ind w:left="7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The DR owner shall at all times indemnify, defend and save the Cooperative harmless from any and all damages, losses, claims, including claims and actions relating to injury or death of any person or damage to property, demand, suits, recoveries, costs and expenses, court costs, attorney’s fees, and all other obligations by or to third parties, arising out of or resulting from the DR owner’s (or its agents or representatives) action or inaction of its obligations hereunder. </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rPr>
          <w:rFonts w:asciiTheme="minorHAnsi" w:hAnsiTheme="minorHAnsi" w:cstheme="minorHAnsi"/>
          <w:color w:val="auto"/>
          <w:sz w:val="22"/>
          <w:szCs w:val="22"/>
          <w:u w:val="single"/>
        </w:rPr>
      </w:pPr>
      <w:r w:rsidRPr="003D2CF4">
        <w:rPr>
          <w:rFonts w:asciiTheme="minorHAnsi" w:hAnsiTheme="minorHAnsi" w:cstheme="minorHAnsi"/>
          <w:color w:val="auto"/>
          <w:sz w:val="22"/>
          <w:szCs w:val="22"/>
        </w:rPr>
        <w:t xml:space="preserve">5.13 </w:t>
      </w:r>
      <w:r w:rsidRPr="003D2CF4">
        <w:rPr>
          <w:rFonts w:asciiTheme="minorHAnsi" w:hAnsiTheme="minorHAnsi" w:cstheme="minorHAnsi"/>
          <w:color w:val="auto"/>
          <w:sz w:val="22"/>
          <w:szCs w:val="22"/>
        </w:rPr>
        <w:tab/>
      </w:r>
      <w:r w:rsidRPr="003D2CF4">
        <w:rPr>
          <w:rFonts w:asciiTheme="minorHAnsi" w:hAnsiTheme="minorHAnsi" w:cstheme="minorHAnsi"/>
          <w:color w:val="auto"/>
          <w:sz w:val="22"/>
          <w:szCs w:val="22"/>
          <w:u w:val="single"/>
        </w:rPr>
        <w:t xml:space="preserve">Insurance </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ind w:left="7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The DR owner shall obtain and retain, for as long as the generating facility is interconnected with the Cooperative’s system, liability insurance which protects the DR owner from claims for bodily injury and/or property damage. The amount of such insurance shall be sufficient to insure against all reasonably foreseeable direct liabilities given the size and nature of the generating equipment being interconnected, the interconnection itself, and the characteristics of the system to which the interconnection is made. This insurance shall be primary for all purposes. The DR owner shall provide certificates evidencing this coverage as required by the Cooperative. Such insurance shall be obtained from an insurance provider authorized to do business in North Carolina. The Cooperative reserves the right to refuse to establish or continue the interconnection of the Generating facility with the Cooperative’s system, if such insurance is not in effect. </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numPr>
          <w:ilvl w:val="1"/>
          <w:numId w:val="35"/>
        </w:numPr>
        <w:spacing w:after="120"/>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For a DR owner that is a residential member of the Cooperative proposing to interconnect a generating facility no larger than 50 kw, the required coverage shall be a standard homeowner’s insurance policy with liability coverage in the amount of at least $100,000 per occurrence. </w:t>
      </w:r>
    </w:p>
    <w:p w:rsidR="00421886" w:rsidRPr="003D2CF4" w:rsidRDefault="00421886" w:rsidP="00421886">
      <w:pPr>
        <w:pStyle w:val="ListParagraph"/>
        <w:numPr>
          <w:ilvl w:val="1"/>
          <w:numId w:val="35"/>
        </w:numPr>
        <w:spacing w:after="120" w:line="240" w:lineRule="auto"/>
        <w:rPr>
          <w:rFonts w:asciiTheme="minorHAnsi" w:hAnsiTheme="minorHAnsi" w:cstheme="minorHAnsi"/>
        </w:rPr>
      </w:pPr>
      <w:r w:rsidRPr="003D2CF4">
        <w:rPr>
          <w:rFonts w:asciiTheme="minorHAnsi" w:hAnsiTheme="minorHAnsi" w:cstheme="minorHAnsi"/>
        </w:rPr>
        <w:t>For a DR owner that is a non-residential entity proposing to interconnect a generating facility no larger than 1,000 kw, the required coverage shall be comprehensive general liability insurance with coverage in the amount of at least $300,000 per occurrence.</w:t>
      </w:r>
    </w:p>
    <w:p w:rsidR="00421886" w:rsidRPr="003D2CF4" w:rsidRDefault="00421886" w:rsidP="00421886">
      <w:pPr>
        <w:pStyle w:val="ListParagraph"/>
        <w:spacing w:after="120" w:line="240" w:lineRule="auto"/>
        <w:ind w:left="1440"/>
        <w:rPr>
          <w:rFonts w:asciiTheme="minorHAnsi" w:hAnsiTheme="minorHAnsi" w:cstheme="minorHAnsi"/>
        </w:rPr>
      </w:pPr>
    </w:p>
    <w:p w:rsidR="00421886" w:rsidRPr="003D2CF4" w:rsidRDefault="00421886" w:rsidP="00421886">
      <w:pPr>
        <w:pStyle w:val="ListParagraph"/>
        <w:numPr>
          <w:ilvl w:val="1"/>
          <w:numId w:val="35"/>
        </w:numPr>
        <w:spacing w:after="120" w:line="240" w:lineRule="auto"/>
        <w:rPr>
          <w:rFonts w:asciiTheme="minorHAnsi" w:hAnsiTheme="minorHAnsi" w:cstheme="minorHAnsi"/>
        </w:rPr>
      </w:pPr>
      <w:r w:rsidRPr="003D2CF4">
        <w:rPr>
          <w:rFonts w:asciiTheme="minorHAnsi" w:hAnsiTheme="minorHAnsi" w:cstheme="minorHAnsi"/>
        </w:rPr>
        <w:t>For a DR owner that is a non-residential entity proposing to interconnect a Generating facility larger than 1,000 kw, the required coverage shall be comprehensive general liability insurance with coverage in the amount of at least $1,000,000 per occurrence.</w:t>
      </w:r>
    </w:p>
    <w:p w:rsidR="00421886" w:rsidRPr="003D2CF4" w:rsidRDefault="00421886" w:rsidP="00421886">
      <w:pPr>
        <w:pStyle w:val="Default"/>
        <w:numPr>
          <w:ilvl w:val="1"/>
          <w:numId w:val="35"/>
        </w:numPr>
        <w:rPr>
          <w:rFonts w:asciiTheme="minorHAnsi" w:hAnsiTheme="minorHAnsi" w:cstheme="minorHAnsi"/>
          <w:color w:val="auto"/>
          <w:sz w:val="22"/>
          <w:szCs w:val="22"/>
        </w:rPr>
      </w:pPr>
      <w:r w:rsidRPr="003D2CF4">
        <w:rPr>
          <w:rFonts w:asciiTheme="minorHAnsi" w:hAnsiTheme="minorHAnsi" w:cstheme="minorHAnsi"/>
          <w:color w:val="auto"/>
          <w:sz w:val="22"/>
          <w:szCs w:val="22"/>
        </w:rPr>
        <w:t xml:space="preserve">A DR owner of sufficient credit-worthiness may propose to provide this insurance via a self-insurance program if it has a self-insurance program established in accordance with commercially acceptable risk management practices. </w:t>
      </w:r>
    </w:p>
    <w:p w:rsidR="00421886" w:rsidRPr="003D2CF4" w:rsidRDefault="00421886" w:rsidP="00421886">
      <w:pPr>
        <w:pStyle w:val="Default"/>
        <w:rPr>
          <w:rFonts w:asciiTheme="minorHAnsi" w:hAnsiTheme="minorHAnsi" w:cstheme="minorHAnsi"/>
          <w:color w:val="auto"/>
          <w:sz w:val="22"/>
          <w:szCs w:val="22"/>
        </w:rPr>
      </w:pPr>
    </w:p>
    <w:p w:rsidR="00421886" w:rsidRPr="003D2CF4" w:rsidRDefault="00421886" w:rsidP="00421886">
      <w:pPr>
        <w:pStyle w:val="Default"/>
        <w:numPr>
          <w:ilvl w:val="1"/>
          <w:numId w:val="38"/>
        </w:numPr>
        <w:rPr>
          <w:rFonts w:asciiTheme="minorHAnsi" w:hAnsiTheme="minorHAnsi" w:cstheme="minorHAnsi"/>
          <w:color w:val="auto"/>
          <w:sz w:val="22"/>
          <w:szCs w:val="22"/>
        </w:rPr>
      </w:pPr>
      <w:r w:rsidRPr="003D2CF4">
        <w:rPr>
          <w:rFonts w:asciiTheme="minorHAnsi" w:hAnsiTheme="minorHAnsi" w:cstheme="minorHAnsi"/>
          <w:color w:val="auto"/>
          <w:sz w:val="22"/>
          <w:szCs w:val="22"/>
          <w:u w:val="single"/>
        </w:rPr>
        <w:t>External Disconnect Switch (EDS)</w:t>
      </w:r>
    </w:p>
    <w:p w:rsidR="00421886" w:rsidRPr="003D2CF4" w:rsidRDefault="00421886" w:rsidP="00421886">
      <w:pPr>
        <w:spacing w:after="0" w:line="240" w:lineRule="auto"/>
        <w:rPr>
          <w:rFonts w:asciiTheme="minorHAnsi" w:hAnsiTheme="minorHAnsi" w:cstheme="minorHAnsi"/>
        </w:rPr>
      </w:pPr>
    </w:p>
    <w:p w:rsidR="00421886" w:rsidRPr="003D2CF4" w:rsidRDefault="00421886" w:rsidP="00421886">
      <w:pPr>
        <w:spacing w:after="0" w:line="240" w:lineRule="auto"/>
        <w:ind w:left="720"/>
        <w:rPr>
          <w:rFonts w:asciiTheme="minorHAnsi" w:hAnsiTheme="minorHAnsi" w:cstheme="minorHAnsi"/>
          <w:bCs/>
        </w:rPr>
      </w:pPr>
      <w:r w:rsidRPr="003D2CF4">
        <w:rPr>
          <w:rFonts w:asciiTheme="minorHAnsi" w:hAnsiTheme="minorHAnsi" w:cstheme="minorHAnsi"/>
          <w:bCs/>
        </w:rPr>
        <w:t xml:space="preserve">In order to comply with the Final Rule of the Rural Utilities Service regarding the Interconnection of Distributed Resources (IDR) as codified at 7 C.F.R. Part 1730, Subpart C, the Cooperative requires that the Interconnection Facilities shall include a lockable disconnect and visible open EDS that is readily accessible to and operable by authorized Cooperative personnel at all times. The EDS is a manual load break disconnect switch or safety switch with a clear visible indication of switch position between the Cooperative system and the DR owner. </w:t>
      </w:r>
      <w:r w:rsidRPr="003D2CF4">
        <w:rPr>
          <w:rFonts w:asciiTheme="minorHAnsi" w:hAnsiTheme="minorHAnsi" w:cstheme="minorHAnsi"/>
        </w:rPr>
        <w:t xml:space="preserve">The switch must have pad lock provisions for locking in the open position. The switch must be visible to, and accessible to, Cooperative personnel. The switch must be in close proximity to, and on the DR owner’s side of the point of electrical interconnection with, the Cooperative’s system. The switch must be labeled "Generator Disconnect Switch.” The switch may isolate the DR owner and its associated load from the Cooperative 's System or disconnect only the Generator from the Cooperative 's System and shall be accessible to the Cooperative at all times. The Cooperative, in its sole discretion, determines if the switch is suitable and necessary. </w:t>
      </w:r>
    </w:p>
    <w:p w:rsidR="00421886" w:rsidRPr="003D2CF4" w:rsidRDefault="00421886" w:rsidP="00421886">
      <w:pPr>
        <w:pStyle w:val="Default"/>
        <w:rPr>
          <w:rFonts w:asciiTheme="minorHAnsi" w:hAnsiTheme="minorHAnsi" w:cstheme="minorHAnsi"/>
          <w:color w:val="auto"/>
          <w:sz w:val="22"/>
          <w:szCs w:val="22"/>
        </w:rPr>
      </w:pPr>
    </w:p>
    <w:p w:rsidR="00421886" w:rsidRDefault="00421886" w:rsidP="00421886">
      <w:pPr>
        <w:spacing w:after="0" w:line="240" w:lineRule="auto"/>
        <w:rPr>
          <w:rFonts w:asciiTheme="minorHAnsi" w:hAnsiTheme="minorHAnsi" w:cstheme="minorHAnsi"/>
        </w:rPr>
      </w:pPr>
    </w:p>
    <w:p w:rsidR="00146239" w:rsidRDefault="00146239" w:rsidP="00421886">
      <w:pPr>
        <w:spacing w:after="0" w:line="240" w:lineRule="auto"/>
        <w:rPr>
          <w:rFonts w:asciiTheme="minorHAnsi" w:hAnsiTheme="minorHAnsi" w:cstheme="minorHAnsi"/>
        </w:rPr>
      </w:pPr>
    </w:p>
    <w:p w:rsidR="00146239" w:rsidRDefault="00146239" w:rsidP="00421886">
      <w:pPr>
        <w:spacing w:after="0" w:line="240" w:lineRule="auto"/>
        <w:rPr>
          <w:rFonts w:asciiTheme="minorHAnsi" w:hAnsiTheme="minorHAnsi" w:cstheme="minorHAnsi"/>
        </w:rPr>
      </w:pPr>
    </w:p>
    <w:p w:rsidR="00146239" w:rsidRDefault="00146239" w:rsidP="00421886">
      <w:pPr>
        <w:spacing w:after="0" w:line="240" w:lineRule="auto"/>
        <w:rPr>
          <w:rFonts w:asciiTheme="minorHAnsi" w:hAnsiTheme="minorHAnsi" w:cstheme="minorHAnsi"/>
        </w:rPr>
      </w:pPr>
    </w:p>
    <w:p w:rsidR="00146239" w:rsidRDefault="00146239" w:rsidP="00421886">
      <w:pPr>
        <w:spacing w:after="0" w:line="240" w:lineRule="auto"/>
        <w:rPr>
          <w:rFonts w:asciiTheme="minorHAnsi" w:hAnsiTheme="minorHAnsi" w:cstheme="minorHAnsi"/>
        </w:rPr>
      </w:pPr>
    </w:p>
    <w:p w:rsidR="00146239" w:rsidRDefault="00146239" w:rsidP="00421886">
      <w:pPr>
        <w:spacing w:after="0" w:line="240" w:lineRule="auto"/>
        <w:rPr>
          <w:rFonts w:asciiTheme="minorHAnsi" w:hAnsiTheme="minorHAnsi" w:cstheme="minorHAnsi"/>
        </w:rPr>
      </w:pPr>
    </w:p>
    <w:p w:rsidR="00146239" w:rsidRDefault="00146239" w:rsidP="00421886">
      <w:pPr>
        <w:spacing w:after="0" w:line="240" w:lineRule="auto"/>
        <w:rPr>
          <w:rFonts w:asciiTheme="minorHAnsi" w:hAnsiTheme="minorHAnsi" w:cstheme="minorHAnsi"/>
        </w:rPr>
      </w:pPr>
    </w:p>
    <w:p w:rsidR="00146239" w:rsidRDefault="00146239" w:rsidP="00421886">
      <w:pPr>
        <w:spacing w:after="0" w:line="240" w:lineRule="auto"/>
        <w:rPr>
          <w:rFonts w:asciiTheme="minorHAnsi" w:hAnsiTheme="minorHAnsi" w:cstheme="minorHAnsi"/>
        </w:rPr>
      </w:pPr>
    </w:p>
    <w:p w:rsidR="00146239" w:rsidRDefault="00146239" w:rsidP="00421886">
      <w:pPr>
        <w:spacing w:after="0" w:line="240" w:lineRule="auto"/>
        <w:rPr>
          <w:rFonts w:asciiTheme="minorHAnsi" w:hAnsiTheme="minorHAnsi" w:cstheme="minorHAnsi"/>
        </w:rPr>
      </w:pPr>
    </w:p>
    <w:p w:rsidR="00146239" w:rsidRDefault="00146239" w:rsidP="00421886">
      <w:pPr>
        <w:spacing w:after="0" w:line="240" w:lineRule="auto"/>
        <w:rPr>
          <w:rFonts w:asciiTheme="minorHAnsi" w:hAnsiTheme="minorHAnsi" w:cstheme="minorHAnsi"/>
        </w:rPr>
      </w:pPr>
    </w:p>
    <w:p w:rsidR="00146239" w:rsidRDefault="00146239" w:rsidP="00421886">
      <w:pPr>
        <w:spacing w:after="0" w:line="240" w:lineRule="auto"/>
        <w:rPr>
          <w:rFonts w:asciiTheme="minorHAnsi" w:hAnsiTheme="minorHAnsi" w:cstheme="minorHAnsi"/>
        </w:rPr>
      </w:pPr>
    </w:p>
    <w:p w:rsidR="00146239" w:rsidRDefault="00146239" w:rsidP="00421886">
      <w:pPr>
        <w:spacing w:after="0" w:line="240" w:lineRule="auto"/>
        <w:rPr>
          <w:rFonts w:asciiTheme="minorHAnsi" w:hAnsiTheme="minorHAnsi" w:cstheme="minorHAnsi"/>
        </w:rPr>
      </w:pPr>
    </w:p>
    <w:p w:rsidR="00146239" w:rsidRDefault="00146239" w:rsidP="00421886">
      <w:pPr>
        <w:spacing w:after="0" w:line="240" w:lineRule="auto"/>
        <w:rPr>
          <w:rFonts w:asciiTheme="minorHAnsi" w:hAnsiTheme="minorHAnsi" w:cstheme="minorHAnsi"/>
        </w:rPr>
      </w:pPr>
    </w:p>
    <w:p w:rsidR="00146239" w:rsidRDefault="00146239" w:rsidP="00421886">
      <w:pPr>
        <w:spacing w:after="0" w:line="240" w:lineRule="auto"/>
        <w:rPr>
          <w:rFonts w:asciiTheme="minorHAnsi" w:hAnsiTheme="minorHAnsi" w:cstheme="minorHAnsi"/>
        </w:rPr>
      </w:pPr>
    </w:p>
    <w:p w:rsidR="00146239" w:rsidRDefault="00146239" w:rsidP="00421886">
      <w:pPr>
        <w:spacing w:after="0" w:line="240" w:lineRule="auto"/>
        <w:rPr>
          <w:rFonts w:asciiTheme="minorHAnsi" w:hAnsiTheme="minorHAnsi" w:cstheme="minorHAnsi"/>
        </w:rPr>
      </w:pPr>
    </w:p>
    <w:p w:rsidR="00146239" w:rsidRDefault="00146239" w:rsidP="00421886">
      <w:pPr>
        <w:spacing w:after="0" w:line="240" w:lineRule="auto"/>
        <w:rPr>
          <w:rFonts w:asciiTheme="minorHAnsi" w:hAnsiTheme="minorHAnsi" w:cstheme="minorHAnsi"/>
        </w:rPr>
      </w:pPr>
    </w:p>
    <w:p w:rsidR="00146239" w:rsidRDefault="00146239" w:rsidP="00421886">
      <w:pPr>
        <w:spacing w:after="0" w:line="240" w:lineRule="auto"/>
        <w:rPr>
          <w:rFonts w:asciiTheme="minorHAnsi" w:hAnsiTheme="minorHAnsi" w:cstheme="minorHAnsi"/>
        </w:rPr>
      </w:pPr>
    </w:p>
    <w:p w:rsidR="00146239" w:rsidRDefault="00146239" w:rsidP="00421886">
      <w:pPr>
        <w:spacing w:after="0" w:line="240" w:lineRule="auto"/>
        <w:rPr>
          <w:rFonts w:asciiTheme="minorHAnsi" w:hAnsiTheme="minorHAnsi" w:cstheme="minorHAnsi"/>
        </w:rPr>
      </w:pPr>
    </w:p>
    <w:p w:rsidR="00146239" w:rsidRDefault="00146239" w:rsidP="00421886">
      <w:pPr>
        <w:spacing w:after="0" w:line="240" w:lineRule="auto"/>
        <w:rPr>
          <w:rFonts w:asciiTheme="minorHAnsi" w:hAnsiTheme="minorHAnsi" w:cstheme="minorHAnsi"/>
        </w:rPr>
      </w:pPr>
    </w:p>
    <w:p w:rsidR="00146239" w:rsidRDefault="00146239" w:rsidP="00421886">
      <w:pPr>
        <w:spacing w:after="0" w:line="240" w:lineRule="auto"/>
        <w:rPr>
          <w:rFonts w:asciiTheme="minorHAnsi" w:hAnsiTheme="minorHAnsi" w:cstheme="minorHAnsi"/>
        </w:rPr>
      </w:pPr>
    </w:p>
    <w:p w:rsidR="00146239" w:rsidRDefault="00146239" w:rsidP="00421886">
      <w:pPr>
        <w:spacing w:after="0" w:line="240" w:lineRule="auto"/>
        <w:rPr>
          <w:rFonts w:asciiTheme="minorHAnsi" w:hAnsiTheme="minorHAnsi" w:cstheme="minorHAnsi"/>
        </w:rPr>
      </w:pPr>
    </w:p>
    <w:p w:rsidR="00146239" w:rsidRDefault="00146239" w:rsidP="00421886">
      <w:pPr>
        <w:spacing w:after="0" w:line="240" w:lineRule="auto"/>
        <w:rPr>
          <w:rFonts w:asciiTheme="minorHAnsi" w:hAnsiTheme="minorHAnsi" w:cstheme="minorHAnsi"/>
        </w:rPr>
      </w:pPr>
    </w:p>
    <w:p w:rsidR="00146239" w:rsidRDefault="00146239" w:rsidP="00421886">
      <w:pPr>
        <w:spacing w:after="0" w:line="240" w:lineRule="auto"/>
        <w:rPr>
          <w:rFonts w:asciiTheme="minorHAnsi" w:hAnsiTheme="minorHAnsi" w:cstheme="minorHAnsi"/>
        </w:rPr>
      </w:pPr>
    </w:p>
    <w:p w:rsidR="00DF13D5" w:rsidRDefault="00DF13D5" w:rsidP="00421886">
      <w:pPr>
        <w:spacing w:after="0" w:line="240" w:lineRule="auto"/>
        <w:rPr>
          <w:rFonts w:asciiTheme="minorHAnsi" w:hAnsiTheme="minorHAnsi" w:cstheme="minorHAnsi"/>
        </w:rPr>
      </w:pPr>
    </w:p>
    <w:p w:rsidR="00DF13D5" w:rsidRPr="00572BFC" w:rsidRDefault="00DF13D5" w:rsidP="00DF13D5">
      <w:pPr>
        <w:rPr>
          <w:sz w:val="28"/>
          <w:szCs w:val="28"/>
        </w:rPr>
      </w:pPr>
      <w:r>
        <w:rPr>
          <w:rFonts w:asciiTheme="minorHAnsi" w:hAnsiTheme="minorHAnsi" w:cstheme="minorHAnsi"/>
        </w:rPr>
        <w:br w:type="page"/>
      </w:r>
      <w:r w:rsidRPr="00572BFC">
        <w:rPr>
          <w:sz w:val="28"/>
          <w:szCs w:val="28"/>
        </w:rPr>
        <w:t>Fees and Deposits</w:t>
      </w:r>
    </w:p>
    <w:p w:rsidR="00DF13D5" w:rsidRPr="00572BFC" w:rsidRDefault="00DF13D5" w:rsidP="00DF13D5">
      <w:pPr>
        <w:numPr>
          <w:ilvl w:val="0"/>
          <w:numId w:val="39"/>
        </w:numPr>
      </w:pPr>
      <w:r w:rsidRPr="00572BFC">
        <w:t>DR generator owner must pay 100% of costs related to service to generator including necessary system upgrades</w:t>
      </w:r>
    </w:p>
    <w:p w:rsidR="00DF13D5" w:rsidRPr="00572BFC" w:rsidRDefault="00DF13D5" w:rsidP="00DF13D5">
      <w:pPr>
        <w:numPr>
          <w:ilvl w:val="0"/>
          <w:numId w:val="39"/>
        </w:numPr>
      </w:pPr>
      <w:r w:rsidRPr="00572BFC">
        <w:t>$5 monthly charge for payment processing</w:t>
      </w:r>
    </w:p>
    <w:p w:rsidR="00DF13D5" w:rsidRPr="00572BFC" w:rsidRDefault="00DF13D5" w:rsidP="00DF13D5">
      <w:pPr>
        <w:numPr>
          <w:ilvl w:val="0"/>
          <w:numId w:val="39"/>
        </w:numPr>
      </w:pPr>
      <w:r w:rsidRPr="00572BFC">
        <w:t>Monthly Operating Fee - .75% of value of facilities required to serve (fee covers all maintenance and replacement costs)</w:t>
      </w:r>
    </w:p>
    <w:p w:rsidR="00DF13D5" w:rsidRPr="00572BFC" w:rsidRDefault="00DF13D5" w:rsidP="00DF13D5">
      <w:pPr>
        <w:numPr>
          <w:ilvl w:val="0"/>
          <w:numId w:val="39"/>
        </w:numPr>
      </w:pPr>
      <w:r w:rsidRPr="00572BFC">
        <w:t xml:space="preserve">Study Process (required for generators over 1 mw) requires $1,000 deposit on feasibility study (must pay full cost of all studies, which </w:t>
      </w:r>
      <w:r w:rsidRPr="00572BFC">
        <w:rPr>
          <w:b/>
          <w:bCs/>
          <w:i/>
          <w:iCs/>
          <w:u w:val="single"/>
        </w:rPr>
        <w:t>could</w:t>
      </w:r>
      <w:r w:rsidRPr="00572BFC">
        <w:t xml:space="preserve"> reach the $50,000-$60,000 range)</w:t>
      </w:r>
    </w:p>
    <w:p w:rsidR="00DF13D5" w:rsidRPr="00572BFC" w:rsidRDefault="00DF13D5" w:rsidP="00DF13D5">
      <w:pPr>
        <w:numPr>
          <w:ilvl w:val="1"/>
          <w:numId w:val="39"/>
        </w:numPr>
      </w:pPr>
      <w:r w:rsidRPr="00572BFC">
        <w:t>Feasibility Study</w:t>
      </w:r>
    </w:p>
    <w:p w:rsidR="00DF13D5" w:rsidRPr="00572BFC" w:rsidRDefault="00DF13D5" w:rsidP="00DF13D5">
      <w:pPr>
        <w:numPr>
          <w:ilvl w:val="1"/>
          <w:numId w:val="39"/>
        </w:numPr>
      </w:pPr>
      <w:r w:rsidRPr="00572BFC">
        <w:t>System Impact Study</w:t>
      </w:r>
    </w:p>
    <w:p w:rsidR="00DF13D5" w:rsidRPr="00572BFC" w:rsidRDefault="00DF13D5" w:rsidP="00DF13D5">
      <w:pPr>
        <w:numPr>
          <w:ilvl w:val="1"/>
          <w:numId w:val="39"/>
        </w:numPr>
      </w:pPr>
      <w:r w:rsidRPr="00572BFC">
        <w:t>Facilities Study</w:t>
      </w:r>
    </w:p>
    <w:p w:rsidR="00DF13D5" w:rsidRPr="00572BFC" w:rsidRDefault="00DF13D5" w:rsidP="00DF13D5">
      <w:pPr>
        <w:numPr>
          <w:ilvl w:val="1"/>
          <w:numId w:val="39"/>
        </w:numPr>
      </w:pPr>
      <w:r w:rsidRPr="00572BFC">
        <w:t>Transmission Impact</w:t>
      </w:r>
    </w:p>
    <w:p w:rsidR="00DF13D5" w:rsidRDefault="00DF13D5" w:rsidP="00DF13D5">
      <w:pPr>
        <w:rPr>
          <w:b/>
          <w:sz w:val="24"/>
          <w:szCs w:val="24"/>
        </w:rPr>
      </w:pPr>
      <w:r>
        <w:rPr>
          <w:rFonts w:asciiTheme="minorHAnsi" w:hAnsiTheme="minorHAnsi" w:cstheme="minorHAnsi"/>
        </w:rPr>
        <w:br w:type="page"/>
      </w:r>
      <w:r>
        <w:rPr>
          <w:rFonts w:asciiTheme="minorHAnsi" w:hAnsiTheme="minorHAnsi" w:cstheme="minorHAnsi"/>
        </w:rPr>
        <w:br w:type="page"/>
      </w:r>
      <w:r>
        <w:rPr>
          <w:b/>
          <w:sz w:val="24"/>
          <w:szCs w:val="24"/>
        </w:rPr>
        <w:t xml:space="preserve">                      </w:t>
      </w:r>
      <w:r>
        <w:rPr>
          <w:b/>
          <w:noProof/>
          <w:sz w:val="24"/>
          <w:szCs w:val="24"/>
        </w:rPr>
        <w:drawing>
          <wp:inline distT="0" distB="0" distL="0" distR="0">
            <wp:extent cx="4572000" cy="1351915"/>
            <wp:effectExtent l="0" t="0" r="0" b="635"/>
            <wp:docPr id="16" name="Picture 16" descr="logowname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name copy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1351915"/>
                    </a:xfrm>
                    <a:prstGeom prst="rect">
                      <a:avLst/>
                    </a:prstGeom>
                    <a:noFill/>
                    <a:ln>
                      <a:noFill/>
                    </a:ln>
                  </pic:spPr>
                </pic:pic>
              </a:graphicData>
            </a:graphic>
          </wp:inline>
        </w:drawing>
      </w:r>
    </w:p>
    <w:p w:rsidR="00DF13D5" w:rsidRPr="00116267" w:rsidRDefault="00DF13D5" w:rsidP="00DF13D5">
      <w:pPr>
        <w:jc w:val="center"/>
        <w:rPr>
          <w:b/>
          <w:sz w:val="32"/>
          <w:szCs w:val="32"/>
        </w:rPr>
      </w:pPr>
      <w:r w:rsidRPr="00116267">
        <w:rPr>
          <w:b/>
          <w:sz w:val="32"/>
          <w:szCs w:val="32"/>
        </w:rPr>
        <w:t>Interconnection Request Application Process</w:t>
      </w:r>
    </w:p>
    <w:p w:rsidR="00DF13D5" w:rsidRPr="00745190" w:rsidRDefault="00DF13D5" w:rsidP="00DF13D5">
      <w:r w:rsidRPr="00745190">
        <w:t xml:space="preserve">Interconnecting your generator to the electric grid is relatively simple, but there are several steps that must be completed before the process is complete. </w:t>
      </w:r>
    </w:p>
    <w:p w:rsidR="00DF13D5" w:rsidRPr="00745190" w:rsidRDefault="00DF13D5" w:rsidP="00DF13D5">
      <w:r w:rsidRPr="00745190">
        <w:t>Application Process:</w:t>
      </w:r>
    </w:p>
    <w:p w:rsidR="00DF13D5" w:rsidRPr="00745190" w:rsidRDefault="00DF13D5" w:rsidP="00DF13D5">
      <w:pPr>
        <w:rPr>
          <w:i/>
        </w:rPr>
      </w:pPr>
      <w:r w:rsidRPr="00745190">
        <w:rPr>
          <w:b/>
        </w:rPr>
        <w:t>Step 1</w:t>
      </w:r>
      <w:r w:rsidRPr="00745190">
        <w:t xml:space="preserve"> </w:t>
      </w:r>
      <w:r w:rsidRPr="00745190">
        <w:rPr>
          <w:i/>
        </w:rPr>
        <w:t>(Approximately 30 days to complete)</w:t>
      </w:r>
    </w:p>
    <w:p w:rsidR="00DF13D5" w:rsidRPr="00745190" w:rsidRDefault="00DF13D5" w:rsidP="00DF13D5">
      <w:r w:rsidRPr="00745190">
        <w:rPr>
          <w:noProof/>
        </w:rP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302260</wp:posOffset>
                </wp:positionV>
                <wp:extent cx="133350" cy="142875"/>
                <wp:effectExtent l="9525" t="6985" r="9525" b="1206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EF1F2" id="Rectangle 22" o:spid="_x0000_s1026" style="position:absolute;margin-left:18pt;margin-top:23.8pt;width:10.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"/>
            </w:pict>
          </mc:Fallback>
        </mc:AlternateContent>
      </w:r>
      <w:r w:rsidRPr="00745190">
        <w:rPr>
          <w:noProof/>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6985</wp:posOffset>
                </wp:positionV>
                <wp:extent cx="133350" cy="142875"/>
                <wp:effectExtent l="9525" t="6985" r="9525" b="120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50F0E" id="Rectangle 21" o:spid="_x0000_s1026" style="position:absolute;margin-left:18pt;margin-top:.55pt;width:10.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"/>
            </w:pict>
          </mc:Fallback>
        </mc:AlternateContent>
      </w:r>
      <w:r w:rsidRPr="00745190">
        <w:tab/>
        <w:t>Complete and sign Renewable Generator Interconnection Request (Application Form)</w:t>
      </w:r>
    </w:p>
    <w:p w:rsidR="00DF13D5" w:rsidRPr="00745190" w:rsidRDefault="00DF13D5" w:rsidP="00DF13D5">
      <w:r w:rsidRPr="00745190">
        <w:tab/>
        <w:t xml:space="preserve">Complete and sign </w:t>
      </w:r>
      <w:r w:rsidRPr="00CF1A32">
        <w:rPr>
          <w:i/>
        </w:rPr>
        <w:t>Feasibility Agreement</w:t>
      </w:r>
      <w:r w:rsidRPr="00745190">
        <w:t xml:space="preserve"> Form</w:t>
      </w:r>
    </w:p>
    <w:p w:rsidR="00DF13D5" w:rsidRDefault="00DF13D5" w:rsidP="00DF13D5">
      <w:r w:rsidRPr="00745190">
        <w:rPr>
          <w:noProof/>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0</wp:posOffset>
                </wp:positionV>
                <wp:extent cx="133350" cy="142875"/>
                <wp:effectExtent l="9525" t="9525" r="952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ACFB6" id="Rectangle 20" o:spid="_x0000_s1026" style="position:absolute;margin-left:18pt;margin-top:0;width:10.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2wcIQIAAD0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"/>
            </w:pict>
          </mc:Fallback>
        </mc:AlternateContent>
      </w:r>
      <w:r w:rsidRPr="00745190">
        <w:tab/>
        <w:t xml:space="preserve">Return both forms along with $1,000 </w:t>
      </w:r>
      <w:r>
        <w:t xml:space="preserve">deposit </w:t>
      </w:r>
      <w:r w:rsidRPr="00745190">
        <w:t xml:space="preserve">check </w:t>
      </w:r>
      <w:r>
        <w:t xml:space="preserve">for the cost of the Feasibility study. </w:t>
      </w:r>
      <w:r>
        <w:tab/>
      </w:r>
      <w:r w:rsidRPr="00745190">
        <w:tab/>
      </w:r>
    </w:p>
    <w:p w:rsidR="00DF13D5" w:rsidRPr="00745190" w:rsidRDefault="00DF13D5" w:rsidP="00DF13D5">
      <w:r w:rsidRPr="00745190">
        <w:t>Steps 2 and 3 include the system impact and</w:t>
      </w:r>
      <w:r>
        <w:t xml:space="preserve"> facilities study process. The interconnecting c</w:t>
      </w:r>
      <w:r w:rsidRPr="00745190">
        <w:t>ustomer will be responsible for paying all fees associated with the performance of these studies. The total amount for both studies can range from $10,000 to $50,000, depending on the size and scope of the project.</w:t>
      </w:r>
    </w:p>
    <w:p w:rsidR="00DF13D5" w:rsidRPr="00745190" w:rsidRDefault="00DF13D5" w:rsidP="00DF13D5">
      <w:r w:rsidRPr="00745190">
        <w:rPr>
          <w:b/>
        </w:rPr>
        <w:t>Step 2</w:t>
      </w:r>
      <w:r w:rsidRPr="00745190">
        <w:t xml:space="preserve"> </w:t>
      </w:r>
      <w:r w:rsidRPr="00745190">
        <w:rPr>
          <w:i/>
        </w:rPr>
        <w:t>(Approximately 60 days to complete once signed form is received)</w:t>
      </w:r>
    </w:p>
    <w:p w:rsidR="00DF13D5" w:rsidRPr="00745190" w:rsidRDefault="00DF13D5" w:rsidP="00DF13D5">
      <w:pPr>
        <w:ind w:left="720"/>
      </w:pPr>
      <w:r w:rsidRPr="00745190">
        <w:rPr>
          <w:noProof/>
        </w:rPr>
        <mc:AlternateContent>
          <mc:Choice Requires="wps">
            <w:drawing>
              <wp:anchor distT="0" distB="0" distL="114300" distR="114300" simplePos="0" relativeHeight="251670528" behindDoc="0" locked="0" layoutInCell="1" allowOverlap="1">
                <wp:simplePos x="0" y="0"/>
                <wp:positionH relativeFrom="column">
                  <wp:posOffset>228600</wp:posOffset>
                </wp:positionH>
                <wp:positionV relativeFrom="paragraph">
                  <wp:posOffset>2540</wp:posOffset>
                </wp:positionV>
                <wp:extent cx="133350" cy="142875"/>
                <wp:effectExtent l="9525" t="12065" r="9525" b="698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E1D56" id="Rectangle 19" o:spid="_x0000_s1026" style="position:absolute;margin-left:18pt;margin-top:.2pt;width:10.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"/>
            </w:pict>
          </mc:Fallback>
        </mc:AlternateContent>
      </w:r>
      <w:r w:rsidRPr="00745190">
        <w:t xml:space="preserve">Complete and sign </w:t>
      </w:r>
      <w:r w:rsidRPr="00CF1A32">
        <w:rPr>
          <w:i/>
        </w:rPr>
        <w:t>System Impact Agreement</w:t>
      </w:r>
      <w:r>
        <w:t xml:space="preserve"> and mail</w:t>
      </w:r>
      <w:r w:rsidRPr="00745190">
        <w:t xml:space="preserve"> along with a check for a good faith estimate of the full cost of the </w:t>
      </w:r>
      <w:r>
        <w:t xml:space="preserve">System Impact </w:t>
      </w:r>
      <w:r w:rsidRPr="00745190">
        <w:t xml:space="preserve">study. If the applicant overpays, any overpayment will be applied to the next step. </w:t>
      </w:r>
      <w:r>
        <w:t xml:space="preserve"> Estimate will be provided by South River EMC at the time that the agreement is sent. </w:t>
      </w:r>
    </w:p>
    <w:p w:rsidR="00DF13D5" w:rsidRPr="00745190" w:rsidRDefault="00DF13D5" w:rsidP="00DF13D5">
      <w:r w:rsidRPr="00745190">
        <w:rPr>
          <w:b/>
        </w:rPr>
        <w:t>Step 3</w:t>
      </w:r>
      <w:r w:rsidRPr="00745190">
        <w:t xml:space="preserve"> </w:t>
      </w:r>
      <w:r w:rsidRPr="00745190">
        <w:rPr>
          <w:i/>
        </w:rPr>
        <w:t>(Approximately 60 days to complete once signed form is received)</w:t>
      </w:r>
    </w:p>
    <w:p w:rsidR="00DF13D5" w:rsidRPr="00745190" w:rsidRDefault="00DF13D5" w:rsidP="00DF13D5">
      <w:pPr>
        <w:ind w:left="720"/>
      </w:pPr>
      <w:r w:rsidRPr="00745190">
        <w:rPr>
          <w:noProof/>
        </w:rPr>
        <mc:AlternateContent>
          <mc:Choice Requires="wps">
            <w:drawing>
              <wp:anchor distT="0" distB="0" distL="114300" distR="114300" simplePos="0" relativeHeight="251671552" behindDoc="0" locked="0" layoutInCell="1" allowOverlap="1">
                <wp:simplePos x="0" y="0"/>
                <wp:positionH relativeFrom="column">
                  <wp:posOffset>228600</wp:posOffset>
                </wp:positionH>
                <wp:positionV relativeFrom="paragraph">
                  <wp:posOffset>1905</wp:posOffset>
                </wp:positionV>
                <wp:extent cx="133350" cy="142875"/>
                <wp:effectExtent l="9525" t="11430" r="9525" b="762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69116" id="Rectangle 18" o:spid="_x0000_s1026" style="position:absolute;margin-left:18pt;margin-top:.15pt;width:10.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"/>
            </w:pict>
          </mc:Fallback>
        </mc:AlternateContent>
      </w:r>
      <w:r w:rsidRPr="00745190">
        <w:t xml:space="preserve">Complete and sign </w:t>
      </w:r>
      <w:r w:rsidRPr="00CF1A32">
        <w:rPr>
          <w:i/>
        </w:rPr>
        <w:t xml:space="preserve">Facility Study Agreement </w:t>
      </w:r>
      <w:r w:rsidRPr="00745190">
        <w:t xml:space="preserve">along with a check for a good faith estimate of the full cost of the </w:t>
      </w:r>
      <w:r>
        <w:t xml:space="preserve">Facility Study. Estimate will be provided by South River EMC at the time that the agreement is sent. </w:t>
      </w:r>
    </w:p>
    <w:p w:rsidR="00DF13D5" w:rsidRPr="00745190" w:rsidRDefault="00DF13D5" w:rsidP="00DF13D5">
      <w:pPr>
        <w:rPr>
          <w:b/>
        </w:rPr>
      </w:pPr>
      <w:r w:rsidRPr="00745190">
        <w:rPr>
          <w:b/>
          <w:noProof/>
        </w:rPr>
        <mc:AlternateContent>
          <mc:Choice Requires="wps">
            <w:drawing>
              <wp:anchor distT="0" distB="0" distL="114300" distR="114300" simplePos="0" relativeHeight="251672576" behindDoc="0" locked="0" layoutInCell="1" allowOverlap="1">
                <wp:simplePos x="0" y="0"/>
                <wp:positionH relativeFrom="column">
                  <wp:posOffset>228600</wp:posOffset>
                </wp:positionH>
                <wp:positionV relativeFrom="paragraph">
                  <wp:posOffset>292735</wp:posOffset>
                </wp:positionV>
                <wp:extent cx="133350" cy="142875"/>
                <wp:effectExtent l="9525" t="6985" r="9525" b="120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06EDA" id="Rectangle 17" o:spid="_x0000_s1026" style="position:absolute;margin-left:18pt;margin-top:23.05pt;width:10.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"/>
            </w:pict>
          </mc:Fallback>
        </mc:AlternateContent>
      </w:r>
      <w:r w:rsidRPr="00745190">
        <w:rPr>
          <w:b/>
        </w:rPr>
        <w:t>Step 4</w:t>
      </w:r>
    </w:p>
    <w:p w:rsidR="00DF13D5" w:rsidRDefault="00DF13D5" w:rsidP="00DF13D5">
      <w:r w:rsidRPr="00745190">
        <w:tab/>
        <w:t xml:space="preserve">Complete and sign </w:t>
      </w:r>
      <w:r w:rsidRPr="00CF1A32">
        <w:rPr>
          <w:i/>
        </w:rPr>
        <w:t>Interconnection Agreement</w:t>
      </w:r>
      <w:r w:rsidRPr="00745190">
        <w:t xml:space="preserve"> and any </w:t>
      </w:r>
      <w:r>
        <w:t xml:space="preserve">additional fees as determined through the Facility Study. All fees must be paid in full before work begins. </w:t>
      </w:r>
    </w:p>
    <w:p w:rsidR="00DF13D5" w:rsidRDefault="00DF13D5" w:rsidP="00DF13D5">
      <w:pPr>
        <w:rPr>
          <w:i/>
        </w:rPr>
      </w:pPr>
    </w:p>
    <w:p w:rsidR="00DF13D5" w:rsidRPr="00745190" w:rsidRDefault="00DF13D5" w:rsidP="00DF13D5">
      <w:r w:rsidRPr="002001E4">
        <w:rPr>
          <w:i/>
        </w:rPr>
        <w:t>All checks made payable to:</w:t>
      </w:r>
      <w:r>
        <w:tab/>
      </w:r>
      <w:r>
        <w:tab/>
        <w:t>South River EMC</w:t>
      </w:r>
    </w:p>
    <w:p w:rsidR="00DF13D5" w:rsidRDefault="00DF13D5" w:rsidP="00DF13D5">
      <w:r w:rsidRPr="002001E4">
        <w:rPr>
          <w:i/>
        </w:rPr>
        <w:t>Mail all information to:</w:t>
      </w:r>
      <w:r>
        <w:tab/>
      </w:r>
      <w:r>
        <w:tab/>
      </w:r>
      <w:r>
        <w:tab/>
      </w:r>
      <w:r w:rsidRPr="00745190">
        <w:t>South River EMC</w:t>
      </w:r>
      <w:r w:rsidRPr="00745190">
        <w:br/>
      </w:r>
      <w:r w:rsidRPr="00745190">
        <w:tab/>
      </w:r>
      <w:r w:rsidRPr="00745190">
        <w:tab/>
      </w:r>
      <w:r w:rsidRPr="00745190">
        <w:tab/>
      </w:r>
      <w:r>
        <w:tab/>
      </w:r>
      <w:r>
        <w:tab/>
      </w:r>
      <w:r w:rsidRPr="00745190">
        <w:t>Attn: Catherine O’Dell</w:t>
      </w:r>
      <w:r w:rsidRPr="00745190">
        <w:br/>
      </w:r>
      <w:r w:rsidRPr="00745190">
        <w:tab/>
      </w:r>
      <w:r w:rsidRPr="00745190">
        <w:tab/>
      </w:r>
      <w:r w:rsidRPr="00745190">
        <w:tab/>
      </w:r>
      <w:r>
        <w:tab/>
      </w:r>
      <w:r>
        <w:tab/>
      </w:r>
      <w:r w:rsidRPr="00745190">
        <w:t>PO Box 931</w:t>
      </w:r>
      <w:r w:rsidRPr="00745190">
        <w:br/>
      </w:r>
      <w:r w:rsidRPr="00745190">
        <w:tab/>
      </w:r>
      <w:r w:rsidRPr="00745190">
        <w:tab/>
      </w:r>
      <w:r w:rsidRPr="00745190">
        <w:tab/>
      </w:r>
      <w:r>
        <w:tab/>
      </w:r>
      <w:r>
        <w:tab/>
      </w:r>
      <w:r w:rsidRPr="00745190">
        <w:t>Dunn, NC  28335</w:t>
      </w:r>
    </w:p>
    <w:p w:rsidR="00DF13D5" w:rsidRDefault="00DF13D5" w:rsidP="00DF13D5"/>
    <w:p w:rsidR="00DF13D5" w:rsidRPr="00116267" w:rsidRDefault="00DF13D5" w:rsidP="00DF13D5">
      <w:pPr>
        <w:ind w:left="3600" w:hanging="3600"/>
        <w:rPr>
          <w:i/>
        </w:rPr>
      </w:pPr>
      <w:r w:rsidRPr="00116267">
        <w:rPr>
          <w:i/>
        </w:rPr>
        <w:t>Questions should be directed to:</w:t>
      </w:r>
      <w:r>
        <w:rPr>
          <w:i/>
        </w:rPr>
        <w:tab/>
      </w:r>
      <w:r>
        <w:t>Catherine O’Dell</w:t>
      </w:r>
      <w:r>
        <w:br/>
        <w:t xml:space="preserve">910-230-2982 </w:t>
      </w:r>
      <w:r>
        <w:br/>
        <w:t xml:space="preserve">codell@sremc </w:t>
      </w:r>
    </w:p>
    <w:p w:rsidR="00DF13D5" w:rsidRPr="00745190" w:rsidRDefault="00DF13D5" w:rsidP="00DF13D5"/>
    <w:p w:rsidR="00DF13D5" w:rsidRPr="00745190" w:rsidRDefault="00DF13D5" w:rsidP="00DF13D5">
      <w:pPr>
        <w:rPr>
          <w:b/>
          <w:sz w:val="24"/>
          <w:szCs w:val="24"/>
        </w:rPr>
      </w:pPr>
      <w:r w:rsidRPr="00745190">
        <w:br w:type="page"/>
      </w:r>
      <w:r w:rsidRPr="00745190">
        <w:rPr>
          <w:b/>
          <w:sz w:val="24"/>
          <w:szCs w:val="24"/>
        </w:rPr>
        <w:t>Other pertinent information</w:t>
      </w:r>
    </w:p>
    <w:p w:rsidR="00DF13D5" w:rsidRPr="003A15E1" w:rsidRDefault="00DF13D5" w:rsidP="00DF13D5">
      <w:pPr>
        <w:autoSpaceDE w:val="0"/>
        <w:autoSpaceDN w:val="0"/>
        <w:adjustRightInd w:val="0"/>
        <w:spacing w:after="0" w:line="240" w:lineRule="auto"/>
        <w:rPr>
          <w:rFonts w:eastAsia="Times New Roman" w:cs="Arial"/>
          <w:lang w:val="en"/>
        </w:rPr>
      </w:pPr>
    </w:p>
    <w:p w:rsidR="00DF13D5" w:rsidRPr="003A15E1" w:rsidRDefault="00DF13D5" w:rsidP="00DF13D5">
      <w:pPr>
        <w:shd w:val="clear" w:color="auto" w:fill="FFFFFF"/>
        <w:spacing w:line="240" w:lineRule="auto"/>
      </w:pPr>
      <w:r w:rsidRPr="00745190">
        <w:rPr>
          <w:b/>
        </w:rPr>
        <w:t>Safety</w:t>
      </w:r>
      <w:r>
        <w:br/>
      </w:r>
      <w:r>
        <w:rPr>
          <w:rFonts w:cs="Arial"/>
        </w:rPr>
        <w:t>The generator owner</w:t>
      </w:r>
      <w:r w:rsidRPr="00745190">
        <w:rPr>
          <w:rFonts w:cs="Arial"/>
        </w:rPr>
        <w:t xml:space="preserve"> </w:t>
      </w:r>
      <w:r>
        <w:rPr>
          <w:rFonts w:cs="Arial"/>
        </w:rPr>
        <w:t>is required to ensure the facility is</w:t>
      </w:r>
      <w:r w:rsidRPr="00745190">
        <w:rPr>
          <w:rFonts w:cs="Arial"/>
        </w:rPr>
        <w:t xml:space="preserve"> constructed in accordance with the </w:t>
      </w:r>
      <w:r>
        <w:rPr>
          <w:rFonts w:cs="Arial"/>
        </w:rPr>
        <w:t>r</w:t>
      </w:r>
      <w:r w:rsidRPr="00745190">
        <w:rPr>
          <w:rFonts w:cs="Arial"/>
        </w:rPr>
        <w:t xml:space="preserve">ules and specifications equal to or better than those provided by the National Electrical Safety Code and the National Electrical Code, both codes approved by the American National Standards Institute, in effect at the time of construction, and thereafter, the </w:t>
      </w:r>
      <w:r>
        <w:rPr>
          <w:rFonts w:cs="Arial"/>
        </w:rPr>
        <w:t xml:space="preserve">generator owner </w:t>
      </w:r>
      <w:r w:rsidRPr="00745190">
        <w:rPr>
          <w:rFonts w:cs="Arial"/>
        </w:rPr>
        <w:t xml:space="preserve"> further agrees </w:t>
      </w:r>
      <w:r>
        <w:rPr>
          <w:rFonts w:cs="Arial"/>
        </w:rPr>
        <w:t>that the g</w:t>
      </w:r>
      <w:r w:rsidRPr="00745190">
        <w:rPr>
          <w:rFonts w:cs="Arial"/>
        </w:rPr>
        <w:t xml:space="preserve">enerator and </w:t>
      </w:r>
      <w:r>
        <w:rPr>
          <w:rFonts w:cs="Arial"/>
        </w:rPr>
        <w:t>all facilities will</w:t>
      </w:r>
      <w:r w:rsidRPr="00745190">
        <w:rPr>
          <w:rFonts w:cs="Arial"/>
        </w:rPr>
        <w:t xml:space="preserve"> comply with the appropriate Institute of Electrical and Electronics Engineers (IEEE) Standards.  </w:t>
      </w:r>
      <w:r>
        <w:rPr>
          <w:rFonts w:cs="Arial"/>
        </w:rPr>
        <w:t xml:space="preserve">It is the responsibility of the generator owner to ensure all measures are taken to make sure all facilities are built to the highest safety measures and maintained likewise. </w:t>
      </w:r>
    </w:p>
    <w:p w:rsidR="00DF13D5" w:rsidRPr="00745190" w:rsidRDefault="00DF13D5" w:rsidP="00DF13D5">
      <w:pPr>
        <w:widowControl w:val="0"/>
        <w:autoSpaceDE w:val="0"/>
        <w:autoSpaceDN w:val="0"/>
        <w:spacing w:after="0" w:line="240" w:lineRule="auto"/>
        <w:rPr>
          <w:rFonts w:cs="Arial"/>
          <w:b/>
        </w:rPr>
      </w:pPr>
      <w:r w:rsidRPr="00745190">
        <w:rPr>
          <w:rFonts w:cs="Arial"/>
          <w:b/>
        </w:rPr>
        <w:t>Permits and Approvals</w:t>
      </w:r>
    </w:p>
    <w:p w:rsidR="00DF13D5" w:rsidRDefault="00DF13D5" w:rsidP="00DF13D5">
      <w:pPr>
        <w:widowControl w:val="0"/>
        <w:autoSpaceDE w:val="0"/>
        <w:autoSpaceDN w:val="0"/>
        <w:spacing w:after="0" w:line="240" w:lineRule="auto"/>
        <w:rPr>
          <w:rFonts w:cs="Arial"/>
        </w:rPr>
      </w:pPr>
      <w:r>
        <w:rPr>
          <w:rFonts w:cs="Arial"/>
        </w:rPr>
        <w:t>It is the responsibility of the generator owner to</w:t>
      </w:r>
      <w:r w:rsidRPr="00745190">
        <w:rPr>
          <w:rFonts w:cs="Arial"/>
        </w:rPr>
        <w:t xml:space="preserve"> obtain all environmental and other permits required by governmental authorities prior to construction, installation, and interconnection of the </w:t>
      </w:r>
      <w:r>
        <w:rPr>
          <w:rFonts w:cs="Arial"/>
        </w:rPr>
        <w:t>g</w:t>
      </w:r>
      <w:r w:rsidRPr="00745190">
        <w:rPr>
          <w:rFonts w:cs="Arial"/>
        </w:rPr>
        <w:t xml:space="preserve">enerator. </w:t>
      </w:r>
      <w:r>
        <w:rPr>
          <w:rFonts w:cs="Arial"/>
        </w:rPr>
        <w:t xml:space="preserve">Additionally, the generator owner is responsible for </w:t>
      </w:r>
      <w:r w:rsidRPr="00745190">
        <w:rPr>
          <w:rFonts w:cs="Arial"/>
        </w:rPr>
        <w:t xml:space="preserve">maintaining </w:t>
      </w:r>
      <w:r>
        <w:rPr>
          <w:rFonts w:cs="Arial"/>
        </w:rPr>
        <w:t xml:space="preserve">all </w:t>
      </w:r>
      <w:r w:rsidRPr="00745190">
        <w:rPr>
          <w:rFonts w:cs="Arial"/>
        </w:rPr>
        <w:t xml:space="preserve">applicable permits and compliance with these permits during the term of </w:t>
      </w:r>
      <w:r>
        <w:rPr>
          <w:rFonts w:cs="Arial"/>
        </w:rPr>
        <w:t>the interconnection with South River EMC</w:t>
      </w:r>
      <w:r w:rsidRPr="00745190">
        <w:rPr>
          <w:rFonts w:cs="Arial"/>
        </w:rPr>
        <w:t>.</w:t>
      </w:r>
    </w:p>
    <w:p w:rsidR="00DF13D5" w:rsidRDefault="00DF13D5" w:rsidP="00DF13D5">
      <w:pPr>
        <w:widowControl w:val="0"/>
        <w:autoSpaceDE w:val="0"/>
        <w:autoSpaceDN w:val="0"/>
        <w:spacing w:after="0" w:line="240" w:lineRule="auto"/>
        <w:rPr>
          <w:rFonts w:cs="Arial"/>
        </w:rPr>
      </w:pPr>
    </w:p>
    <w:p w:rsidR="00DF13D5" w:rsidRPr="00745190" w:rsidRDefault="00DF13D5" w:rsidP="00DF13D5">
      <w:pPr>
        <w:autoSpaceDE w:val="0"/>
        <w:autoSpaceDN w:val="0"/>
        <w:adjustRightInd w:val="0"/>
        <w:spacing w:after="0" w:line="240" w:lineRule="auto"/>
        <w:rPr>
          <w:rFonts w:eastAsia="Times New Roman" w:cs="Arial"/>
          <w:lang w:val="en"/>
        </w:rPr>
      </w:pPr>
      <w:r w:rsidRPr="003A15E1">
        <w:rPr>
          <w:rFonts w:eastAsia="Times New Roman" w:cs="Arial"/>
          <w:lang w:val="en"/>
        </w:rPr>
        <w:t>Certificate of Public Convenience and Necessity</w:t>
      </w:r>
      <w:r w:rsidRPr="00745190">
        <w:rPr>
          <w:rFonts w:eastAsia="Times New Roman" w:cs="Arial"/>
          <w:lang w:val="en"/>
        </w:rPr>
        <w:br/>
      </w:r>
      <w:r w:rsidRPr="002702E8">
        <w:rPr>
          <w:rFonts w:eastAsia="Times New Roman" w:cs="Arial"/>
          <w:lang w:val="en"/>
        </w:rPr>
        <w:t xml:space="preserve">North Carolina state law requires projects to satisfy the </w:t>
      </w:r>
      <w:hyperlink r:id="rId12" w:history="1">
        <w:r w:rsidRPr="00745190">
          <w:rPr>
            <w:rFonts w:eastAsia="Times New Roman" w:cs="Arial"/>
            <w:color w:val="000000"/>
            <w:lang w:val="en"/>
          </w:rPr>
          <w:t>North Carolina Certificate of Public Convenience and Necessity</w:t>
        </w:r>
      </w:hyperlink>
      <w:r w:rsidRPr="002702E8">
        <w:rPr>
          <w:rFonts w:eastAsia="Times New Roman" w:cs="Arial"/>
          <w:color w:val="000000"/>
          <w:lang w:val="en"/>
        </w:rPr>
        <w:t xml:space="preserve"> process before beginning construction. </w:t>
      </w:r>
      <w:r w:rsidRPr="00745190">
        <w:rPr>
          <w:rFonts w:eastAsia="Times New Roman" w:cs="Arial"/>
          <w:lang w:val="en"/>
        </w:rPr>
        <w:t xml:space="preserve">Most projects smaller than 2 MW are generally exempt from this requirement, but these facilities are still required to notify the NC Utilities Commission of any proposed construction. </w:t>
      </w:r>
      <w:r>
        <w:rPr>
          <w:rFonts w:eastAsia="Times New Roman" w:cs="Arial"/>
          <w:lang w:val="en"/>
        </w:rPr>
        <w:t xml:space="preserve">A copy must be provided to South River EMC. </w:t>
      </w:r>
      <w:r w:rsidRPr="00745190">
        <w:rPr>
          <w:rFonts w:eastAsia="Times New Roman" w:cs="Arial"/>
          <w:lang w:val="en"/>
        </w:rPr>
        <w:t xml:space="preserve">Full details can be found in N.C.G.S </w:t>
      </w:r>
      <w:r w:rsidRPr="002702E8">
        <w:rPr>
          <w:rFonts w:eastAsia="Times New Roman" w:cs="Arial"/>
          <w:lang w:val="en"/>
        </w:rPr>
        <w:t xml:space="preserve"> </w:t>
      </w:r>
      <w:r w:rsidRPr="00745190">
        <w:rPr>
          <w:rFonts w:eastAsia="Times New Roman" w:cs="Arial"/>
          <w:lang w:val="en"/>
        </w:rPr>
        <w:t>§62-110.1</w:t>
      </w:r>
    </w:p>
    <w:p w:rsidR="00DF13D5" w:rsidRPr="00745190" w:rsidRDefault="00DF13D5" w:rsidP="00DF13D5">
      <w:pPr>
        <w:widowControl w:val="0"/>
        <w:autoSpaceDE w:val="0"/>
        <w:autoSpaceDN w:val="0"/>
        <w:spacing w:after="0" w:line="240" w:lineRule="auto"/>
        <w:rPr>
          <w:rFonts w:cs="Arial"/>
        </w:rPr>
      </w:pPr>
    </w:p>
    <w:p w:rsidR="00DF13D5" w:rsidRPr="003A15E1" w:rsidRDefault="00DF13D5" w:rsidP="00DF13D5">
      <w:pPr>
        <w:widowControl w:val="0"/>
        <w:autoSpaceDE w:val="0"/>
        <w:autoSpaceDN w:val="0"/>
        <w:spacing w:after="0" w:line="240" w:lineRule="auto"/>
        <w:rPr>
          <w:rFonts w:cs="Arial"/>
          <w:b/>
        </w:rPr>
      </w:pPr>
      <w:r w:rsidRPr="003A15E1">
        <w:rPr>
          <w:rFonts w:cs="Arial"/>
          <w:b/>
        </w:rPr>
        <w:t>Insurance</w:t>
      </w:r>
    </w:p>
    <w:p w:rsidR="00DF13D5" w:rsidRDefault="00DF13D5" w:rsidP="00DF13D5">
      <w:pPr>
        <w:widowControl w:val="0"/>
        <w:tabs>
          <w:tab w:val="left" w:pos="1440"/>
        </w:tabs>
        <w:autoSpaceDE w:val="0"/>
        <w:autoSpaceDN w:val="0"/>
        <w:spacing w:before="36" w:after="0" w:line="240" w:lineRule="auto"/>
        <w:rPr>
          <w:rFonts w:cs="Arial"/>
        </w:rPr>
      </w:pPr>
      <w:r>
        <w:rPr>
          <w:rFonts w:cs="Arial"/>
        </w:rPr>
        <w:t>The owner of the generator is responsible to maintain</w:t>
      </w:r>
      <w:r w:rsidRPr="00745190">
        <w:rPr>
          <w:rFonts w:cs="Arial"/>
        </w:rPr>
        <w:t xml:space="preserve"> liability insurance which protects </w:t>
      </w:r>
      <w:r>
        <w:rPr>
          <w:rFonts w:cs="Arial"/>
        </w:rPr>
        <w:t xml:space="preserve">the owner </w:t>
      </w:r>
      <w:r w:rsidRPr="00745190">
        <w:rPr>
          <w:rFonts w:cs="Arial"/>
        </w:rPr>
        <w:t xml:space="preserve"> from claims for bodily injury and/or property damage. </w:t>
      </w:r>
      <w:r>
        <w:rPr>
          <w:rFonts w:cs="Arial"/>
        </w:rPr>
        <w:t>The generator owner must maintain a</w:t>
      </w:r>
      <w:r w:rsidRPr="00745190">
        <w:rPr>
          <w:rFonts w:cs="Arial"/>
        </w:rPr>
        <w:t xml:space="preserve"> minimum coverage </w:t>
      </w:r>
      <w:r>
        <w:rPr>
          <w:rFonts w:cs="Arial"/>
        </w:rPr>
        <w:t xml:space="preserve">of </w:t>
      </w:r>
      <w:r w:rsidRPr="00745190">
        <w:rPr>
          <w:rFonts w:cs="Arial"/>
        </w:rPr>
        <w:t xml:space="preserve">comprehensive general liability insurance with </w:t>
      </w:r>
      <w:r>
        <w:rPr>
          <w:rFonts w:cs="Arial"/>
        </w:rPr>
        <w:t>a minimum coverage level of</w:t>
      </w:r>
      <w:r w:rsidRPr="00745190">
        <w:rPr>
          <w:rFonts w:cs="Arial"/>
        </w:rPr>
        <w:t xml:space="preserve"> $300,000 per</w:t>
      </w:r>
      <w:r>
        <w:rPr>
          <w:rFonts w:cs="Arial"/>
        </w:rPr>
        <w:t xml:space="preserve"> occurrence</w:t>
      </w:r>
      <w:r w:rsidRPr="00745190">
        <w:rPr>
          <w:rFonts w:cs="Arial"/>
        </w:rPr>
        <w:t xml:space="preserve">. Prior to interconnection </w:t>
      </w:r>
      <w:r>
        <w:rPr>
          <w:rFonts w:cs="Arial"/>
        </w:rPr>
        <w:t xml:space="preserve">the generator owner must </w:t>
      </w:r>
      <w:r w:rsidRPr="00745190">
        <w:rPr>
          <w:rFonts w:cs="Arial"/>
        </w:rPr>
        <w:t xml:space="preserve"> </w:t>
      </w:r>
      <w:r>
        <w:rPr>
          <w:rFonts w:cs="Arial"/>
        </w:rPr>
        <w:t>execute a</w:t>
      </w:r>
      <w:r w:rsidRPr="00745190">
        <w:rPr>
          <w:rFonts w:cs="Arial"/>
        </w:rPr>
        <w:t xml:space="preserve"> certificate of insurance to </w:t>
      </w:r>
      <w:r>
        <w:rPr>
          <w:rFonts w:cs="Arial"/>
        </w:rPr>
        <w:t xml:space="preserve">South River EMC </w:t>
      </w:r>
      <w:r w:rsidRPr="00745190">
        <w:rPr>
          <w:rFonts w:cs="Arial"/>
        </w:rPr>
        <w:t xml:space="preserve">clearly evidencing the required coverage and any exclusions applicable to such coverage.   </w:t>
      </w:r>
      <w:r>
        <w:rPr>
          <w:rFonts w:cs="Arial"/>
        </w:rPr>
        <w:t>South River EMC</w:t>
      </w:r>
      <w:r w:rsidRPr="00745190">
        <w:rPr>
          <w:rFonts w:cs="Arial"/>
        </w:rPr>
        <w:t xml:space="preserve"> </w:t>
      </w:r>
      <w:r>
        <w:rPr>
          <w:rFonts w:cs="Arial"/>
        </w:rPr>
        <w:t>must</w:t>
      </w:r>
      <w:r w:rsidRPr="00745190">
        <w:rPr>
          <w:rFonts w:cs="Arial"/>
        </w:rPr>
        <w:t xml:space="preserve"> be named as an “additional insured” entity on the policy.  The </w:t>
      </w:r>
      <w:r>
        <w:rPr>
          <w:rFonts w:cs="Arial"/>
        </w:rPr>
        <w:t>generator owner is required to</w:t>
      </w:r>
      <w:r w:rsidRPr="00745190">
        <w:rPr>
          <w:rFonts w:cs="Arial"/>
        </w:rPr>
        <w:t xml:space="preserve"> submit </w:t>
      </w:r>
      <w:r>
        <w:rPr>
          <w:rFonts w:cs="Arial"/>
        </w:rPr>
        <w:t>a</w:t>
      </w:r>
      <w:r w:rsidRPr="00745190">
        <w:rPr>
          <w:rFonts w:cs="Arial"/>
        </w:rPr>
        <w:t xml:space="preserve"> certificate of insurance annually </w:t>
      </w:r>
      <w:r>
        <w:rPr>
          <w:rFonts w:cs="Arial"/>
        </w:rPr>
        <w:t>or as soon as possible if there is a change in the policy</w:t>
      </w:r>
    </w:p>
    <w:p w:rsidR="00DF13D5" w:rsidRPr="00745190" w:rsidRDefault="00DF13D5" w:rsidP="00DF13D5">
      <w:pPr>
        <w:widowControl w:val="0"/>
        <w:tabs>
          <w:tab w:val="left" w:pos="1440"/>
        </w:tabs>
        <w:autoSpaceDE w:val="0"/>
        <w:autoSpaceDN w:val="0"/>
        <w:spacing w:before="36" w:after="0" w:line="240" w:lineRule="auto"/>
        <w:rPr>
          <w:rFonts w:cs="Arial"/>
        </w:rPr>
      </w:pPr>
    </w:p>
    <w:p w:rsidR="00DF13D5" w:rsidRPr="003A15E1" w:rsidRDefault="00DF13D5" w:rsidP="00DF13D5">
      <w:pPr>
        <w:widowControl w:val="0"/>
        <w:autoSpaceDE w:val="0"/>
        <w:autoSpaceDN w:val="0"/>
        <w:spacing w:before="36" w:after="0" w:line="240" w:lineRule="auto"/>
        <w:rPr>
          <w:rFonts w:cs="Arial"/>
          <w:b/>
        </w:rPr>
      </w:pPr>
      <w:r w:rsidRPr="003A15E1">
        <w:rPr>
          <w:rFonts w:cs="Arial"/>
          <w:b/>
        </w:rPr>
        <w:t>Completion and Inspection</w:t>
      </w:r>
    </w:p>
    <w:p w:rsidR="00DF13D5" w:rsidRPr="00745190" w:rsidRDefault="00DF13D5" w:rsidP="00DF13D5">
      <w:pPr>
        <w:autoSpaceDE w:val="0"/>
        <w:autoSpaceDN w:val="0"/>
        <w:adjustRightInd w:val="0"/>
        <w:spacing w:after="0" w:line="240" w:lineRule="auto"/>
        <w:rPr>
          <w:rFonts w:cs="ArialMT"/>
        </w:rPr>
      </w:pPr>
      <w:r w:rsidRPr="00745190">
        <w:rPr>
          <w:rFonts w:cs="ArialMT"/>
        </w:rPr>
        <w:t>Once the project installation is complete and has been inspected by the local electrical inspection authority, notify South River EMC that the facility is ready for final inspection. The Cooperative requires a copy of the local electrical inspection approval document.</w:t>
      </w:r>
    </w:p>
    <w:p w:rsidR="00DF13D5" w:rsidRPr="00745190" w:rsidRDefault="00DF13D5" w:rsidP="00DF13D5">
      <w:pPr>
        <w:widowControl w:val="0"/>
        <w:autoSpaceDE w:val="0"/>
        <w:autoSpaceDN w:val="0"/>
        <w:spacing w:after="0" w:line="240" w:lineRule="auto"/>
        <w:rPr>
          <w:rFonts w:cs="Arial"/>
        </w:rPr>
      </w:pPr>
    </w:p>
    <w:p w:rsidR="00DF13D5" w:rsidRPr="00745190" w:rsidRDefault="00DF13D5" w:rsidP="00DF13D5">
      <w:pPr>
        <w:widowControl w:val="0"/>
        <w:autoSpaceDE w:val="0"/>
        <w:autoSpaceDN w:val="0"/>
        <w:spacing w:after="0" w:line="240" w:lineRule="auto"/>
        <w:rPr>
          <w:rFonts w:cs="Arial"/>
        </w:rPr>
      </w:pPr>
    </w:p>
    <w:p w:rsidR="00DF13D5" w:rsidRPr="00745190" w:rsidRDefault="00DF13D5" w:rsidP="00DF13D5"/>
    <w:p w:rsidR="00DF13D5" w:rsidRDefault="00DF13D5">
      <w:pPr>
        <w:rPr>
          <w:rFonts w:asciiTheme="minorHAnsi" w:hAnsiTheme="minorHAnsi" w:cstheme="minorHAnsi"/>
        </w:rPr>
      </w:pPr>
    </w:p>
    <w:p w:rsidR="00DF13D5" w:rsidRDefault="00DF13D5">
      <w:pPr>
        <w:rPr>
          <w:rFonts w:asciiTheme="minorHAnsi" w:hAnsiTheme="minorHAnsi" w:cstheme="minorHAnsi"/>
        </w:rPr>
      </w:pPr>
    </w:p>
    <w:p w:rsidR="00DF13D5" w:rsidRDefault="00DF13D5">
      <w:pPr>
        <w:rPr>
          <w:rFonts w:asciiTheme="minorHAnsi" w:hAnsiTheme="minorHAnsi" w:cstheme="minorHAnsi"/>
        </w:rPr>
      </w:pPr>
    </w:p>
    <w:p w:rsidR="00146239" w:rsidRDefault="00146239" w:rsidP="00421886">
      <w:pPr>
        <w:spacing w:after="0" w:line="240" w:lineRule="auto"/>
        <w:rPr>
          <w:rFonts w:asciiTheme="minorHAnsi" w:hAnsiTheme="minorHAnsi" w:cstheme="minorHAnsi"/>
        </w:rPr>
      </w:pPr>
    </w:p>
    <w:p w:rsidR="00146239" w:rsidRDefault="00146239" w:rsidP="00146239">
      <w:pPr>
        <w:rPr>
          <w:b/>
          <w:sz w:val="24"/>
          <w:szCs w:val="24"/>
        </w:rPr>
      </w:pPr>
      <w:r>
        <w:rPr>
          <w:b/>
          <w:sz w:val="24"/>
          <w:szCs w:val="24"/>
        </w:rPr>
        <w:t xml:space="preserve">                      </w:t>
      </w:r>
      <w:r>
        <w:rPr>
          <w:b/>
          <w:noProof/>
          <w:sz w:val="24"/>
          <w:szCs w:val="24"/>
        </w:rPr>
        <w:drawing>
          <wp:inline distT="0" distB="0" distL="0" distR="0">
            <wp:extent cx="4572000" cy="1352550"/>
            <wp:effectExtent l="0" t="0" r="0" b="0"/>
            <wp:docPr id="8" name="Picture 8" descr="logowname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wname copy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1352550"/>
                    </a:xfrm>
                    <a:prstGeom prst="rect">
                      <a:avLst/>
                    </a:prstGeom>
                    <a:noFill/>
                    <a:ln>
                      <a:noFill/>
                    </a:ln>
                  </pic:spPr>
                </pic:pic>
              </a:graphicData>
            </a:graphic>
          </wp:inline>
        </w:drawing>
      </w:r>
    </w:p>
    <w:p w:rsidR="00146239" w:rsidRPr="00116267" w:rsidRDefault="00146239" w:rsidP="00146239">
      <w:pPr>
        <w:jc w:val="center"/>
        <w:rPr>
          <w:b/>
          <w:sz w:val="32"/>
          <w:szCs w:val="32"/>
        </w:rPr>
      </w:pPr>
      <w:r w:rsidRPr="00116267">
        <w:rPr>
          <w:b/>
          <w:sz w:val="32"/>
          <w:szCs w:val="32"/>
        </w:rPr>
        <w:t>Interconnection Request Application Process</w:t>
      </w:r>
      <w:r>
        <w:rPr>
          <w:b/>
          <w:sz w:val="32"/>
          <w:szCs w:val="32"/>
        </w:rPr>
        <w:br/>
        <w:t>Distributed Resource Generators up to 50 kw</w:t>
      </w:r>
    </w:p>
    <w:p w:rsidR="00146239" w:rsidRPr="00745190" w:rsidRDefault="00146239" w:rsidP="00146239">
      <w:r w:rsidRPr="00745190">
        <w:t xml:space="preserve">Interconnecting your generator to the electric grid is relatively simple, but there are several steps that must be completed before the process is complete. </w:t>
      </w:r>
    </w:p>
    <w:p w:rsidR="00146239" w:rsidRPr="00745190" w:rsidRDefault="00146239" w:rsidP="00146239">
      <w:r w:rsidRPr="00745190">
        <w:t>Application Process:</w:t>
      </w:r>
    </w:p>
    <w:p w:rsidR="00146239" w:rsidRPr="00745190" w:rsidRDefault="00146239" w:rsidP="00146239">
      <w:pPr>
        <w:rPr>
          <w:i/>
        </w:rPr>
      </w:pPr>
      <w:r w:rsidRPr="00745190">
        <w:rPr>
          <w:b/>
        </w:rPr>
        <w:t>Step 1</w:t>
      </w:r>
      <w:r w:rsidRPr="00745190">
        <w:t xml:space="preserve"> </w:t>
      </w:r>
      <w:r w:rsidRPr="00745190">
        <w:rPr>
          <w:i/>
        </w:rPr>
        <w:t>(Approximately 30 days to complete)</w:t>
      </w:r>
    </w:p>
    <w:p w:rsidR="00146239" w:rsidRPr="00745190" w:rsidRDefault="00146239" w:rsidP="00146239">
      <w:pPr>
        <w:ind w:left="720"/>
      </w:pPr>
      <w:r w:rsidRPr="00745190">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6985</wp:posOffset>
                </wp:positionV>
                <wp:extent cx="133350" cy="142875"/>
                <wp:effectExtent l="9525" t="6350" r="9525"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FD14A" id="Rectangle 15" o:spid="_x0000_s1026" style="position:absolute;margin-left:18pt;margin-top:.55pt;width:10.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"/>
            </w:pict>
          </mc:Fallback>
        </mc:AlternateContent>
      </w:r>
      <w:r w:rsidRPr="00745190">
        <w:t xml:space="preserve">Complete and sign </w:t>
      </w:r>
      <w:r>
        <w:t xml:space="preserve">appropriate </w:t>
      </w:r>
      <w:r w:rsidRPr="00745190">
        <w:t xml:space="preserve">Renewable Generator Interconnection </w:t>
      </w:r>
      <w:r>
        <w:t>Application (based on sized of prospective generator)</w:t>
      </w:r>
    </w:p>
    <w:p w:rsidR="00146239" w:rsidRDefault="00146239" w:rsidP="00146239">
      <w:r w:rsidRPr="00745190">
        <w:rPr>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12065</wp:posOffset>
                </wp:positionV>
                <wp:extent cx="133350" cy="142875"/>
                <wp:effectExtent l="9525" t="6350" r="9525"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438BB" id="Rectangle 14" o:spid="_x0000_s1026" style="position:absolute;margin-left:18pt;margin-top:.95pt;width:10.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"/>
            </w:pict>
          </mc:Fallback>
        </mc:AlternateContent>
      </w:r>
      <w:r w:rsidRPr="00745190">
        <w:tab/>
      </w:r>
      <w:r>
        <w:t>Provide documentation of site control:</w:t>
      </w:r>
    </w:p>
    <w:p w:rsidR="00146239" w:rsidRPr="00BA288F" w:rsidRDefault="00146239" w:rsidP="00146239">
      <w:pPr>
        <w:pStyle w:val="ListParagraph"/>
        <w:numPr>
          <w:ilvl w:val="0"/>
          <w:numId w:val="11"/>
        </w:numPr>
        <w:autoSpaceDE w:val="0"/>
        <w:autoSpaceDN w:val="0"/>
        <w:adjustRightInd w:val="0"/>
        <w:spacing w:after="120" w:line="240" w:lineRule="auto"/>
        <w:rPr>
          <w:rFonts w:cs="Calibri"/>
        </w:rPr>
      </w:pPr>
      <w:r w:rsidRPr="00BA288F">
        <w:rPr>
          <w:rFonts w:cs="Calibri"/>
        </w:rPr>
        <w:t>Ownership of, a leasehold interest in, or a right to develop a site for the purpose of constructing the generating facility;</w:t>
      </w:r>
    </w:p>
    <w:p w:rsidR="00146239" w:rsidRPr="00BA288F" w:rsidRDefault="00146239" w:rsidP="00146239">
      <w:pPr>
        <w:pStyle w:val="ListParagraph"/>
        <w:numPr>
          <w:ilvl w:val="0"/>
          <w:numId w:val="10"/>
        </w:numPr>
        <w:autoSpaceDE w:val="0"/>
        <w:autoSpaceDN w:val="0"/>
        <w:adjustRightInd w:val="0"/>
        <w:spacing w:after="120" w:line="240" w:lineRule="auto"/>
        <w:rPr>
          <w:rFonts w:cs="Calibri"/>
        </w:rPr>
      </w:pPr>
      <w:r w:rsidRPr="00BA288F">
        <w:rPr>
          <w:rFonts w:cs="Calibri"/>
        </w:rPr>
        <w:t>An option to purchase or acquire a leasehold site for such purpose; or</w:t>
      </w:r>
    </w:p>
    <w:p w:rsidR="00146239" w:rsidRDefault="00146239" w:rsidP="00146239">
      <w:pPr>
        <w:pStyle w:val="ListParagraph"/>
        <w:numPr>
          <w:ilvl w:val="0"/>
          <w:numId w:val="10"/>
        </w:numPr>
        <w:spacing w:after="0" w:line="240" w:lineRule="auto"/>
        <w:rPr>
          <w:rFonts w:cs="Calibri"/>
        </w:rPr>
      </w:pPr>
      <w:r w:rsidRPr="00BA288F">
        <w:rPr>
          <w:rFonts w:cs="Calibri"/>
        </w:rPr>
        <w:t>An exclusive or other business relationship between the DR owner and the entity having the right to sell, lease, or grant the DR owner the right to posses or occupy a site for such purpose.</w:t>
      </w:r>
    </w:p>
    <w:p w:rsidR="00146239" w:rsidRDefault="00146239" w:rsidP="00146239">
      <w:pPr>
        <w:pStyle w:val="ListParagraph"/>
        <w:spacing w:after="0" w:line="240" w:lineRule="auto"/>
        <w:ind w:left="1440"/>
        <w:rPr>
          <w:rFonts w:cs="Calibri"/>
        </w:rPr>
      </w:pPr>
    </w:p>
    <w:p w:rsidR="00146239" w:rsidRPr="00BA288F" w:rsidRDefault="00146239" w:rsidP="00146239">
      <w:pPr>
        <w:pStyle w:val="ListParagraph"/>
        <w:spacing w:after="0" w:line="240" w:lineRule="auto"/>
        <w:rPr>
          <w:rFonts w:cs="Calibri"/>
        </w:rPr>
      </w:pPr>
      <w:r>
        <w:rPr>
          <w:rFonts w:cs="Calibri"/>
          <w:noProof/>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11430</wp:posOffset>
                </wp:positionV>
                <wp:extent cx="133350" cy="142875"/>
                <wp:effectExtent l="9525" t="8255" r="9525"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3D45F" id="Rectangle 13" o:spid="_x0000_s1026" style="position:absolute;margin-left:18pt;margin-top:.9pt;width:10.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"/>
            </w:pict>
          </mc:Fallback>
        </mc:AlternateContent>
      </w:r>
      <w:r>
        <w:rPr>
          <w:rFonts w:cs="Calibri"/>
        </w:rPr>
        <w:t xml:space="preserve">Read and sign Terms and Conditions for Interconnecting a Generating Facility No Larger than 50 kw </w:t>
      </w:r>
      <w:r>
        <w:rPr>
          <w:rFonts w:cs="Calibri"/>
        </w:rPr>
        <w:br/>
      </w:r>
    </w:p>
    <w:p w:rsidR="00146239" w:rsidRPr="00745190" w:rsidRDefault="00146239" w:rsidP="00146239">
      <w:r w:rsidRPr="00745190">
        <w:rPr>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0</wp:posOffset>
                </wp:positionV>
                <wp:extent cx="133350" cy="142875"/>
                <wp:effectExtent l="9525" t="13335" r="9525"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AE594" id="Rectangle 12" o:spid="_x0000_s1026" style="position:absolute;margin-left:18pt;margin-top:0;width:1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"/>
            </w:pict>
          </mc:Fallback>
        </mc:AlternateContent>
      </w:r>
      <w:r>
        <w:tab/>
        <w:t>Return all forms to South River EMC.</w:t>
      </w:r>
    </w:p>
    <w:p w:rsidR="00146239" w:rsidRPr="00745190" w:rsidRDefault="00146239" w:rsidP="00146239">
      <w:r w:rsidRPr="00745190">
        <w:rPr>
          <w:b/>
        </w:rPr>
        <w:t>Step 2</w:t>
      </w:r>
      <w:r w:rsidRPr="00745190">
        <w:t xml:space="preserve"> </w:t>
      </w:r>
    </w:p>
    <w:p w:rsidR="00146239" w:rsidRDefault="00146239" w:rsidP="00146239">
      <w:pPr>
        <w:ind w:left="720"/>
        <w:rPr>
          <w:rFonts w:cs="Calibri"/>
        </w:rPr>
      </w:pPr>
      <w:r w:rsidRPr="00745190">
        <w:rPr>
          <w:noProof/>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2540</wp:posOffset>
                </wp:positionV>
                <wp:extent cx="133350" cy="142875"/>
                <wp:effectExtent l="9525" t="13970" r="9525"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3F8C4" id="Rectangle 11" o:spid="_x0000_s1026" style="position:absolute;margin-left:18pt;margin-top:.2pt;width:10.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"/>
            </w:pict>
          </mc:Fallback>
        </mc:AlternateContent>
      </w:r>
      <w:r>
        <w:rPr>
          <w:noProof/>
        </w:rPr>
        <w:t xml:space="preserve">Cooperative Staff will review the application to ensure </w:t>
      </w:r>
      <w:r w:rsidRPr="00BA288F">
        <w:rPr>
          <w:rFonts w:cs="Calibri"/>
        </w:rPr>
        <w:t xml:space="preserve">verify that the generating facility can be interconnected safely and reliably </w:t>
      </w:r>
      <w:r>
        <w:rPr>
          <w:rFonts w:cs="Calibri"/>
        </w:rPr>
        <w:t>(as outlined in the South River EMC Interconnection Standard Section 3.3). If the system does not meet qualifications a feasibility study may be necessary, which will be conducted at the DR owner’s expense.</w:t>
      </w:r>
    </w:p>
    <w:p w:rsidR="00146239" w:rsidRPr="00745190" w:rsidRDefault="00146239" w:rsidP="00146239">
      <w:r w:rsidRPr="00745190">
        <w:rPr>
          <w:b/>
        </w:rPr>
        <w:t>Step 3</w:t>
      </w:r>
      <w:r w:rsidRPr="00745190">
        <w:t xml:space="preserve"> </w:t>
      </w:r>
    </w:p>
    <w:p w:rsidR="00146239" w:rsidRPr="00745190" w:rsidRDefault="00146239" w:rsidP="00146239">
      <w:pPr>
        <w:ind w:left="720"/>
      </w:pPr>
      <w:r w:rsidRPr="00745190">
        <w:rPr>
          <w:noProof/>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1905</wp:posOffset>
                </wp:positionV>
                <wp:extent cx="133350" cy="142875"/>
                <wp:effectExtent l="9525" t="10160" r="9525"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E30FC" id="Rectangle 10" o:spid="_x0000_s1026" style="position:absolute;margin-left:18pt;margin-top:.15pt;width:10.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"/>
            </w:pict>
          </mc:Fallback>
        </mc:AlternateContent>
      </w:r>
      <w:r w:rsidRPr="00745190">
        <w:t xml:space="preserve">Complete and sign </w:t>
      </w:r>
      <w:r>
        <w:rPr>
          <w:i/>
        </w:rPr>
        <w:t>the Certificate of Completion for Interconnecting a Certified Generating Facility No Larger than 50 kw.</w:t>
      </w:r>
    </w:p>
    <w:p w:rsidR="00146239" w:rsidRPr="00745190" w:rsidRDefault="00146239" w:rsidP="00146239">
      <w:pPr>
        <w:rPr>
          <w:b/>
        </w:rPr>
      </w:pPr>
      <w:r w:rsidRPr="00745190">
        <w:rPr>
          <w:b/>
          <w:noProof/>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292735</wp:posOffset>
                </wp:positionV>
                <wp:extent cx="133350" cy="142875"/>
                <wp:effectExtent l="9525" t="6985" r="9525"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37468" id="Rectangle 9" o:spid="_x0000_s1026" style="position:absolute;margin-left:18pt;margin-top:23.05pt;width:10.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kIAIAADs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"/>
            </w:pict>
          </mc:Fallback>
        </mc:AlternateContent>
      </w:r>
      <w:r w:rsidRPr="00745190">
        <w:rPr>
          <w:b/>
        </w:rPr>
        <w:t>Step 4</w:t>
      </w:r>
    </w:p>
    <w:p w:rsidR="00146239" w:rsidRDefault="00146239" w:rsidP="00146239">
      <w:r w:rsidRPr="00745190">
        <w:tab/>
        <w:t xml:space="preserve">Complete and sign </w:t>
      </w:r>
      <w:r w:rsidRPr="00CF1A32">
        <w:rPr>
          <w:i/>
        </w:rPr>
        <w:t>Interconnection Agreement</w:t>
      </w:r>
      <w:r w:rsidRPr="00745190">
        <w:t xml:space="preserve"> and any </w:t>
      </w:r>
      <w:r>
        <w:t xml:space="preserve">additional fees as determined through a Facilities Study. All fees must be paid in full before work begins. </w:t>
      </w:r>
    </w:p>
    <w:p w:rsidR="00146239" w:rsidRDefault="00146239" w:rsidP="00146239">
      <w:pPr>
        <w:rPr>
          <w:i/>
        </w:rPr>
      </w:pPr>
    </w:p>
    <w:p w:rsidR="00146239" w:rsidRPr="00745190" w:rsidRDefault="00146239" w:rsidP="00146239">
      <w:r w:rsidRPr="002001E4">
        <w:rPr>
          <w:i/>
        </w:rPr>
        <w:t>All checks made payable to:</w:t>
      </w:r>
      <w:r>
        <w:tab/>
      </w:r>
      <w:r>
        <w:tab/>
        <w:t>South River EMC</w:t>
      </w:r>
    </w:p>
    <w:p w:rsidR="00146239" w:rsidRDefault="00146239" w:rsidP="00146239">
      <w:r w:rsidRPr="002001E4">
        <w:rPr>
          <w:i/>
        </w:rPr>
        <w:t>Mail all information to:</w:t>
      </w:r>
      <w:r>
        <w:tab/>
      </w:r>
      <w:r>
        <w:tab/>
      </w:r>
      <w:r>
        <w:tab/>
      </w:r>
      <w:r w:rsidRPr="00745190">
        <w:t>South River EMC</w:t>
      </w:r>
      <w:r w:rsidRPr="00745190">
        <w:br/>
      </w:r>
      <w:r w:rsidRPr="00745190">
        <w:tab/>
      </w:r>
      <w:r w:rsidRPr="00745190">
        <w:tab/>
      </w:r>
      <w:r w:rsidRPr="00745190">
        <w:tab/>
      </w:r>
      <w:r>
        <w:tab/>
      </w:r>
      <w:r>
        <w:tab/>
      </w:r>
      <w:r w:rsidRPr="00745190">
        <w:t>Attn: Catherine O’Dell</w:t>
      </w:r>
      <w:r w:rsidRPr="00745190">
        <w:br/>
      </w:r>
      <w:r w:rsidRPr="00745190">
        <w:tab/>
      </w:r>
      <w:r w:rsidRPr="00745190">
        <w:tab/>
      </w:r>
      <w:r w:rsidRPr="00745190">
        <w:tab/>
      </w:r>
      <w:r>
        <w:tab/>
      </w:r>
      <w:r>
        <w:tab/>
      </w:r>
      <w:r w:rsidRPr="00745190">
        <w:t>PO Box 931</w:t>
      </w:r>
      <w:r w:rsidRPr="00745190">
        <w:br/>
      </w:r>
      <w:r w:rsidRPr="00745190">
        <w:tab/>
      </w:r>
      <w:r w:rsidRPr="00745190">
        <w:tab/>
      </w:r>
      <w:r w:rsidRPr="00745190">
        <w:tab/>
      </w:r>
      <w:r>
        <w:tab/>
      </w:r>
      <w:r>
        <w:tab/>
      </w:r>
      <w:r w:rsidRPr="00745190">
        <w:t>Dunn, NC  28335</w:t>
      </w:r>
    </w:p>
    <w:p w:rsidR="00146239" w:rsidRDefault="00146239" w:rsidP="00146239"/>
    <w:p w:rsidR="00146239" w:rsidRPr="00116267" w:rsidRDefault="00146239" w:rsidP="00146239">
      <w:pPr>
        <w:ind w:left="3600" w:hanging="3600"/>
        <w:rPr>
          <w:i/>
        </w:rPr>
      </w:pPr>
      <w:r w:rsidRPr="00116267">
        <w:rPr>
          <w:i/>
        </w:rPr>
        <w:t>Questions should be directed to:</w:t>
      </w:r>
      <w:r>
        <w:rPr>
          <w:i/>
        </w:rPr>
        <w:tab/>
      </w:r>
      <w:r>
        <w:t>Catherine O’Dell</w:t>
      </w:r>
      <w:r>
        <w:br/>
        <w:t xml:space="preserve">910-230-2982 </w:t>
      </w:r>
      <w:r>
        <w:br/>
        <w:t xml:space="preserve">codell@sremc </w:t>
      </w:r>
    </w:p>
    <w:p w:rsidR="00146239" w:rsidRPr="00745190" w:rsidRDefault="00146239" w:rsidP="00146239"/>
    <w:p w:rsidR="00146239" w:rsidRPr="00745190" w:rsidRDefault="00146239" w:rsidP="00146239">
      <w:pPr>
        <w:rPr>
          <w:b/>
          <w:sz w:val="24"/>
          <w:szCs w:val="24"/>
        </w:rPr>
      </w:pPr>
      <w:r w:rsidRPr="00745190">
        <w:br w:type="page"/>
      </w:r>
      <w:r w:rsidRPr="00745190">
        <w:rPr>
          <w:b/>
          <w:sz w:val="24"/>
          <w:szCs w:val="24"/>
        </w:rPr>
        <w:t>Other pertinent information</w:t>
      </w:r>
    </w:p>
    <w:p w:rsidR="00146239" w:rsidRPr="003A15E1" w:rsidRDefault="00146239" w:rsidP="00146239">
      <w:pPr>
        <w:autoSpaceDE w:val="0"/>
        <w:autoSpaceDN w:val="0"/>
        <w:adjustRightInd w:val="0"/>
        <w:spacing w:after="0" w:line="240" w:lineRule="auto"/>
        <w:rPr>
          <w:rFonts w:eastAsia="Times New Roman" w:cs="Arial"/>
          <w:lang w:val="en"/>
        </w:rPr>
      </w:pPr>
    </w:p>
    <w:p w:rsidR="00146239" w:rsidRPr="003A15E1" w:rsidRDefault="00146239" w:rsidP="00146239">
      <w:pPr>
        <w:shd w:val="clear" w:color="auto" w:fill="FFFFFF"/>
        <w:spacing w:line="240" w:lineRule="auto"/>
      </w:pPr>
      <w:r w:rsidRPr="00745190">
        <w:rPr>
          <w:b/>
        </w:rPr>
        <w:t>Safety</w:t>
      </w:r>
      <w:r>
        <w:br/>
      </w:r>
      <w:r>
        <w:rPr>
          <w:rFonts w:cs="Arial"/>
        </w:rPr>
        <w:t>The generator owner</w:t>
      </w:r>
      <w:r w:rsidRPr="00745190">
        <w:rPr>
          <w:rFonts w:cs="Arial"/>
        </w:rPr>
        <w:t xml:space="preserve"> </w:t>
      </w:r>
      <w:r>
        <w:rPr>
          <w:rFonts w:cs="Arial"/>
        </w:rPr>
        <w:t>is required to ensure the facility is</w:t>
      </w:r>
      <w:r w:rsidRPr="00745190">
        <w:rPr>
          <w:rFonts w:cs="Arial"/>
        </w:rPr>
        <w:t xml:space="preserve"> constructed in accordance with the </w:t>
      </w:r>
      <w:r>
        <w:rPr>
          <w:rFonts w:cs="Arial"/>
        </w:rPr>
        <w:t>r</w:t>
      </w:r>
      <w:r w:rsidRPr="00745190">
        <w:rPr>
          <w:rFonts w:cs="Arial"/>
        </w:rPr>
        <w:t xml:space="preserve">ules and specifications equal to or better than those provided by the National Electrical Safety Code and the National Electrical Code, both codes approved by the American National Standards Institute, in effect at the time of construction, and thereafter, the </w:t>
      </w:r>
      <w:r>
        <w:rPr>
          <w:rFonts w:cs="Arial"/>
        </w:rPr>
        <w:t xml:space="preserve">generator owner </w:t>
      </w:r>
      <w:r w:rsidRPr="00745190">
        <w:rPr>
          <w:rFonts w:cs="Arial"/>
        </w:rPr>
        <w:t xml:space="preserve"> further agrees </w:t>
      </w:r>
      <w:r>
        <w:rPr>
          <w:rFonts w:cs="Arial"/>
        </w:rPr>
        <w:t>that the g</w:t>
      </w:r>
      <w:r w:rsidRPr="00745190">
        <w:rPr>
          <w:rFonts w:cs="Arial"/>
        </w:rPr>
        <w:t xml:space="preserve">enerator and </w:t>
      </w:r>
      <w:r>
        <w:rPr>
          <w:rFonts w:cs="Arial"/>
        </w:rPr>
        <w:t>all facilities will</w:t>
      </w:r>
      <w:r w:rsidRPr="00745190">
        <w:rPr>
          <w:rFonts w:cs="Arial"/>
        </w:rPr>
        <w:t xml:space="preserve"> comply with the appropriate Institute of Electrical and Electronics Engineers (IEEE) Standards.  </w:t>
      </w:r>
      <w:r>
        <w:rPr>
          <w:rFonts w:cs="Arial"/>
        </w:rPr>
        <w:t xml:space="preserve">It is the responsibility of the generator owner to ensure all measures are taken to make sure all facilities are built to the highest safety measures and maintained likewise. </w:t>
      </w:r>
    </w:p>
    <w:p w:rsidR="00146239" w:rsidRPr="00745190" w:rsidRDefault="00146239" w:rsidP="00146239">
      <w:pPr>
        <w:widowControl w:val="0"/>
        <w:autoSpaceDE w:val="0"/>
        <w:autoSpaceDN w:val="0"/>
        <w:spacing w:after="0" w:line="240" w:lineRule="auto"/>
        <w:rPr>
          <w:rFonts w:cs="Arial"/>
          <w:b/>
        </w:rPr>
      </w:pPr>
      <w:r w:rsidRPr="00745190">
        <w:rPr>
          <w:rFonts w:cs="Arial"/>
          <w:b/>
        </w:rPr>
        <w:t>Permits and Approvals</w:t>
      </w:r>
    </w:p>
    <w:p w:rsidR="00146239" w:rsidRDefault="00146239" w:rsidP="00146239">
      <w:pPr>
        <w:widowControl w:val="0"/>
        <w:autoSpaceDE w:val="0"/>
        <w:autoSpaceDN w:val="0"/>
        <w:spacing w:after="0" w:line="240" w:lineRule="auto"/>
        <w:rPr>
          <w:rFonts w:cs="Arial"/>
        </w:rPr>
      </w:pPr>
      <w:r>
        <w:rPr>
          <w:rFonts w:cs="Arial"/>
        </w:rPr>
        <w:t>It is the responsibility of the generator owner to</w:t>
      </w:r>
      <w:r w:rsidRPr="00745190">
        <w:rPr>
          <w:rFonts w:cs="Arial"/>
        </w:rPr>
        <w:t xml:space="preserve"> obtain all environmental and other permits required by governmental authorities prior to construction, installation, and interconnection of the </w:t>
      </w:r>
      <w:r>
        <w:rPr>
          <w:rFonts w:cs="Arial"/>
        </w:rPr>
        <w:t>g</w:t>
      </w:r>
      <w:r w:rsidRPr="00745190">
        <w:rPr>
          <w:rFonts w:cs="Arial"/>
        </w:rPr>
        <w:t xml:space="preserve">enerator. </w:t>
      </w:r>
      <w:r>
        <w:rPr>
          <w:rFonts w:cs="Arial"/>
        </w:rPr>
        <w:t xml:space="preserve">Additionally, the generator owner is responsible for </w:t>
      </w:r>
      <w:r w:rsidRPr="00745190">
        <w:rPr>
          <w:rFonts w:cs="Arial"/>
        </w:rPr>
        <w:t xml:space="preserve">maintaining </w:t>
      </w:r>
      <w:r>
        <w:rPr>
          <w:rFonts w:cs="Arial"/>
        </w:rPr>
        <w:t xml:space="preserve">all </w:t>
      </w:r>
      <w:r w:rsidRPr="00745190">
        <w:rPr>
          <w:rFonts w:cs="Arial"/>
        </w:rPr>
        <w:t xml:space="preserve">applicable permits and compliance with these permits during the term of </w:t>
      </w:r>
      <w:r>
        <w:rPr>
          <w:rFonts w:cs="Arial"/>
        </w:rPr>
        <w:t>the interconnection with South River EMC</w:t>
      </w:r>
      <w:r w:rsidRPr="00745190">
        <w:rPr>
          <w:rFonts w:cs="Arial"/>
        </w:rPr>
        <w:t>.</w:t>
      </w:r>
    </w:p>
    <w:p w:rsidR="00146239" w:rsidRDefault="00146239" w:rsidP="00146239">
      <w:pPr>
        <w:widowControl w:val="0"/>
        <w:autoSpaceDE w:val="0"/>
        <w:autoSpaceDN w:val="0"/>
        <w:spacing w:after="0" w:line="240" w:lineRule="auto"/>
        <w:rPr>
          <w:rFonts w:cs="Arial"/>
        </w:rPr>
      </w:pPr>
    </w:p>
    <w:p w:rsidR="00146239" w:rsidRPr="00745190" w:rsidRDefault="00146239" w:rsidP="00146239">
      <w:pPr>
        <w:autoSpaceDE w:val="0"/>
        <w:autoSpaceDN w:val="0"/>
        <w:adjustRightInd w:val="0"/>
        <w:spacing w:after="0" w:line="240" w:lineRule="auto"/>
        <w:rPr>
          <w:rFonts w:eastAsia="Times New Roman" w:cs="Arial"/>
          <w:lang w:val="en"/>
        </w:rPr>
      </w:pPr>
      <w:r w:rsidRPr="003A15E1">
        <w:rPr>
          <w:rFonts w:eastAsia="Times New Roman" w:cs="Arial"/>
          <w:lang w:val="en"/>
        </w:rPr>
        <w:t>Certificate of Public Convenience and Necessity</w:t>
      </w:r>
      <w:r w:rsidRPr="00745190">
        <w:rPr>
          <w:rFonts w:eastAsia="Times New Roman" w:cs="Arial"/>
          <w:lang w:val="en"/>
        </w:rPr>
        <w:br/>
      </w:r>
      <w:r w:rsidRPr="002702E8">
        <w:rPr>
          <w:rFonts w:eastAsia="Times New Roman" w:cs="Arial"/>
          <w:lang w:val="en"/>
        </w:rPr>
        <w:t xml:space="preserve">North Carolina state law requires projects to satisfy the </w:t>
      </w:r>
      <w:hyperlink r:id="rId13" w:history="1">
        <w:r w:rsidRPr="00745190">
          <w:rPr>
            <w:rFonts w:eastAsia="Times New Roman" w:cs="Arial"/>
            <w:color w:val="000000"/>
            <w:lang w:val="en"/>
          </w:rPr>
          <w:t>North Carolina Certificate of Public Convenience and Necessity</w:t>
        </w:r>
      </w:hyperlink>
      <w:r w:rsidRPr="002702E8">
        <w:rPr>
          <w:rFonts w:eastAsia="Times New Roman" w:cs="Arial"/>
          <w:color w:val="000000"/>
          <w:lang w:val="en"/>
        </w:rPr>
        <w:t xml:space="preserve"> process before beginning construction. </w:t>
      </w:r>
      <w:r w:rsidRPr="00745190">
        <w:rPr>
          <w:rFonts w:eastAsia="Times New Roman" w:cs="Arial"/>
          <w:lang w:val="en"/>
        </w:rPr>
        <w:t xml:space="preserve">Most projects smaller than 2 MW are generally exempt from this requirement, but these facilities are still required to notify the NC Utilities Commission of any proposed construction. </w:t>
      </w:r>
      <w:r>
        <w:rPr>
          <w:rFonts w:eastAsia="Times New Roman" w:cs="Arial"/>
          <w:lang w:val="en"/>
        </w:rPr>
        <w:t xml:space="preserve">A copy must be provided to South River EMC. </w:t>
      </w:r>
      <w:r w:rsidRPr="00745190">
        <w:rPr>
          <w:rFonts w:eastAsia="Times New Roman" w:cs="Arial"/>
          <w:lang w:val="en"/>
        </w:rPr>
        <w:t xml:space="preserve">Full details can be found in N.C.G.S </w:t>
      </w:r>
      <w:r w:rsidRPr="002702E8">
        <w:rPr>
          <w:rFonts w:eastAsia="Times New Roman" w:cs="Arial"/>
          <w:lang w:val="en"/>
        </w:rPr>
        <w:t xml:space="preserve"> </w:t>
      </w:r>
      <w:r w:rsidRPr="00745190">
        <w:rPr>
          <w:rFonts w:eastAsia="Times New Roman" w:cs="Arial"/>
          <w:lang w:val="en"/>
        </w:rPr>
        <w:t>§62-110.1</w:t>
      </w:r>
    </w:p>
    <w:p w:rsidR="00146239" w:rsidRPr="00745190" w:rsidRDefault="00146239" w:rsidP="00146239">
      <w:pPr>
        <w:widowControl w:val="0"/>
        <w:autoSpaceDE w:val="0"/>
        <w:autoSpaceDN w:val="0"/>
        <w:spacing w:after="0" w:line="240" w:lineRule="auto"/>
        <w:rPr>
          <w:rFonts w:cs="Arial"/>
        </w:rPr>
      </w:pPr>
    </w:p>
    <w:p w:rsidR="00146239" w:rsidRPr="003A15E1" w:rsidRDefault="00146239" w:rsidP="00146239">
      <w:pPr>
        <w:widowControl w:val="0"/>
        <w:autoSpaceDE w:val="0"/>
        <w:autoSpaceDN w:val="0"/>
        <w:spacing w:after="0" w:line="240" w:lineRule="auto"/>
        <w:rPr>
          <w:rFonts w:cs="Arial"/>
          <w:b/>
        </w:rPr>
      </w:pPr>
      <w:r w:rsidRPr="003A15E1">
        <w:rPr>
          <w:rFonts w:cs="Arial"/>
          <w:b/>
        </w:rPr>
        <w:t>Insurance</w:t>
      </w:r>
    </w:p>
    <w:p w:rsidR="00146239" w:rsidRDefault="00146239" w:rsidP="00146239">
      <w:pPr>
        <w:widowControl w:val="0"/>
        <w:tabs>
          <w:tab w:val="left" w:pos="1440"/>
        </w:tabs>
        <w:autoSpaceDE w:val="0"/>
        <w:autoSpaceDN w:val="0"/>
        <w:spacing w:before="36" w:after="0" w:line="240" w:lineRule="auto"/>
        <w:rPr>
          <w:rFonts w:cs="Arial"/>
        </w:rPr>
      </w:pPr>
      <w:r>
        <w:rPr>
          <w:rFonts w:cs="Arial"/>
        </w:rPr>
        <w:t>The owner of the generator is responsible to maintain</w:t>
      </w:r>
      <w:r w:rsidRPr="00745190">
        <w:rPr>
          <w:rFonts w:cs="Arial"/>
        </w:rPr>
        <w:t xml:space="preserve"> liability insurance which protects </w:t>
      </w:r>
      <w:r>
        <w:rPr>
          <w:rFonts w:cs="Arial"/>
        </w:rPr>
        <w:t>the owner</w:t>
      </w:r>
      <w:r w:rsidRPr="00745190">
        <w:rPr>
          <w:rFonts w:cs="Arial"/>
        </w:rPr>
        <w:t xml:space="preserve"> from claims for bodily injury and/or property damage. </w:t>
      </w:r>
      <w:r>
        <w:rPr>
          <w:rFonts w:cs="Arial"/>
        </w:rPr>
        <w:t>The generator owner must maintain a</w:t>
      </w:r>
      <w:r w:rsidRPr="00745190">
        <w:rPr>
          <w:rFonts w:cs="Arial"/>
        </w:rPr>
        <w:t xml:space="preserve"> minimum coverage </w:t>
      </w:r>
      <w:r>
        <w:rPr>
          <w:rFonts w:cs="Arial"/>
        </w:rPr>
        <w:t xml:space="preserve">of </w:t>
      </w:r>
      <w:r w:rsidRPr="00745190">
        <w:rPr>
          <w:rFonts w:cs="Arial"/>
        </w:rPr>
        <w:t xml:space="preserve">comprehensive general liability insurance with </w:t>
      </w:r>
      <w:r>
        <w:rPr>
          <w:rFonts w:cs="Arial"/>
        </w:rPr>
        <w:t>a minimum coverage level of</w:t>
      </w:r>
      <w:r w:rsidRPr="00745190">
        <w:rPr>
          <w:rFonts w:cs="Arial"/>
        </w:rPr>
        <w:t xml:space="preserve"> $</w:t>
      </w:r>
      <w:r>
        <w:rPr>
          <w:rFonts w:cs="Arial"/>
        </w:rPr>
        <w:t>1,000</w:t>
      </w:r>
      <w:r w:rsidRPr="00745190">
        <w:rPr>
          <w:rFonts w:cs="Arial"/>
        </w:rPr>
        <w:t>,000 per</w:t>
      </w:r>
      <w:r>
        <w:rPr>
          <w:rFonts w:cs="Arial"/>
        </w:rPr>
        <w:t xml:space="preserve"> occurrence</w:t>
      </w:r>
      <w:r w:rsidRPr="00745190">
        <w:rPr>
          <w:rFonts w:cs="Arial"/>
        </w:rPr>
        <w:t xml:space="preserve">. Prior to interconnection </w:t>
      </w:r>
      <w:r>
        <w:rPr>
          <w:rFonts w:cs="Arial"/>
        </w:rPr>
        <w:t>the generator owner must execute a</w:t>
      </w:r>
      <w:r w:rsidRPr="00745190">
        <w:rPr>
          <w:rFonts w:cs="Arial"/>
        </w:rPr>
        <w:t xml:space="preserve"> certificate of insurance to </w:t>
      </w:r>
      <w:r>
        <w:rPr>
          <w:rFonts w:cs="Arial"/>
        </w:rPr>
        <w:t xml:space="preserve">South River EMC </w:t>
      </w:r>
      <w:r w:rsidRPr="00745190">
        <w:rPr>
          <w:rFonts w:cs="Arial"/>
        </w:rPr>
        <w:t xml:space="preserve">clearly evidencing the required coverage and any exclusions applicable to such coverage.   </w:t>
      </w:r>
      <w:r>
        <w:rPr>
          <w:rFonts w:cs="Arial"/>
        </w:rPr>
        <w:t>South River EMC</w:t>
      </w:r>
      <w:r w:rsidRPr="00745190">
        <w:rPr>
          <w:rFonts w:cs="Arial"/>
        </w:rPr>
        <w:t xml:space="preserve"> </w:t>
      </w:r>
      <w:r>
        <w:rPr>
          <w:rFonts w:cs="Arial"/>
        </w:rPr>
        <w:t>must</w:t>
      </w:r>
      <w:r w:rsidRPr="00745190">
        <w:rPr>
          <w:rFonts w:cs="Arial"/>
        </w:rPr>
        <w:t xml:space="preserve"> be named as an “additional insured” entity on the policy.  The </w:t>
      </w:r>
      <w:r>
        <w:rPr>
          <w:rFonts w:cs="Arial"/>
        </w:rPr>
        <w:t>generator owner is required to</w:t>
      </w:r>
      <w:r w:rsidRPr="00745190">
        <w:rPr>
          <w:rFonts w:cs="Arial"/>
        </w:rPr>
        <w:t xml:space="preserve"> submit </w:t>
      </w:r>
      <w:r>
        <w:rPr>
          <w:rFonts w:cs="Arial"/>
        </w:rPr>
        <w:t>a</w:t>
      </w:r>
      <w:r w:rsidRPr="00745190">
        <w:rPr>
          <w:rFonts w:cs="Arial"/>
        </w:rPr>
        <w:t xml:space="preserve"> certificate of insurance annually </w:t>
      </w:r>
      <w:r>
        <w:rPr>
          <w:rFonts w:cs="Arial"/>
        </w:rPr>
        <w:t>or as soon as possible if there is a change in the policy</w:t>
      </w:r>
    </w:p>
    <w:p w:rsidR="00146239" w:rsidRPr="00745190" w:rsidRDefault="00146239" w:rsidP="00146239">
      <w:pPr>
        <w:widowControl w:val="0"/>
        <w:tabs>
          <w:tab w:val="left" w:pos="1440"/>
        </w:tabs>
        <w:autoSpaceDE w:val="0"/>
        <w:autoSpaceDN w:val="0"/>
        <w:spacing w:before="36" w:after="0" w:line="240" w:lineRule="auto"/>
        <w:rPr>
          <w:rFonts w:cs="Arial"/>
        </w:rPr>
      </w:pPr>
    </w:p>
    <w:p w:rsidR="00146239" w:rsidRPr="003A15E1" w:rsidRDefault="00146239" w:rsidP="00146239">
      <w:pPr>
        <w:widowControl w:val="0"/>
        <w:autoSpaceDE w:val="0"/>
        <w:autoSpaceDN w:val="0"/>
        <w:spacing w:before="36" w:after="0" w:line="240" w:lineRule="auto"/>
        <w:rPr>
          <w:rFonts w:cs="Arial"/>
          <w:b/>
        </w:rPr>
      </w:pPr>
      <w:r w:rsidRPr="003A15E1">
        <w:rPr>
          <w:rFonts w:cs="Arial"/>
          <w:b/>
        </w:rPr>
        <w:t>Completion and Inspection</w:t>
      </w:r>
    </w:p>
    <w:p w:rsidR="00146239" w:rsidRPr="00745190" w:rsidRDefault="00146239" w:rsidP="00146239">
      <w:pPr>
        <w:autoSpaceDE w:val="0"/>
        <w:autoSpaceDN w:val="0"/>
        <w:adjustRightInd w:val="0"/>
        <w:spacing w:after="0" w:line="240" w:lineRule="auto"/>
        <w:rPr>
          <w:rFonts w:cs="ArialMT"/>
        </w:rPr>
      </w:pPr>
      <w:r w:rsidRPr="00745190">
        <w:rPr>
          <w:rFonts w:cs="ArialMT"/>
        </w:rPr>
        <w:t>Once the project installation is complete and has been inspected by the local electrical inspection authority, notify South River EMC that the facility is ready for final inspection. The Cooperative requires a copy of the local electrical inspection approval document.</w:t>
      </w:r>
    </w:p>
    <w:p w:rsidR="00146239" w:rsidRPr="00745190" w:rsidRDefault="00146239" w:rsidP="00146239">
      <w:pPr>
        <w:widowControl w:val="0"/>
        <w:autoSpaceDE w:val="0"/>
        <w:autoSpaceDN w:val="0"/>
        <w:spacing w:after="0" w:line="240" w:lineRule="auto"/>
        <w:rPr>
          <w:rFonts w:cs="Arial"/>
        </w:rPr>
      </w:pPr>
    </w:p>
    <w:p w:rsidR="00146239" w:rsidRPr="00745190" w:rsidRDefault="00146239" w:rsidP="00146239">
      <w:pPr>
        <w:widowControl w:val="0"/>
        <w:autoSpaceDE w:val="0"/>
        <w:autoSpaceDN w:val="0"/>
        <w:spacing w:after="0" w:line="240" w:lineRule="auto"/>
        <w:rPr>
          <w:rFonts w:cs="Arial"/>
        </w:rPr>
      </w:pPr>
    </w:p>
    <w:p w:rsidR="00146239" w:rsidRPr="00745190" w:rsidRDefault="00146239" w:rsidP="00146239"/>
    <w:p w:rsidR="00146239" w:rsidRDefault="00146239" w:rsidP="00421886">
      <w:pPr>
        <w:spacing w:after="0" w:line="240" w:lineRule="auto"/>
        <w:rPr>
          <w:rFonts w:asciiTheme="minorHAnsi" w:hAnsiTheme="minorHAnsi" w:cstheme="minorHAnsi"/>
        </w:rPr>
      </w:pPr>
    </w:p>
    <w:p w:rsidR="00146239" w:rsidRDefault="00146239" w:rsidP="00421886">
      <w:pPr>
        <w:spacing w:after="0" w:line="240" w:lineRule="auto"/>
        <w:rPr>
          <w:rFonts w:asciiTheme="minorHAnsi" w:hAnsiTheme="minorHAnsi" w:cstheme="minorHAnsi"/>
        </w:rPr>
      </w:pPr>
    </w:p>
    <w:p w:rsidR="00146239" w:rsidRDefault="00146239" w:rsidP="00421886">
      <w:pPr>
        <w:spacing w:after="0" w:line="240" w:lineRule="auto"/>
        <w:rPr>
          <w:rFonts w:asciiTheme="minorHAnsi" w:hAnsiTheme="minorHAnsi" w:cstheme="minorHAnsi"/>
        </w:rPr>
      </w:pPr>
    </w:p>
    <w:p w:rsidR="00146239" w:rsidRDefault="00146239" w:rsidP="00421886">
      <w:pPr>
        <w:spacing w:after="0" w:line="240" w:lineRule="auto"/>
        <w:rPr>
          <w:rFonts w:asciiTheme="minorHAnsi" w:hAnsiTheme="minorHAnsi" w:cstheme="minorHAnsi"/>
        </w:rPr>
      </w:pPr>
    </w:p>
    <w:p w:rsidR="00146239" w:rsidRDefault="00146239" w:rsidP="00421886">
      <w:pPr>
        <w:spacing w:after="0" w:line="240" w:lineRule="auto"/>
        <w:rPr>
          <w:rFonts w:asciiTheme="minorHAnsi" w:hAnsiTheme="minorHAnsi" w:cstheme="minorHAnsi"/>
        </w:rPr>
      </w:pPr>
    </w:p>
    <w:p w:rsidR="00DF13D5" w:rsidRPr="00710C81" w:rsidRDefault="00DF13D5" w:rsidP="00DF13D5">
      <w:pPr>
        <w:jc w:val="center"/>
        <w:rPr>
          <w:rFonts w:cs="Calibri"/>
        </w:rPr>
      </w:pPr>
      <w:r w:rsidRPr="00710C81">
        <w:rPr>
          <w:rFonts w:cs="Calibri"/>
          <w:noProof/>
        </w:rPr>
        <w:drawing>
          <wp:inline distT="0" distB="0" distL="0" distR="0">
            <wp:extent cx="3093085" cy="890270"/>
            <wp:effectExtent l="0" t="0" r="0" b="5080"/>
            <wp:docPr id="23" name="Picture 23" descr="logowname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wname copy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3085" cy="890270"/>
                    </a:xfrm>
                    <a:prstGeom prst="rect">
                      <a:avLst/>
                    </a:prstGeom>
                    <a:noFill/>
                    <a:ln>
                      <a:noFill/>
                    </a:ln>
                  </pic:spPr>
                </pic:pic>
              </a:graphicData>
            </a:graphic>
          </wp:inline>
        </w:drawing>
      </w:r>
    </w:p>
    <w:p w:rsidR="000E62FD" w:rsidRPr="00710C81" w:rsidRDefault="000E62FD" w:rsidP="000E62FD">
      <w:pPr>
        <w:jc w:val="center"/>
        <w:rPr>
          <w:rFonts w:cs="Calibri"/>
        </w:rPr>
      </w:pPr>
      <w:r w:rsidRPr="00710C81">
        <w:rPr>
          <w:rFonts w:cs="Calibri"/>
          <w:noProof/>
        </w:rPr>
        <w:drawing>
          <wp:inline distT="0" distB="0" distL="0" distR="0">
            <wp:extent cx="3093085" cy="890270"/>
            <wp:effectExtent l="0" t="0" r="0" b="5080"/>
            <wp:docPr id="26" name="Picture 26" descr="logowname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wname copy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3085" cy="890270"/>
                    </a:xfrm>
                    <a:prstGeom prst="rect">
                      <a:avLst/>
                    </a:prstGeom>
                    <a:noFill/>
                    <a:ln>
                      <a:noFill/>
                    </a:ln>
                  </pic:spPr>
                </pic:pic>
              </a:graphicData>
            </a:graphic>
          </wp:inline>
        </w:drawing>
      </w:r>
    </w:p>
    <w:p w:rsidR="000E62FD" w:rsidRPr="00710C81" w:rsidRDefault="000E62FD" w:rsidP="000E62FD">
      <w:pPr>
        <w:jc w:val="center"/>
        <w:rPr>
          <w:rFonts w:cs="Calibri"/>
          <w:b/>
        </w:rPr>
      </w:pPr>
      <w:r w:rsidRPr="00710C81">
        <w:rPr>
          <w:rFonts w:cs="Calibri"/>
          <w:b/>
        </w:rPr>
        <w:t xml:space="preserve">Renewable Generator Interconnection </w:t>
      </w:r>
      <w:r>
        <w:rPr>
          <w:rFonts w:cs="Calibri"/>
          <w:b/>
        </w:rPr>
        <w:t>Application</w:t>
      </w:r>
    </w:p>
    <w:p w:rsidR="000E62FD" w:rsidRPr="00710C81" w:rsidRDefault="000E62FD" w:rsidP="000E62FD">
      <w:pPr>
        <w:jc w:val="center"/>
        <w:rPr>
          <w:rFonts w:cs="Calibri"/>
          <w:b/>
        </w:rPr>
      </w:pPr>
    </w:p>
    <w:p w:rsidR="000E62FD" w:rsidRPr="00710C81" w:rsidRDefault="000E62FD" w:rsidP="000E62FD">
      <w:pPr>
        <w:jc w:val="center"/>
        <w:rPr>
          <w:rFonts w:cs="Calibri"/>
        </w:rPr>
      </w:pPr>
    </w:p>
    <w:p w:rsidR="000E62FD" w:rsidRPr="00710C81" w:rsidRDefault="000E62FD" w:rsidP="000E62FD">
      <w:pPr>
        <w:rPr>
          <w:rFonts w:cs="Calibri"/>
          <w:u w:val="single"/>
        </w:rPr>
      </w:pPr>
      <w:r w:rsidRPr="00710C81">
        <w:rPr>
          <w:rFonts w:cs="Calibri"/>
          <w:b/>
        </w:rPr>
        <w:t xml:space="preserve">Service Provider:  </w:t>
      </w:r>
      <w:r w:rsidRPr="00710C81">
        <w:rPr>
          <w:rFonts w:cs="Calibri"/>
          <w:u w:val="single"/>
        </w:rPr>
        <w:tab/>
      </w:r>
      <w:r w:rsidRPr="00710C81">
        <w:rPr>
          <w:rFonts w:cs="Calibri"/>
          <w:u w:val="single"/>
        </w:rPr>
        <w:tab/>
        <w:t>South River Electric Membership Corporation</w:t>
      </w:r>
      <w:r w:rsidRPr="00710C81">
        <w:rPr>
          <w:rFonts w:cs="Calibri"/>
          <w:u w:val="single"/>
        </w:rPr>
        <w:tab/>
      </w:r>
      <w:r w:rsidRPr="00710C81">
        <w:rPr>
          <w:rFonts w:cs="Calibri"/>
          <w:u w:val="single"/>
        </w:rPr>
        <w:tab/>
      </w:r>
    </w:p>
    <w:p w:rsidR="000E62FD" w:rsidRPr="00710C81" w:rsidRDefault="000E62FD" w:rsidP="000E62FD">
      <w:pPr>
        <w:rPr>
          <w:rFonts w:cs="Calibri"/>
          <w:u w:val="single"/>
        </w:rPr>
      </w:pPr>
    </w:p>
    <w:p w:rsidR="000E62FD" w:rsidRPr="00710C81" w:rsidRDefault="000E62FD" w:rsidP="000E62FD">
      <w:pPr>
        <w:rPr>
          <w:rFonts w:cs="Calibri"/>
          <w:u w:val="single"/>
        </w:rPr>
      </w:pPr>
      <w:r w:rsidRPr="00710C81">
        <w:rPr>
          <w:rFonts w:cs="Calibri"/>
        </w:rPr>
        <w:t xml:space="preserve">   Service Provider Contact Person: </w:t>
      </w:r>
      <w:r w:rsidRPr="00710C81">
        <w:rPr>
          <w:rFonts w:cs="Calibri"/>
          <w:u w:val="single"/>
        </w:rPr>
        <w:tab/>
      </w:r>
      <w:r w:rsidRPr="00710C81">
        <w:rPr>
          <w:rFonts w:cs="Calibri"/>
          <w:u w:val="single"/>
        </w:rPr>
        <w:tab/>
        <w:t>Catherine</w:t>
      </w:r>
      <w:r>
        <w:rPr>
          <w:rFonts w:cs="Calibri"/>
          <w:u w:val="single"/>
        </w:rPr>
        <w:t xml:space="preserve"> O’Dell</w:t>
      </w:r>
      <w:r w:rsidRPr="00710C81">
        <w:rPr>
          <w:rFonts w:cs="Calibri"/>
          <w:u w:val="single"/>
        </w:rPr>
        <w:tab/>
      </w:r>
      <w:r w:rsidRPr="00710C81">
        <w:rPr>
          <w:rFonts w:cs="Calibri"/>
          <w:u w:val="single"/>
        </w:rPr>
        <w:tab/>
      </w:r>
    </w:p>
    <w:p w:rsidR="000E62FD" w:rsidRPr="00710C81" w:rsidRDefault="000E62FD" w:rsidP="000E62FD">
      <w:pPr>
        <w:rPr>
          <w:rFonts w:cs="Calibri"/>
        </w:rPr>
      </w:pPr>
    </w:p>
    <w:p w:rsidR="000E62FD" w:rsidRPr="00710C81" w:rsidRDefault="000E62FD" w:rsidP="000E62FD">
      <w:pPr>
        <w:rPr>
          <w:rFonts w:cs="Calibri"/>
          <w:u w:val="single"/>
        </w:rPr>
      </w:pPr>
      <w:r w:rsidRPr="00710C81">
        <w:rPr>
          <w:rFonts w:cs="Calibri"/>
        </w:rPr>
        <w:t xml:space="preserve">   Telephone Number: </w:t>
      </w:r>
      <w:r w:rsidRPr="00710C81">
        <w:rPr>
          <w:rFonts w:cs="Calibri"/>
          <w:u w:val="single"/>
        </w:rPr>
        <w:tab/>
      </w:r>
      <w:r w:rsidRPr="00710C81">
        <w:rPr>
          <w:rFonts w:cs="Calibri"/>
          <w:u w:val="single"/>
        </w:rPr>
        <w:tab/>
      </w:r>
      <w:r w:rsidRPr="00710C81">
        <w:rPr>
          <w:rFonts w:cs="Calibri"/>
          <w:u w:val="single"/>
        </w:rPr>
        <w:tab/>
      </w:r>
      <w:r w:rsidRPr="00710C81">
        <w:rPr>
          <w:rFonts w:cs="Calibri"/>
          <w:u w:val="single"/>
        </w:rPr>
        <w:tab/>
        <w:t>910-230-2982</w:t>
      </w:r>
      <w:r w:rsidRPr="00710C81">
        <w:rPr>
          <w:rFonts w:cs="Calibri"/>
          <w:u w:val="single"/>
        </w:rPr>
        <w:tab/>
      </w:r>
      <w:r w:rsidRPr="00710C81">
        <w:rPr>
          <w:rFonts w:cs="Calibri"/>
          <w:u w:val="single"/>
        </w:rPr>
        <w:tab/>
      </w:r>
      <w:r w:rsidRPr="00710C81">
        <w:rPr>
          <w:rFonts w:cs="Calibri"/>
          <w:u w:val="single"/>
        </w:rPr>
        <w:tab/>
      </w:r>
      <w:r w:rsidRPr="00710C81">
        <w:rPr>
          <w:rFonts w:cs="Calibri"/>
          <w:u w:val="single"/>
        </w:rPr>
        <w:tab/>
      </w:r>
    </w:p>
    <w:p w:rsidR="000E62FD" w:rsidRPr="00710C81" w:rsidRDefault="000E62FD" w:rsidP="000E62FD">
      <w:pPr>
        <w:rPr>
          <w:rFonts w:cs="Calibri"/>
          <w:u w:val="single"/>
        </w:rPr>
      </w:pPr>
    </w:p>
    <w:p w:rsidR="000E62FD" w:rsidRPr="00710C81" w:rsidRDefault="000E62FD" w:rsidP="000E62FD">
      <w:pPr>
        <w:rPr>
          <w:rFonts w:cs="Calibri"/>
          <w:u w:val="single"/>
        </w:rPr>
      </w:pPr>
      <w:r w:rsidRPr="00710C81">
        <w:rPr>
          <w:rFonts w:cs="Calibri"/>
        </w:rPr>
        <w:t xml:space="preserve">   Fax Number: </w:t>
      </w:r>
      <w:r w:rsidRPr="00710C81">
        <w:rPr>
          <w:rFonts w:cs="Calibri"/>
          <w:u w:val="single"/>
        </w:rPr>
        <w:tab/>
      </w:r>
      <w:r w:rsidRPr="00710C81">
        <w:rPr>
          <w:rFonts w:cs="Calibri"/>
          <w:u w:val="single"/>
        </w:rPr>
        <w:tab/>
      </w:r>
      <w:r w:rsidRPr="00710C81">
        <w:rPr>
          <w:rFonts w:cs="Calibri"/>
          <w:u w:val="single"/>
        </w:rPr>
        <w:tab/>
      </w:r>
      <w:r w:rsidRPr="00710C81">
        <w:rPr>
          <w:rFonts w:cs="Calibri"/>
          <w:u w:val="single"/>
        </w:rPr>
        <w:tab/>
      </w:r>
      <w:r w:rsidRPr="00710C81">
        <w:rPr>
          <w:rFonts w:cs="Calibri"/>
          <w:u w:val="single"/>
        </w:rPr>
        <w:tab/>
        <w:t>910-230-2995</w:t>
      </w:r>
      <w:r w:rsidRPr="00710C81">
        <w:rPr>
          <w:rFonts w:cs="Calibri"/>
          <w:u w:val="single"/>
        </w:rPr>
        <w:tab/>
      </w:r>
      <w:r w:rsidRPr="00710C81">
        <w:rPr>
          <w:rFonts w:cs="Calibri"/>
          <w:u w:val="single"/>
        </w:rPr>
        <w:tab/>
        <w:t xml:space="preserve">           </w:t>
      </w:r>
      <w:r w:rsidRPr="00710C81">
        <w:rPr>
          <w:rFonts w:cs="Calibri"/>
          <w:u w:val="single"/>
        </w:rPr>
        <w:tab/>
      </w:r>
      <w:r w:rsidRPr="00710C81">
        <w:rPr>
          <w:rFonts w:cs="Calibri"/>
          <w:u w:val="single"/>
        </w:rPr>
        <w:tab/>
      </w:r>
    </w:p>
    <w:p w:rsidR="000E62FD" w:rsidRPr="00710C81" w:rsidRDefault="000E62FD" w:rsidP="000E62FD">
      <w:pPr>
        <w:rPr>
          <w:rFonts w:cs="Calibri"/>
          <w:u w:val="single"/>
        </w:rPr>
      </w:pPr>
    </w:p>
    <w:p w:rsidR="000E62FD" w:rsidRPr="00710C81" w:rsidRDefault="000E62FD" w:rsidP="000E62FD">
      <w:pPr>
        <w:rPr>
          <w:rFonts w:cs="Calibri"/>
          <w:u w:val="single"/>
        </w:rPr>
      </w:pPr>
      <w:r w:rsidRPr="00710C81">
        <w:rPr>
          <w:rFonts w:cs="Calibri"/>
        </w:rPr>
        <w:t xml:space="preserve">   E-Mail Address: </w:t>
      </w:r>
      <w:r w:rsidRPr="00710C81">
        <w:rPr>
          <w:rFonts w:cs="Calibri"/>
          <w:u w:val="single"/>
        </w:rPr>
        <w:tab/>
      </w:r>
      <w:r w:rsidRPr="00710C81">
        <w:rPr>
          <w:rFonts w:cs="Calibri"/>
          <w:u w:val="single"/>
        </w:rPr>
        <w:tab/>
      </w:r>
      <w:r w:rsidRPr="00710C81">
        <w:rPr>
          <w:rFonts w:cs="Calibri"/>
          <w:u w:val="single"/>
        </w:rPr>
        <w:tab/>
        <w:t xml:space="preserve">            </w:t>
      </w:r>
      <w:hyperlink r:id="rId15" w:history="1">
        <w:r w:rsidRPr="00710C81">
          <w:rPr>
            <w:rStyle w:val="Hyperlink"/>
            <w:rFonts w:cs="Calibri"/>
          </w:rPr>
          <w:t>codell@sremc.com</w:t>
        </w:r>
      </w:hyperlink>
      <w:r w:rsidRPr="00710C81">
        <w:rPr>
          <w:rFonts w:cs="Calibri"/>
          <w:u w:val="single"/>
        </w:rPr>
        <w:tab/>
      </w:r>
      <w:r w:rsidRPr="00710C81">
        <w:rPr>
          <w:rFonts w:cs="Calibri"/>
          <w:u w:val="single"/>
        </w:rPr>
        <w:tab/>
        <w:t>______</w:t>
      </w:r>
    </w:p>
    <w:p w:rsidR="000E62FD" w:rsidRPr="00710C81" w:rsidRDefault="000E62FD" w:rsidP="000E62FD">
      <w:pPr>
        <w:rPr>
          <w:rFonts w:cs="Calibri"/>
        </w:rPr>
      </w:pPr>
    </w:p>
    <w:p w:rsidR="000E62FD" w:rsidRPr="00710C81" w:rsidRDefault="000E62FD" w:rsidP="000E62FD">
      <w:pPr>
        <w:rPr>
          <w:rFonts w:cs="Calibri"/>
          <w:u w:val="single"/>
        </w:rPr>
      </w:pPr>
      <w:r w:rsidRPr="00710C81">
        <w:rPr>
          <w:rFonts w:cs="Calibri"/>
        </w:rPr>
        <w:t xml:space="preserve">   Address: </w:t>
      </w:r>
      <w:r w:rsidRPr="00710C81">
        <w:rPr>
          <w:rFonts w:cs="Calibri"/>
          <w:u w:val="single"/>
        </w:rPr>
        <w:tab/>
        <w:t xml:space="preserve">P.O. Box 931, Dunn, NC  28335     (17494 NC Hwy 421 South)_________                             </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An Interconnection Request is considered complete when it provides all applicable and correct information required below.</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b/>
          <w:bCs/>
          <w:sz w:val="20"/>
          <w:szCs w:val="20"/>
          <w:u w:val="single"/>
        </w:rPr>
      </w:pPr>
    </w:p>
    <w:p w:rsidR="000E62FD" w:rsidRDefault="000E62FD" w:rsidP="000E62FD">
      <w:pPr>
        <w:autoSpaceDE w:val="0"/>
        <w:autoSpaceDN w:val="0"/>
        <w:adjustRightInd w:val="0"/>
        <w:rPr>
          <w:rFonts w:ascii="Tahoma" w:hAnsi="Tahoma" w:cs="Tahoma"/>
          <w:b/>
          <w:bCs/>
          <w:sz w:val="20"/>
          <w:szCs w:val="20"/>
          <w:u w:val="single"/>
        </w:rPr>
      </w:pPr>
      <w:r>
        <w:rPr>
          <w:rFonts w:ascii="Tahoma" w:hAnsi="Tahoma" w:cs="Tahoma"/>
          <w:b/>
          <w:bCs/>
          <w:sz w:val="20"/>
          <w:szCs w:val="20"/>
          <w:u w:val="single"/>
        </w:rPr>
        <w:t>Preamble and Instructions</w:t>
      </w:r>
    </w:p>
    <w:p w:rsidR="000E62FD" w:rsidRDefault="000E62FD" w:rsidP="000E62FD">
      <w:pPr>
        <w:autoSpaceDE w:val="0"/>
        <w:autoSpaceDN w:val="0"/>
        <w:adjustRightInd w:val="0"/>
        <w:rPr>
          <w:rFonts w:ascii="Tahoma" w:hAnsi="Tahoma" w:cs="Tahoma"/>
          <w:b/>
          <w:bCs/>
          <w:sz w:val="20"/>
          <w:szCs w:val="20"/>
          <w:u w:val="single"/>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A South River Electric Membership Corporation Member who requests interconnection with South River EMC must submit this interconnection request by hand delivery, mail, e-mail or fax.</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 xml:space="preserve">Request for:  </w:t>
      </w:r>
      <w:r>
        <w:rPr>
          <w:rFonts w:ascii="Tahoma" w:hAnsi="Tahoma" w:cs="Tahoma"/>
          <w:sz w:val="20"/>
          <w:szCs w:val="20"/>
        </w:rPr>
        <w:sym w:font="Wingdings" w:char="F071"/>
      </w:r>
      <w:r>
        <w:rPr>
          <w:rFonts w:ascii="Tahoma" w:hAnsi="Tahoma" w:cs="Tahoma"/>
          <w:sz w:val="20"/>
          <w:szCs w:val="20"/>
        </w:rPr>
        <w:t xml:space="preserve"> Fast Track Process    </w:t>
      </w:r>
      <w:r>
        <w:rPr>
          <w:rFonts w:ascii="Tahoma" w:hAnsi="Tahoma" w:cs="Tahoma"/>
          <w:sz w:val="20"/>
          <w:szCs w:val="20"/>
        </w:rPr>
        <w:sym w:font="Wingdings" w:char="F071"/>
      </w:r>
      <w:r>
        <w:rPr>
          <w:rFonts w:ascii="Tahoma" w:hAnsi="Tahoma" w:cs="Tahoma"/>
          <w:sz w:val="20"/>
          <w:szCs w:val="20"/>
        </w:rPr>
        <w:t xml:space="preserve"> Study Process</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(All Generating Facilities larger than 1000 kW / 1 MW must use the Study Process.)</w:t>
      </w:r>
    </w:p>
    <w:p w:rsidR="000E62FD" w:rsidRDefault="000E62FD" w:rsidP="000E62FD">
      <w:pPr>
        <w:autoSpaceDE w:val="0"/>
        <w:autoSpaceDN w:val="0"/>
        <w:adjustRightInd w:val="0"/>
        <w:rPr>
          <w:rFonts w:ascii="Tahoma" w:hAnsi="Tahoma" w:cs="Tahoma"/>
          <w:b/>
          <w:bCs/>
          <w:sz w:val="20"/>
          <w:szCs w:val="20"/>
          <w:u w:val="single"/>
        </w:rPr>
      </w:pPr>
    </w:p>
    <w:p w:rsidR="000E62FD" w:rsidRDefault="000E62FD" w:rsidP="000E62FD">
      <w:pPr>
        <w:autoSpaceDE w:val="0"/>
        <w:autoSpaceDN w:val="0"/>
        <w:adjustRightInd w:val="0"/>
        <w:rPr>
          <w:rFonts w:ascii="Tahoma" w:hAnsi="Tahoma" w:cs="Tahoma"/>
          <w:b/>
          <w:bCs/>
          <w:sz w:val="20"/>
          <w:szCs w:val="20"/>
          <w:u w:val="single"/>
        </w:rPr>
      </w:pPr>
      <w:r>
        <w:rPr>
          <w:rFonts w:ascii="Tahoma" w:hAnsi="Tahoma" w:cs="Tahoma"/>
          <w:b/>
          <w:bCs/>
          <w:sz w:val="20"/>
          <w:szCs w:val="20"/>
          <w:u w:val="single"/>
        </w:rPr>
        <w:t>Deposit and Fees</w:t>
      </w:r>
    </w:p>
    <w:p w:rsidR="000E62FD" w:rsidRDefault="000E62FD" w:rsidP="000E62FD">
      <w:pPr>
        <w:autoSpaceDE w:val="0"/>
        <w:autoSpaceDN w:val="0"/>
        <w:adjustRightInd w:val="0"/>
        <w:rPr>
          <w:rFonts w:ascii="Tahoma" w:hAnsi="Tahoma" w:cs="Tahoma"/>
          <w:b/>
          <w:bCs/>
          <w:sz w:val="20"/>
          <w:szCs w:val="20"/>
          <w:u w:val="single"/>
        </w:rPr>
      </w:pPr>
    </w:p>
    <w:p w:rsidR="000E62FD" w:rsidRDefault="000E62FD" w:rsidP="000E62FD">
      <w:pPr>
        <w:autoSpaceDE w:val="0"/>
        <w:autoSpaceDN w:val="0"/>
        <w:adjustRightInd w:val="0"/>
        <w:rPr>
          <w:rFonts w:ascii="Tahoma" w:hAnsi="Tahoma" w:cs="Tahoma"/>
          <w:sz w:val="20"/>
          <w:szCs w:val="20"/>
          <w:u w:val="single"/>
        </w:rPr>
      </w:pPr>
      <w:r>
        <w:rPr>
          <w:rFonts w:ascii="Tahoma" w:hAnsi="Tahoma" w:cs="Tahoma"/>
          <w:sz w:val="20"/>
          <w:szCs w:val="20"/>
          <w:u w:val="single"/>
        </w:rPr>
        <w:t>Study Process – Deposit</w:t>
      </w:r>
    </w:p>
    <w:p w:rsidR="000E62FD" w:rsidRDefault="000E62FD" w:rsidP="000E62FD">
      <w:pPr>
        <w:autoSpaceDE w:val="0"/>
        <w:autoSpaceDN w:val="0"/>
        <w:adjustRightInd w:val="0"/>
        <w:rPr>
          <w:rFonts w:ascii="Tahoma" w:hAnsi="Tahoma" w:cs="Tahoma"/>
          <w:sz w:val="20"/>
          <w:szCs w:val="20"/>
          <w:u w:val="single"/>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 xml:space="preserve">If the Interconnection Request is submitted under the Study Process, whether a new submission or an Interconnection Request that did not pass the Fast Track Process, the Interconnection Member shall submit to the Cooperative a deposit not to exceed $1,000 toward study costs. The minimum fee to participate in the Study Process is $500. </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u w:val="single"/>
        </w:rPr>
      </w:pPr>
      <w:r>
        <w:rPr>
          <w:rFonts w:ascii="Tahoma" w:hAnsi="Tahoma" w:cs="Tahoma"/>
          <w:sz w:val="20"/>
          <w:szCs w:val="20"/>
          <w:u w:val="single"/>
        </w:rPr>
        <w:t>Change in Ownership – Non-Refundable Processing Fee</w:t>
      </w:r>
    </w:p>
    <w:p w:rsidR="000E62FD" w:rsidRDefault="000E62FD" w:rsidP="000E62FD">
      <w:pPr>
        <w:autoSpaceDE w:val="0"/>
        <w:autoSpaceDN w:val="0"/>
        <w:adjustRightInd w:val="0"/>
        <w:rPr>
          <w:rFonts w:ascii="Tahoma" w:hAnsi="Tahoma" w:cs="Tahoma"/>
          <w:sz w:val="20"/>
          <w:szCs w:val="20"/>
          <w:u w:val="single"/>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If the Interconnection Request is submitted solely due to a transfer of ownership of the Generating Facility, the fee is $50.</w:t>
      </w:r>
    </w:p>
    <w:p w:rsidR="000E62FD" w:rsidRDefault="000E62FD" w:rsidP="000E62FD">
      <w:pPr>
        <w:autoSpaceDE w:val="0"/>
        <w:autoSpaceDN w:val="0"/>
        <w:adjustRightInd w:val="0"/>
        <w:rPr>
          <w:rFonts w:ascii="Tahoma" w:hAnsi="Tahoma" w:cs="Tahoma"/>
          <w:sz w:val="20"/>
          <w:szCs w:val="20"/>
        </w:rPr>
      </w:pPr>
    </w:p>
    <w:p w:rsidR="000E62FD" w:rsidRPr="00A315D7" w:rsidRDefault="000E62FD" w:rsidP="000E62FD">
      <w:pPr>
        <w:autoSpaceDE w:val="0"/>
        <w:autoSpaceDN w:val="0"/>
        <w:adjustRightInd w:val="0"/>
        <w:rPr>
          <w:rFonts w:ascii="Tahoma" w:hAnsi="Tahoma" w:cs="Tahoma"/>
          <w:sz w:val="20"/>
          <w:szCs w:val="20"/>
          <w:u w:val="single"/>
        </w:rPr>
      </w:pPr>
      <w:r w:rsidRPr="00A315D7">
        <w:rPr>
          <w:rFonts w:ascii="Tahoma" w:hAnsi="Tahoma" w:cs="Tahoma"/>
          <w:sz w:val="20"/>
          <w:szCs w:val="20"/>
          <w:u w:val="single"/>
        </w:rPr>
        <w:t>Monthly Facilities and Operations Charges</w:t>
      </w: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 xml:space="preserve">The customer pays 100% of initial installation including necessary system upgrades. For each DR generator, South River EMC will charge a $5 administrative fee and an operations fee monthly. The Operations Fee is the equivalent of .75% of the cost of all system upgrades necessary to serve the DR generator. This fee will cover the cost of maintenance and replacement of such equipment over the life of the generator. </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b/>
          <w:bCs/>
          <w:sz w:val="20"/>
          <w:szCs w:val="20"/>
          <w:u w:val="single"/>
        </w:rPr>
      </w:pPr>
      <w:r>
        <w:rPr>
          <w:rFonts w:ascii="Tahoma" w:hAnsi="Tahoma" w:cs="Tahoma"/>
          <w:b/>
          <w:bCs/>
          <w:sz w:val="20"/>
          <w:szCs w:val="20"/>
          <w:u w:val="single"/>
        </w:rPr>
        <w:t>Interconnection Member Information</w:t>
      </w:r>
    </w:p>
    <w:p w:rsidR="000E62FD" w:rsidRDefault="000E62FD" w:rsidP="000E62FD">
      <w:pPr>
        <w:autoSpaceDE w:val="0"/>
        <w:autoSpaceDN w:val="0"/>
        <w:adjustRightInd w:val="0"/>
        <w:rPr>
          <w:rFonts w:ascii="Tahoma" w:hAnsi="Tahoma" w:cs="Tahoma"/>
          <w:b/>
          <w:bCs/>
          <w:sz w:val="20"/>
          <w:szCs w:val="20"/>
          <w:u w:val="single"/>
        </w:rPr>
      </w:pPr>
    </w:p>
    <w:p w:rsidR="000E62FD" w:rsidRDefault="000E62FD" w:rsidP="000E62FD">
      <w:pPr>
        <w:autoSpaceDE w:val="0"/>
        <w:autoSpaceDN w:val="0"/>
        <w:adjustRightInd w:val="0"/>
        <w:rPr>
          <w:rFonts w:ascii="Tahoma" w:hAnsi="Tahoma" w:cs="Tahoma"/>
          <w:sz w:val="20"/>
          <w:szCs w:val="20"/>
          <w:u w:val="single"/>
        </w:rPr>
      </w:pPr>
      <w:r>
        <w:rPr>
          <w:rFonts w:ascii="Tahoma" w:hAnsi="Tahoma" w:cs="Tahoma"/>
          <w:sz w:val="20"/>
          <w:szCs w:val="20"/>
          <w:u w:val="single"/>
        </w:rPr>
        <w:t>Legal Name of the Interconnection Member (or, if an individual, individual’s name)</w:t>
      </w:r>
    </w:p>
    <w:p w:rsidR="000E62FD" w:rsidRDefault="000E62FD" w:rsidP="000E62FD">
      <w:pPr>
        <w:autoSpaceDE w:val="0"/>
        <w:autoSpaceDN w:val="0"/>
        <w:adjustRightInd w:val="0"/>
        <w:rPr>
          <w:rFonts w:ascii="Tahoma" w:hAnsi="Tahoma" w:cs="Tahoma"/>
          <w:sz w:val="20"/>
          <w:szCs w:val="20"/>
          <w:u w:val="single"/>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 xml:space="preserve">Name: </w:t>
      </w:r>
      <w:r>
        <w:rPr>
          <w:rFonts w:ascii="Tahoma" w:hAnsi="Tahoma" w:cs="Tahoma"/>
          <w:sz w:val="20"/>
          <w:szCs w:val="20"/>
        </w:rPr>
        <w:tab/>
      </w:r>
      <w:r>
        <w:rPr>
          <w:rFonts w:ascii="Tahoma" w:hAnsi="Tahoma" w:cs="Tahoma"/>
          <w:sz w:val="20"/>
          <w:szCs w:val="20"/>
        </w:rPr>
        <w:tab/>
      </w:r>
      <w:r>
        <w:rPr>
          <w:rFonts w:ascii="Tahoma" w:hAnsi="Tahoma" w:cs="Tahoma"/>
          <w:sz w:val="20"/>
          <w:szCs w:val="20"/>
        </w:rPr>
        <w:tab/>
        <w:t>_________________________________________________________________</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Contact Person:</w:t>
      </w:r>
      <w:r>
        <w:rPr>
          <w:rFonts w:ascii="Tahoma" w:hAnsi="Tahoma" w:cs="Tahoma"/>
          <w:sz w:val="20"/>
          <w:szCs w:val="20"/>
        </w:rPr>
        <w:tab/>
      </w:r>
      <w:r>
        <w:rPr>
          <w:rFonts w:ascii="Tahoma" w:hAnsi="Tahoma" w:cs="Tahoma"/>
          <w:sz w:val="20"/>
          <w:szCs w:val="20"/>
        </w:rPr>
        <w:tab/>
        <w:t>_________________________________________________________________</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 xml:space="preserve">Mailing Address: </w:t>
      </w:r>
      <w:r>
        <w:rPr>
          <w:rFonts w:ascii="Tahoma" w:hAnsi="Tahoma" w:cs="Tahoma"/>
          <w:sz w:val="20"/>
          <w:szCs w:val="20"/>
        </w:rPr>
        <w:tab/>
        <w:t>_________________________________________________________________</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 xml:space="preserve">City: </w:t>
      </w:r>
      <w:r>
        <w:rPr>
          <w:rFonts w:ascii="Tahoma" w:hAnsi="Tahoma" w:cs="Tahoma"/>
          <w:sz w:val="20"/>
          <w:szCs w:val="20"/>
        </w:rPr>
        <w:tab/>
      </w:r>
      <w:r>
        <w:rPr>
          <w:rFonts w:ascii="Tahoma" w:hAnsi="Tahoma" w:cs="Tahoma"/>
          <w:sz w:val="20"/>
          <w:szCs w:val="20"/>
        </w:rPr>
        <w:tab/>
      </w:r>
      <w:r>
        <w:rPr>
          <w:rFonts w:ascii="Tahoma" w:hAnsi="Tahoma" w:cs="Tahoma"/>
          <w:sz w:val="20"/>
          <w:szCs w:val="20"/>
        </w:rPr>
        <w:tab/>
        <w:t>_________________________________  State: _________ Zip: ____________</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Facility Location (if different from above):</w:t>
      </w:r>
      <w:r>
        <w:rPr>
          <w:rFonts w:ascii="Tahoma" w:hAnsi="Tahoma" w:cs="Tahoma"/>
          <w:sz w:val="20"/>
          <w:szCs w:val="20"/>
        </w:rPr>
        <w:tab/>
        <w:t>_____________________________________________</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_____________________________________________________________________________________</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 xml:space="preserve">Telephone </w:t>
      </w:r>
      <w:r>
        <w:rPr>
          <w:rFonts w:ascii="Tahoma" w:hAnsi="Tahoma" w:cs="Tahoma"/>
          <w:sz w:val="20"/>
          <w:szCs w:val="20"/>
        </w:rPr>
        <w:tab/>
        <w:t xml:space="preserve">(Day): _______________________ </w:t>
      </w:r>
      <w:r>
        <w:rPr>
          <w:rFonts w:ascii="Tahoma" w:hAnsi="Tahoma" w:cs="Tahoma"/>
          <w:sz w:val="20"/>
          <w:szCs w:val="20"/>
        </w:rPr>
        <w:tab/>
        <w:t>(Evening): _______________________</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 xml:space="preserve">Fax: ______________________ </w:t>
      </w:r>
      <w:r>
        <w:rPr>
          <w:rFonts w:ascii="Tahoma" w:hAnsi="Tahoma" w:cs="Tahoma"/>
          <w:sz w:val="20"/>
          <w:szCs w:val="20"/>
        </w:rPr>
        <w:tab/>
        <w:t>E-Mail Address: _______________________________________</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u w:val="single"/>
        </w:rPr>
      </w:pPr>
      <w:r>
        <w:rPr>
          <w:rFonts w:ascii="Tahoma" w:hAnsi="Tahoma" w:cs="Tahoma"/>
          <w:sz w:val="20"/>
          <w:szCs w:val="20"/>
          <w:u w:val="single"/>
        </w:rPr>
        <w:t>Alternative Contact Information (if different from the Interconnection Member)</w:t>
      </w:r>
    </w:p>
    <w:p w:rsidR="000E62FD" w:rsidRDefault="000E62FD" w:rsidP="000E62FD">
      <w:pPr>
        <w:autoSpaceDE w:val="0"/>
        <w:autoSpaceDN w:val="0"/>
        <w:adjustRightInd w:val="0"/>
        <w:rPr>
          <w:rFonts w:ascii="Tahoma" w:hAnsi="Tahoma" w:cs="Tahoma"/>
          <w:sz w:val="20"/>
          <w:szCs w:val="20"/>
          <w:u w:val="single"/>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Contact Name:</w:t>
      </w:r>
      <w:r>
        <w:rPr>
          <w:rFonts w:ascii="Tahoma" w:hAnsi="Tahoma" w:cs="Tahoma"/>
          <w:sz w:val="20"/>
          <w:szCs w:val="20"/>
        </w:rPr>
        <w:tab/>
      </w:r>
      <w:r>
        <w:rPr>
          <w:rFonts w:ascii="Tahoma" w:hAnsi="Tahoma" w:cs="Tahoma"/>
          <w:sz w:val="20"/>
          <w:szCs w:val="20"/>
        </w:rPr>
        <w:tab/>
        <w:t>_________________________________________________________________</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Title:</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________________________________________________________________</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Address:</w:t>
      </w:r>
      <w:r>
        <w:rPr>
          <w:rFonts w:ascii="Tahoma" w:hAnsi="Tahoma" w:cs="Tahoma"/>
          <w:sz w:val="20"/>
          <w:szCs w:val="20"/>
        </w:rPr>
        <w:tab/>
        <w:t xml:space="preserve"> </w:t>
      </w:r>
      <w:r>
        <w:rPr>
          <w:rFonts w:ascii="Tahoma" w:hAnsi="Tahoma" w:cs="Tahoma"/>
          <w:sz w:val="20"/>
          <w:szCs w:val="20"/>
        </w:rPr>
        <w:tab/>
        <w:t>_________________________________________________________________</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ind w:left="1440" w:firstLine="720"/>
        <w:rPr>
          <w:rFonts w:ascii="Tahoma" w:hAnsi="Tahoma" w:cs="Tahoma"/>
          <w:sz w:val="20"/>
          <w:szCs w:val="20"/>
        </w:rPr>
      </w:pPr>
      <w:r>
        <w:rPr>
          <w:rFonts w:ascii="Tahoma" w:hAnsi="Tahoma" w:cs="Tahoma"/>
          <w:sz w:val="20"/>
          <w:szCs w:val="20"/>
        </w:rPr>
        <w:t>_________________________________________________________________</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 xml:space="preserve">Telephone </w:t>
      </w:r>
      <w:r>
        <w:rPr>
          <w:rFonts w:ascii="Tahoma" w:hAnsi="Tahoma" w:cs="Tahoma"/>
          <w:sz w:val="20"/>
          <w:szCs w:val="20"/>
        </w:rPr>
        <w:tab/>
        <w:t xml:space="preserve">(Day): ______________________ </w:t>
      </w:r>
      <w:r>
        <w:rPr>
          <w:rFonts w:ascii="Tahoma" w:hAnsi="Tahoma" w:cs="Tahoma"/>
          <w:sz w:val="20"/>
          <w:szCs w:val="20"/>
        </w:rPr>
        <w:tab/>
        <w:t>(Evening): ___________________</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 xml:space="preserve">Fax: _____________________ </w:t>
      </w:r>
      <w:r>
        <w:rPr>
          <w:rFonts w:ascii="Tahoma" w:hAnsi="Tahoma" w:cs="Tahoma"/>
          <w:sz w:val="20"/>
          <w:szCs w:val="20"/>
        </w:rPr>
        <w:tab/>
      </w:r>
      <w:r>
        <w:rPr>
          <w:rFonts w:ascii="Tahoma" w:hAnsi="Tahoma" w:cs="Tahoma"/>
          <w:sz w:val="20"/>
          <w:szCs w:val="20"/>
        </w:rPr>
        <w:tab/>
        <w:t>E-Mail Address: __________________________________</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Application is for:</w:t>
      </w:r>
      <w:r>
        <w:rPr>
          <w:rFonts w:ascii="Tahoma" w:hAnsi="Tahoma" w:cs="Tahoma"/>
          <w:sz w:val="20"/>
          <w:szCs w:val="20"/>
        </w:rPr>
        <w:tab/>
      </w:r>
      <w:r>
        <w:rPr>
          <w:rFonts w:ascii="Tahoma" w:hAnsi="Tahoma" w:cs="Tahoma"/>
          <w:sz w:val="20"/>
          <w:szCs w:val="20"/>
        </w:rPr>
        <w:sym w:font="Wingdings" w:char="F071"/>
      </w:r>
      <w:r>
        <w:rPr>
          <w:rFonts w:ascii="Tahoma" w:hAnsi="Tahoma" w:cs="Tahoma"/>
          <w:sz w:val="20"/>
          <w:szCs w:val="20"/>
        </w:rPr>
        <w:t xml:space="preserve"> New Generating Facility</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ind w:left="1440" w:firstLine="720"/>
        <w:rPr>
          <w:rFonts w:ascii="Tahoma" w:hAnsi="Tahoma" w:cs="Tahoma"/>
          <w:sz w:val="20"/>
          <w:szCs w:val="20"/>
        </w:rPr>
      </w:pPr>
      <w:r>
        <w:rPr>
          <w:rFonts w:ascii="Tahoma" w:hAnsi="Tahoma" w:cs="Tahoma"/>
          <w:sz w:val="20"/>
          <w:szCs w:val="20"/>
        </w:rPr>
        <w:sym w:font="Wingdings" w:char="F071"/>
      </w:r>
      <w:r>
        <w:rPr>
          <w:rFonts w:ascii="Tahoma" w:hAnsi="Tahoma" w:cs="Tahoma"/>
          <w:sz w:val="20"/>
          <w:szCs w:val="20"/>
        </w:rPr>
        <w:t xml:space="preserve"> Capacity Addition to Existing Generating Facility</w:t>
      </w:r>
    </w:p>
    <w:p w:rsidR="000E62FD" w:rsidRDefault="000E62FD" w:rsidP="000E62FD">
      <w:pPr>
        <w:autoSpaceDE w:val="0"/>
        <w:autoSpaceDN w:val="0"/>
        <w:adjustRightInd w:val="0"/>
        <w:ind w:left="1440" w:firstLine="720"/>
        <w:rPr>
          <w:rFonts w:ascii="Tahoma" w:hAnsi="Tahoma" w:cs="Tahoma"/>
          <w:sz w:val="20"/>
          <w:szCs w:val="20"/>
        </w:rPr>
      </w:pPr>
    </w:p>
    <w:p w:rsidR="000E62FD" w:rsidRDefault="000E62FD" w:rsidP="000E62FD">
      <w:pPr>
        <w:autoSpaceDE w:val="0"/>
        <w:autoSpaceDN w:val="0"/>
        <w:adjustRightInd w:val="0"/>
        <w:ind w:left="1440" w:firstLine="720"/>
        <w:rPr>
          <w:rFonts w:ascii="Tahoma" w:hAnsi="Tahoma" w:cs="Tahoma"/>
          <w:sz w:val="20"/>
          <w:szCs w:val="20"/>
        </w:rPr>
      </w:pPr>
      <w:r>
        <w:rPr>
          <w:rFonts w:ascii="Tahoma" w:hAnsi="Tahoma" w:cs="Tahoma"/>
          <w:sz w:val="20"/>
          <w:szCs w:val="20"/>
        </w:rPr>
        <w:sym w:font="Wingdings" w:char="F071"/>
      </w:r>
      <w:r>
        <w:rPr>
          <w:rFonts w:ascii="Tahoma" w:hAnsi="Tahoma" w:cs="Tahoma"/>
          <w:sz w:val="20"/>
          <w:szCs w:val="20"/>
        </w:rPr>
        <w:t xml:space="preserve"> Transfer of Ownership of Existing Generating Facility</w:t>
      </w:r>
    </w:p>
    <w:p w:rsidR="000E62FD" w:rsidRDefault="000E62FD" w:rsidP="000E62FD">
      <w:pPr>
        <w:autoSpaceDE w:val="0"/>
        <w:autoSpaceDN w:val="0"/>
        <w:adjustRightInd w:val="0"/>
        <w:ind w:left="1440" w:firstLine="720"/>
        <w:rPr>
          <w:rFonts w:ascii="Tahoma" w:hAnsi="Tahoma" w:cs="Tahoma"/>
          <w:sz w:val="20"/>
          <w:szCs w:val="20"/>
        </w:rPr>
      </w:pPr>
    </w:p>
    <w:p w:rsidR="000E62FD" w:rsidRDefault="000E62FD" w:rsidP="000E62FD">
      <w:pPr>
        <w:pStyle w:val="Default"/>
        <w:rPr>
          <w:rFonts w:ascii="Tahoma" w:hAnsi="Tahoma" w:cs="Tahoma"/>
          <w:sz w:val="20"/>
          <w:szCs w:val="20"/>
        </w:rPr>
      </w:pPr>
    </w:p>
    <w:p w:rsidR="000E62FD" w:rsidRDefault="000E62FD" w:rsidP="000E62FD">
      <w:pPr>
        <w:pStyle w:val="Default"/>
        <w:rPr>
          <w:rFonts w:ascii="Tahoma" w:hAnsi="Tahoma" w:cs="Tahoma"/>
          <w:sz w:val="20"/>
          <w:szCs w:val="20"/>
        </w:rPr>
      </w:pPr>
      <w:r>
        <w:rPr>
          <w:rFonts w:ascii="Tahoma" w:hAnsi="Tahoma" w:cs="Tahoma"/>
          <w:sz w:val="20"/>
          <w:szCs w:val="20"/>
        </w:rPr>
        <w:t xml:space="preserve">If capacity addition to existing Generating Facility, please describe:  </w:t>
      </w:r>
    </w:p>
    <w:p w:rsidR="000E62FD" w:rsidRDefault="000E62FD" w:rsidP="000E62FD">
      <w:pPr>
        <w:pStyle w:val="Default"/>
        <w:rPr>
          <w:rFonts w:ascii="Tahoma" w:hAnsi="Tahoma" w:cs="Tahoma"/>
          <w:sz w:val="20"/>
          <w:szCs w:val="20"/>
        </w:rPr>
      </w:pPr>
    </w:p>
    <w:p w:rsidR="000E62FD" w:rsidRDefault="000E62FD" w:rsidP="000E62FD">
      <w:pPr>
        <w:pStyle w:val="Default"/>
        <w:rPr>
          <w:rFonts w:ascii="Tahoma" w:hAnsi="Tahoma" w:cs="Tahoma"/>
          <w:sz w:val="20"/>
          <w:szCs w:val="20"/>
        </w:rPr>
      </w:pPr>
      <w:r>
        <w:rPr>
          <w:rFonts w:ascii="Tahoma" w:hAnsi="Tahoma" w:cs="Tahoma"/>
          <w:sz w:val="20"/>
          <w:szCs w:val="20"/>
        </w:rPr>
        <w:t>_____________________________________________________________________________________</w:t>
      </w:r>
    </w:p>
    <w:p w:rsidR="000E62FD" w:rsidRDefault="000E62FD" w:rsidP="000E62FD">
      <w:pPr>
        <w:pStyle w:val="Default"/>
        <w:rPr>
          <w:rFonts w:ascii="Tahoma" w:hAnsi="Tahoma" w:cs="Tahoma"/>
          <w:sz w:val="20"/>
          <w:szCs w:val="20"/>
        </w:rPr>
      </w:pPr>
    </w:p>
    <w:p w:rsidR="000E62FD" w:rsidRDefault="000E62FD" w:rsidP="000E62FD">
      <w:pPr>
        <w:pStyle w:val="Default"/>
        <w:rPr>
          <w:rFonts w:ascii="Tahoma" w:hAnsi="Tahoma" w:cs="Tahoma"/>
          <w:sz w:val="20"/>
          <w:szCs w:val="20"/>
        </w:rPr>
      </w:pPr>
      <w:r>
        <w:rPr>
          <w:rFonts w:ascii="Tahoma" w:hAnsi="Tahoma" w:cs="Tahoma"/>
          <w:sz w:val="20"/>
          <w:szCs w:val="20"/>
        </w:rPr>
        <w:t>_____________________________________________________________________________________</w:t>
      </w:r>
    </w:p>
    <w:p w:rsidR="000E62FD" w:rsidRDefault="000E62FD" w:rsidP="000E62FD">
      <w:pPr>
        <w:pStyle w:val="Default"/>
        <w:rPr>
          <w:rFonts w:ascii="Tahoma" w:hAnsi="Tahoma" w:cs="Tahoma"/>
          <w:sz w:val="20"/>
          <w:szCs w:val="20"/>
        </w:rPr>
      </w:pPr>
    </w:p>
    <w:p w:rsidR="000E62FD" w:rsidRDefault="000E62FD" w:rsidP="000E62FD">
      <w:pPr>
        <w:pStyle w:val="Default"/>
        <w:rPr>
          <w:rFonts w:ascii="Tahoma" w:hAnsi="Tahoma" w:cs="Tahoma"/>
          <w:sz w:val="20"/>
          <w:szCs w:val="20"/>
        </w:rPr>
      </w:pPr>
      <w:r>
        <w:rPr>
          <w:rFonts w:ascii="Tahoma" w:hAnsi="Tahoma" w:cs="Tahoma"/>
          <w:sz w:val="20"/>
          <w:szCs w:val="20"/>
        </w:rPr>
        <w:t>_____________________________________________________________________________________</w:t>
      </w:r>
    </w:p>
    <w:p w:rsidR="000E62FD" w:rsidRDefault="000E62FD" w:rsidP="000E62FD">
      <w:pPr>
        <w:pStyle w:val="Default"/>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rPr>
      </w:pPr>
      <w:r>
        <w:rPr>
          <w:rFonts w:ascii="Tahoma" w:hAnsi="Tahoma" w:cs="Tahoma"/>
          <w:color w:val="000000"/>
          <w:sz w:val="20"/>
          <w:szCs w:val="20"/>
        </w:rPr>
        <w:br w:type="page"/>
      </w:r>
      <w:r>
        <w:rPr>
          <w:rFonts w:ascii="Tahoma" w:hAnsi="Tahoma" w:cs="Tahoma"/>
          <w:sz w:val="20"/>
          <w:szCs w:val="20"/>
        </w:rPr>
        <w:t>Will the Generating Facility be used for any of the following?</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spacing w:after="80"/>
        <w:ind w:left="720"/>
        <w:rPr>
          <w:rFonts w:ascii="Tahoma" w:hAnsi="Tahoma" w:cs="Tahoma"/>
          <w:sz w:val="20"/>
          <w:szCs w:val="20"/>
        </w:rPr>
      </w:pPr>
      <w:r>
        <w:rPr>
          <w:rFonts w:ascii="Tahoma" w:hAnsi="Tahoma" w:cs="Tahoma"/>
          <w:sz w:val="20"/>
          <w:szCs w:val="20"/>
        </w:rPr>
        <w:t xml:space="preserve">To Supply Power to the Interconnection Member? </w:t>
      </w:r>
      <w:r>
        <w:rPr>
          <w:rFonts w:ascii="Tahoma" w:hAnsi="Tahoma" w:cs="Tahoma"/>
          <w:sz w:val="20"/>
          <w:szCs w:val="20"/>
        </w:rPr>
        <w:tab/>
      </w:r>
      <w:r>
        <w:rPr>
          <w:rFonts w:ascii="Tahoma" w:hAnsi="Tahoma" w:cs="Tahoma"/>
          <w:sz w:val="20"/>
          <w:szCs w:val="20"/>
        </w:rPr>
        <w:sym w:font="Wingdings" w:char="F071"/>
      </w:r>
      <w:r>
        <w:rPr>
          <w:rFonts w:ascii="Tahoma" w:hAnsi="Tahoma" w:cs="Tahoma"/>
          <w:sz w:val="20"/>
          <w:szCs w:val="20"/>
        </w:rPr>
        <w:t xml:space="preserve"> Yes </w:t>
      </w:r>
      <w:r>
        <w:rPr>
          <w:rFonts w:ascii="Tahoma" w:hAnsi="Tahoma" w:cs="Tahoma"/>
          <w:sz w:val="20"/>
          <w:szCs w:val="20"/>
        </w:rPr>
        <w:tab/>
      </w:r>
      <w:r>
        <w:rPr>
          <w:rFonts w:ascii="Tahoma" w:hAnsi="Tahoma" w:cs="Tahoma"/>
          <w:sz w:val="20"/>
          <w:szCs w:val="20"/>
        </w:rPr>
        <w:sym w:font="Wingdings" w:char="F071"/>
      </w:r>
      <w:r>
        <w:rPr>
          <w:rFonts w:ascii="Tahoma" w:hAnsi="Tahoma" w:cs="Tahoma"/>
          <w:sz w:val="20"/>
          <w:szCs w:val="20"/>
        </w:rPr>
        <w:t xml:space="preserve"> No </w:t>
      </w:r>
    </w:p>
    <w:p w:rsidR="000E62FD" w:rsidRDefault="000E62FD" w:rsidP="000E62FD">
      <w:pPr>
        <w:autoSpaceDE w:val="0"/>
        <w:autoSpaceDN w:val="0"/>
        <w:adjustRightInd w:val="0"/>
        <w:spacing w:after="80"/>
        <w:ind w:left="720"/>
        <w:rPr>
          <w:rFonts w:ascii="Tahoma" w:hAnsi="Tahoma" w:cs="Tahoma"/>
          <w:sz w:val="20"/>
          <w:szCs w:val="20"/>
        </w:rPr>
      </w:pPr>
      <w:r>
        <w:rPr>
          <w:rFonts w:ascii="Tahoma" w:hAnsi="Tahoma" w:cs="Tahoma"/>
          <w:sz w:val="20"/>
          <w:szCs w:val="20"/>
        </w:rPr>
        <w:t xml:space="preserve">To Supply Power to the Cooperative?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sym w:font="Wingdings" w:char="F071"/>
      </w:r>
      <w:r>
        <w:rPr>
          <w:rFonts w:ascii="Tahoma" w:hAnsi="Tahoma" w:cs="Tahoma"/>
          <w:sz w:val="20"/>
          <w:szCs w:val="20"/>
        </w:rPr>
        <w:t xml:space="preserve"> Yes </w:t>
      </w:r>
      <w:r>
        <w:rPr>
          <w:rFonts w:ascii="Tahoma" w:hAnsi="Tahoma" w:cs="Tahoma"/>
          <w:sz w:val="20"/>
          <w:szCs w:val="20"/>
        </w:rPr>
        <w:tab/>
      </w:r>
      <w:r>
        <w:rPr>
          <w:rFonts w:ascii="Tahoma" w:hAnsi="Tahoma" w:cs="Tahoma"/>
          <w:sz w:val="20"/>
          <w:szCs w:val="20"/>
        </w:rPr>
        <w:sym w:font="Wingdings" w:char="F071"/>
      </w:r>
      <w:r>
        <w:rPr>
          <w:rFonts w:ascii="Tahoma" w:hAnsi="Tahoma" w:cs="Tahoma"/>
          <w:sz w:val="20"/>
          <w:szCs w:val="20"/>
        </w:rPr>
        <w:t xml:space="preserve"> No</w:t>
      </w:r>
    </w:p>
    <w:p w:rsidR="000E62FD" w:rsidRDefault="000E62FD" w:rsidP="000E62FD">
      <w:pPr>
        <w:autoSpaceDE w:val="0"/>
        <w:autoSpaceDN w:val="0"/>
        <w:adjustRightInd w:val="0"/>
        <w:ind w:left="720"/>
        <w:rPr>
          <w:rFonts w:ascii="Tahoma" w:hAnsi="Tahoma" w:cs="Tahoma"/>
          <w:sz w:val="20"/>
          <w:szCs w:val="20"/>
        </w:rPr>
      </w:pPr>
    </w:p>
    <w:p w:rsidR="000E62FD" w:rsidRDefault="000E62FD" w:rsidP="000E62FD">
      <w:pPr>
        <w:autoSpaceDE w:val="0"/>
        <w:autoSpaceDN w:val="0"/>
        <w:adjustRightInd w:val="0"/>
        <w:ind w:left="72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For installations at locations with existing electric service to which the proposed Generating Facility will interconnect, provide: _________________________________________________________________</w:t>
      </w: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 xml:space="preserve">                                                      (Existing Account Number*)</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Contact Name:</w:t>
      </w:r>
      <w:r>
        <w:rPr>
          <w:rFonts w:ascii="Tahoma" w:hAnsi="Tahoma" w:cs="Tahoma"/>
          <w:sz w:val="20"/>
          <w:szCs w:val="20"/>
        </w:rPr>
        <w:tab/>
      </w:r>
      <w:r>
        <w:rPr>
          <w:rFonts w:ascii="Tahoma" w:hAnsi="Tahoma" w:cs="Tahoma"/>
          <w:sz w:val="20"/>
          <w:szCs w:val="20"/>
        </w:rPr>
        <w:tab/>
        <w:t>___________________________________________________________</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 xml:space="preserve">Title: </w:t>
      </w:r>
      <w:r>
        <w:rPr>
          <w:rFonts w:ascii="Tahoma" w:hAnsi="Tahoma" w:cs="Tahoma"/>
          <w:sz w:val="20"/>
          <w:szCs w:val="20"/>
        </w:rPr>
        <w:tab/>
      </w:r>
      <w:r>
        <w:rPr>
          <w:rFonts w:ascii="Tahoma" w:hAnsi="Tahoma" w:cs="Tahoma"/>
          <w:sz w:val="20"/>
          <w:szCs w:val="20"/>
        </w:rPr>
        <w:tab/>
      </w:r>
      <w:r>
        <w:rPr>
          <w:rFonts w:ascii="Tahoma" w:hAnsi="Tahoma" w:cs="Tahoma"/>
          <w:sz w:val="20"/>
          <w:szCs w:val="20"/>
        </w:rPr>
        <w:tab/>
        <w:t>___________________________________________________________</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Address:</w:t>
      </w:r>
      <w:r>
        <w:rPr>
          <w:rFonts w:ascii="Tahoma" w:hAnsi="Tahoma" w:cs="Tahoma"/>
          <w:sz w:val="20"/>
          <w:szCs w:val="20"/>
        </w:rPr>
        <w:tab/>
      </w:r>
      <w:r>
        <w:rPr>
          <w:rFonts w:ascii="Tahoma" w:hAnsi="Tahoma" w:cs="Tahoma"/>
          <w:sz w:val="20"/>
          <w:szCs w:val="20"/>
        </w:rPr>
        <w:tab/>
        <w:t xml:space="preserve"> __________________________________________________________</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ind w:left="1440" w:firstLine="720"/>
        <w:rPr>
          <w:rFonts w:ascii="Tahoma" w:hAnsi="Tahoma" w:cs="Tahoma"/>
          <w:sz w:val="20"/>
          <w:szCs w:val="20"/>
        </w:rPr>
      </w:pPr>
      <w:r>
        <w:rPr>
          <w:rFonts w:ascii="Tahoma" w:hAnsi="Tahoma" w:cs="Tahoma"/>
          <w:sz w:val="20"/>
          <w:szCs w:val="20"/>
        </w:rPr>
        <w:t>___________________________________________________________</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Telephone    (Day): ______________________  (Evening): __________________________</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Fax:</w:t>
      </w:r>
      <w:r>
        <w:rPr>
          <w:rFonts w:ascii="Tahoma" w:hAnsi="Tahoma" w:cs="Tahoma"/>
          <w:sz w:val="20"/>
          <w:szCs w:val="20"/>
        </w:rPr>
        <w:tab/>
        <w:t xml:space="preserve"> _______________________ E-Mail Address: ____________________________________</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Requested Point of Interconnection: __________________________________________________</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Interconnection Member’s Requested In-Service Date:</w:t>
      </w:r>
      <w:r>
        <w:rPr>
          <w:rFonts w:ascii="Tahoma" w:hAnsi="Tahoma" w:cs="Tahoma"/>
          <w:sz w:val="20"/>
          <w:szCs w:val="20"/>
        </w:rPr>
        <w:tab/>
        <w:t>__________________________________</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b/>
          <w:bCs/>
          <w:sz w:val="20"/>
          <w:szCs w:val="20"/>
          <w:u w:val="single"/>
        </w:rPr>
      </w:pPr>
      <w:r>
        <w:rPr>
          <w:rFonts w:ascii="Tahoma" w:hAnsi="Tahoma" w:cs="Tahoma"/>
          <w:b/>
          <w:bCs/>
          <w:sz w:val="20"/>
          <w:szCs w:val="20"/>
          <w:u w:val="single"/>
        </w:rPr>
        <w:t>Generating Facility Information</w:t>
      </w:r>
    </w:p>
    <w:p w:rsidR="000E62FD" w:rsidRDefault="000E62FD" w:rsidP="000E62FD">
      <w:pPr>
        <w:autoSpaceDE w:val="0"/>
        <w:autoSpaceDN w:val="0"/>
        <w:adjustRightInd w:val="0"/>
        <w:rPr>
          <w:rFonts w:ascii="Tahoma" w:hAnsi="Tahoma" w:cs="Tahoma"/>
          <w:b/>
          <w:bCs/>
          <w:sz w:val="20"/>
          <w:szCs w:val="20"/>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Data apply only to the Generating Facility, not the Interconnection Facilities.</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spacing w:after="120"/>
        <w:rPr>
          <w:rFonts w:ascii="Tahoma" w:hAnsi="Tahoma" w:cs="Tahoma"/>
          <w:sz w:val="20"/>
          <w:szCs w:val="20"/>
        </w:rPr>
      </w:pPr>
      <w:r>
        <w:rPr>
          <w:rFonts w:ascii="Tahoma" w:hAnsi="Tahoma" w:cs="Tahoma"/>
          <w:sz w:val="20"/>
          <w:szCs w:val="20"/>
        </w:rPr>
        <w:t xml:space="preserve">Energy Source:  </w:t>
      </w:r>
      <w:r>
        <w:rPr>
          <w:rFonts w:ascii="Tahoma" w:hAnsi="Tahoma" w:cs="Tahoma"/>
          <w:sz w:val="20"/>
          <w:szCs w:val="20"/>
        </w:rPr>
        <w:sym w:font="Wingdings" w:char="F071"/>
      </w:r>
      <w:r>
        <w:rPr>
          <w:rFonts w:ascii="Tahoma" w:hAnsi="Tahoma" w:cs="Tahoma"/>
          <w:sz w:val="20"/>
          <w:szCs w:val="20"/>
        </w:rPr>
        <w:t xml:space="preserve"> Solar</w:t>
      </w:r>
      <w:r>
        <w:rPr>
          <w:rFonts w:ascii="Tahoma" w:hAnsi="Tahoma" w:cs="Tahoma"/>
          <w:sz w:val="20"/>
          <w:szCs w:val="20"/>
        </w:rPr>
        <w:tab/>
        <w:t xml:space="preserve">    </w:t>
      </w:r>
      <w:r>
        <w:rPr>
          <w:rFonts w:ascii="Tahoma" w:hAnsi="Tahoma" w:cs="Tahoma"/>
          <w:sz w:val="20"/>
          <w:szCs w:val="20"/>
        </w:rPr>
        <w:sym w:font="Wingdings" w:char="F071"/>
      </w:r>
      <w:r>
        <w:rPr>
          <w:rFonts w:ascii="Tahoma" w:hAnsi="Tahoma" w:cs="Tahoma"/>
          <w:sz w:val="20"/>
          <w:szCs w:val="20"/>
        </w:rPr>
        <w:t xml:space="preserve"> Wind   </w:t>
      </w:r>
      <w:r>
        <w:rPr>
          <w:rFonts w:ascii="Tahoma" w:hAnsi="Tahoma" w:cs="Tahoma"/>
          <w:sz w:val="20"/>
          <w:szCs w:val="20"/>
        </w:rPr>
        <w:sym w:font="Wingdings" w:char="F071"/>
      </w:r>
      <w:r>
        <w:rPr>
          <w:rFonts w:ascii="Tahoma" w:hAnsi="Tahoma" w:cs="Tahoma"/>
          <w:sz w:val="20"/>
          <w:szCs w:val="20"/>
        </w:rPr>
        <w:t xml:space="preserve"> Hydro  </w:t>
      </w:r>
      <w:r>
        <w:rPr>
          <w:rFonts w:ascii="Tahoma" w:hAnsi="Tahoma" w:cs="Tahoma"/>
          <w:sz w:val="20"/>
          <w:szCs w:val="20"/>
        </w:rPr>
        <w:sym w:font="Wingdings" w:char="F071"/>
      </w:r>
      <w:r>
        <w:rPr>
          <w:rFonts w:ascii="Tahoma" w:hAnsi="Tahoma" w:cs="Tahoma"/>
          <w:sz w:val="20"/>
          <w:szCs w:val="20"/>
        </w:rPr>
        <w:t xml:space="preserve"> Hydro(Type e.g. Run-of-River) _________________</w:t>
      </w:r>
    </w:p>
    <w:p w:rsidR="000E62FD" w:rsidRDefault="000E62FD" w:rsidP="000E62FD">
      <w:pPr>
        <w:autoSpaceDE w:val="0"/>
        <w:autoSpaceDN w:val="0"/>
        <w:adjustRightInd w:val="0"/>
        <w:spacing w:after="120"/>
        <w:ind w:left="720" w:firstLine="720"/>
        <w:rPr>
          <w:rFonts w:ascii="Tahoma" w:hAnsi="Tahoma" w:cs="Tahoma"/>
          <w:sz w:val="20"/>
          <w:szCs w:val="20"/>
        </w:rPr>
      </w:pPr>
      <w:r>
        <w:rPr>
          <w:rFonts w:ascii="Tahoma" w:hAnsi="Tahoma" w:cs="Tahoma"/>
          <w:sz w:val="20"/>
          <w:szCs w:val="20"/>
        </w:rPr>
        <w:sym w:font="Wingdings" w:char="F071"/>
      </w:r>
      <w:r>
        <w:rPr>
          <w:rFonts w:ascii="Tahoma" w:hAnsi="Tahoma" w:cs="Tahoma"/>
          <w:sz w:val="20"/>
          <w:szCs w:val="20"/>
        </w:rPr>
        <w:t xml:space="preserve"> Diesel   </w:t>
      </w:r>
      <w:r>
        <w:rPr>
          <w:rFonts w:ascii="Tahoma" w:hAnsi="Tahoma" w:cs="Tahoma"/>
          <w:sz w:val="20"/>
          <w:szCs w:val="20"/>
        </w:rPr>
        <w:sym w:font="Wingdings" w:char="F071"/>
      </w:r>
      <w:r>
        <w:rPr>
          <w:rFonts w:ascii="Tahoma" w:hAnsi="Tahoma" w:cs="Tahoma"/>
          <w:sz w:val="20"/>
          <w:szCs w:val="20"/>
        </w:rPr>
        <w:t xml:space="preserve"> Natural Gas  </w:t>
      </w:r>
      <w:r>
        <w:rPr>
          <w:rFonts w:ascii="Tahoma" w:hAnsi="Tahoma" w:cs="Tahoma"/>
          <w:sz w:val="20"/>
          <w:szCs w:val="20"/>
        </w:rPr>
        <w:sym w:font="Wingdings" w:char="F071"/>
      </w:r>
      <w:r>
        <w:rPr>
          <w:rFonts w:ascii="Tahoma" w:hAnsi="Tahoma" w:cs="Tahoma"/>
          <w:sz w:val="20"/>
          <w:szCs w:val="20"/>
        </w:rPr>
        <w:t xml:space="preserve"> Fuel Oil   </w:t>
      </w:r>
      <w:r>
        <w:rPr>
          <w:rFonts w:ascii="Tahoma" w:hAnsi="Tahoma" w:cs="Tahoma"/>
          <w:sz w:val="20"/>
          <w:szCs w:val="20"/>
        </w:rPr>
        <w:sym w:font="Wingdings" w:char="F071"/>
      </w:r>
      <w:r>
        <w:rPr>
          <w:rFonts w:ascii="Tahoma" w:hAnsi="Tahoma" w:cs="Tahoma"/>
          <w:sz w:val="20"/>
          <w:szCs w:val="20"/>
        </w:rPr>
        <w:t xml:space="preserve"> Other (state type) ___________________</w:t>
      </w:r>
    </w:p>
    <w:p w:rsidR="000E62FD" w:rsidRDefault="000E62FD" w:rsidP="000E62FD">
      <w:pPr>
        <w:autoSpaceDE w:val="0"/>
        <w:autoSpaceDN w:val="0"/>
        <w:adjustRightInd w:val="0"/>
        <w:spacing w:after="120"/>
        <w:rPr>
          <w:rFonts w:ascii="Tahoma" w:hAnsi="Tahoma" w:cs="Tahoma"/>
          <w:sz w:val="20"/>
          <w:szCs w:val="20"/>
        </w:rPr>
      </w:pPr>
      <w:r>
        <w:rPr>
          <w:rFonts w:ascii="Tahoma" w:hAnsi="Tahoma" w:cs="Tahoma"/>
          <w:sz w:val="20"/>
          <w:szCs w:val="20"/>
        </w:rPr>
        <w:t xml:space="preserve">Prime Mover: </w:t>
      </w:r>
      <w:r>
        <w:rPr>
          <w:rFonts w:ascii="Tahoma" w:hAnsi="Tahoma" w:cs="Tahoma"/>
          <w:sz w:val="20"/>
          <w:szCs w:val="20"/>
        </w:rPr>
        <w:tab/>
      </w:r>
      <w:r>
        <w:rPr>
          <w:rFonts w:ascii="Tahoma" w:hAnsi="Tahoma" w:cs="Tahoma"/>
          <w:sz w:val="20"/>
          <w:szCs w:val="20"/>
        </w:rPr>
        <w:sym w:font="Wingdings" w:char="F071"/>
      </w:r>
      <w:r>
        <w:rPr>
          <w:rFonts w:ascii="Tahoma" w:hAnsi="Tahoma" w:cs="Tahoma"/>
          <w:sz w:val="20"/>
          <w:szCs w:val="20"/>
        </w:rPr>
        <w:t xml:space="preserve"> Fuel Cell  </w:t>
      </w:r>
      <w:r>
        <w:rPr>
          <w:rFonts w:ascii="Tahoma" w:hAnsi="Tahoma" w:cs="Tahoma"/>
          <w:sz w:val="20"/>
          <w:szCs w:val="20"/>
        </w:rPr>
        <w:sym w:font="Wingdings" w:char="F071"/>
      </w:r>
      <w:r>
        <w:rPr>
          <w:rFonts w:ascii="Tahoma" w:hAnsi="Tahoma" w:cs="Tahoma"/>
          <w:sz w:val="20"/>
          <w:szCs w:val="20"/>
        </w:rPr>
        <w:t xml:space="preserve"> Reciprocating Engine </w:t>
      </w:r>
      <w:r>
        <w:rPr>
          <w:rFonts w:ascii="Tahoma" w:hAnsi="Tahoma" w:cs="Tahoma"/>
          <w:sz w:val="20"/>
          <w:szCs w:val="20"/>
        </w:rPr>
        <w:sym w:font="Wingdings" w:char="F071"/>
      </w:r>
      <w:r>
        <w:rPr>
          <w:rFonts w:ascii="Tahoma" w:hAnsi="Tahoma" w:cs="Tahoma"/>
          <w:sz w:val="20"/>
          <w:szCs w:val="20"/>
        </w:rPr>
        <w:t xml:space="preserve"> Gas Turbine </w:t>
      </w:r>
      <w:r>
        <w:rPr>
          <w:rFonts w:ascii="Tahoma" w:hAnsi="Tahoma" w:cs="Tahoma"/>
          <w:sz w:val="20"/>
          <w:szCs w:val="20"/>
        </w:rPr>
        <w:sym w:font="Wingdings" w:char="F071"/>
      </w:r>
      <w:r>
        <w:rPr>
          <w:rFonts w:ascii="Tahoma" w:hAnsi="Tahoma" w:cs="Tahoma"/>
          <w:sz w:val="20"/>
          <w:szCs w:val="20"/>
        </w:rPr>
        <w:t xml:space="preserve"> Steam Turbine </w:t>
      </w:r>
    </w:p>
    <w:p w:rsidR="000E62FD" w:rsidRDefault="000E62FD" w:rsidP="000E62FD">
      <w:pPr>
        <w:pStyle w:val="Default"/>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sym w:font="Wingdings" w:char="F071"/>
      </w:r>
      <w:r>
        <w:rPr>
          <w:rFonts w:ascii="Tahoma" w:hAnsi="Tahoma" w:cs="Tahoma"/>
          <w:sz w:val="20"/>
          <w:szCs w:val="20"/>
        </w:rPr>
        <w:t xml:space="preserve"> Micro turbine </w:t>
      </w:r>
      <w:r>
        <w:rPr>
          <w:rFonts w:ascii="Tahoma" w:hAnsi="Tahoma" w:cs="Tahoma"/>
          <w:sz w:val="20"/>
          <w:szCs w:val="20"/>
        </w:rPr>
        <w:tab/>
      </w:r>
      <w:r>
        <w:rPr>
          <w:rFonts w:ascii="Tahoma" w:hAnsi="Tahoma" w:cs="Tahoma"/>
          <w:sz w:val="20"/>
          <w:szCs w:val="20"/>
        </w:rPr>
        <w:sym w:font="Wingdings" w:char="F071"/>
      </w:r>
      <w:r>
        <w:rPr>
          <w:rFonts w:ascii="Tahoma" w:hAnsi="Tahoma" w:cs="Tahoma"/>
          <w:sz w:val="20"/>
          <w:szCs w:val="20"/>
        </w:rPr>
        <w:t xml:space="preserve"> PV </w:t>
      </w:r>
      <w:r>
        <w:rPr>
          <w:rFonts w:ascii="Tahoma" w:hAnsi="Tahoma" w:cs="Tahoma"/>
          <w:sz w:val="20"/>
          <w:szCs w:val="20"/>
        </w:rPr>
        <w:tab/>
      </w:r>
      <w:r>
        <w:rPr>
          <w:rFonts w:ascii="Tahoma" w:hAnsi="Tahoma" w:cs="Tahoma"/>
          <w:sz w:val="20"/>
          <w:szCs w:val="20"/>
        </w:rPr>
        <w:sym w:font="Wingdings" w:char="F071"/>
      </w:r>
      <w:r>
        <w:rPr>
          <w:rFonts w:ascii="Tahoma" w:hAnsi="Tahoma" w:cs="Tahoma"/>
          <w:sz w:val="20"/>
          <w:szCs w:val="20"/>
        </w:rPr>
        <w:t xml:space="preserve"> Other _______________________________________</w:t>
      </w:r>
    </w:p>
    <w:p w:rsidR="000E62FD" w:rsidRDefault="000E62FD" w:rsidP="000E62FD">
      <w:pPr>
        <w:pStyle w:val="Default"/>
        <w:rPr>
          <w:rFonts w:ascii="Tahoma" w:hAnsi="Tahoma" w:cs="Tahoma"/>
          <w:sz w:val="20"/>
          <w:szCs w:val="20"/>
        </w:rPr>
      </w:pPr>
    </w:p>
    <w:p w:rsidR="000E62FD" w:rsidRDefault="000E62FD" w:rsidP="000E62FD">
      <w:pPr>
        <w:autoSpaceDE w:val="0"/>
        <w:autoSpaceDN w:val="0"/>
        <w:adjustRightInd w:val="0"/>
        <w:spacing w:after="120"/>
        <w:rPr>
          <w:rFonts w:ascii="Tahoma" w:hAnsi="Tahoma" w:cs="Tahoma"/>
          <w:sz w:val="20"/>
          <w:szCs w:val="20"/>
        </w:rPr>
      </w:pPr>
      <w:r>
        <w:rPr>
          <w:rFonts w:ascii="Tahoma" w:hAnsi="Tahoma" w:cs="Tahoma"/>
          <w:sz w:val="20"/>
          <w:szCs w:val="20"/>
        </w:rPr>
        <w:t xml:space="preserve">Type of Generator: </w:t>
      </w:r>
      <w:r>
        <w:rPr>
          <w:rFonts w:ascii="Tahoma" w:hAnsi="Tahoma" w:cs="Tahoma"/>
          <w:sz w:val="20"/>
          <w:szCs w:val="20"/>
        </w:rPr>
        <w:sym w:font="Wingdings" w:char="F071"/>
      </w:r>
      <w:r>
        <w:rPr>
          <w:rFonts w:ascii="Tahoma" w:hAnsi="Tahoma" w:cs="Tahoma"/>
          <w:sz w:val="20"/>
          <w:szCs w:val="20"/>
        </w:rPr>
        <w:t xml:space="preserve"> Synchronous </w:t>
      </w:r>
      <w:r>
        <w:rPr>
          <w:rFonts w:ascii="Tahoma" w:hAnsi="Tahoma" w:cs="Tahoma"/>
          <w:sz w:val="20"/>
          <w:szCs w:val="20"/>
        </w:rPr>
        <w:tab/>
      </w:r>
      <w:r>
        <w:rPr>
          <w:rFonts w:ascii="Tahoma" w:hAnsi="Tahoma" w:cs="Tahoma"/>
          <w:sz w:val="20"/>
          <w:szCs w:val="20"/>
        </w:rPr>
        <w:sym w:font="Wingdings" w:char="F071"/>
      </w:r>
      <w:r>
        <w:rPr>
          <w:rFonts w:ascii="Tahoma" w:hAnsi="Tahoma" w:cs="Tahoma"/>
          <w:sz w:val="20"/>
          <w:szCs w:val="20"/>
        </w:rPr>
        <w:t xml:space="preserve"> Induction </w:t>
      </w:r>
      <w:r>
        <w:rPr>
          <w:rFonts w:ascii="Tahoma" w:hAnsi="Tahoma" w:cs="Tahoma"/>
          <w:sz w:val="20"/>
          <w:szCs w:val="20"/>
        </w:rPr>
        <w:tab/>
      </w:r>
      <w:r>
        <w:rPr>
          <w:rFonts w:ascii="Tahoma" w:hAnsi="Tahoma" w:cs="Tahoma"/>
          <w:sz w:val="20"/>
          <w:szCs w:val="20"/>
        </w:rPr>
        <w:sym w:font="Wingdings" w:char="F071"/>
      </w:r>
      <w:r>
        <w:rPr>
          <w:rFonts w:ascii="Tahoma" w:hAnsi="Tahoma" w:cs="Tahoma"/>
          <w:sz w:val="20"/>
          <w:szCs w:val="20"/>
        </w:rPr>
        <w:t xml:space="preserve"> Inverter </w:t>
      </w:r>
    </w:p>
    <w:p w:rsidR="000E62FD" w:rsidRDefault="000E62FD" w:rsidP="000E62FD">
      <w:pPr>
        <w:autoSpaceDE w:val="0"/>
        <w:autoSpaceDN w:val="0"/>
        <w:adjustRightInd w:val="0"/>
        <w:spacing w:after="120"/>
        <w:rPr>
          <w:rFonts w:ascii="Tahoma" w:hAnsi="Tahoma" w:cs="Tahoma"/>
          <w:sz w:val="20"/>
          <w:szCs w:val="20"/>
        </w:rPr>
      </w:pPr>
      <w:r>
        <w:rPr>
          <w:rFonts w:ascii="Tahoma" w:hAnsi="Tahoma" w:cs="Tahoma"/>
          <w:sz w:val="20"/>
          <w:szCs w:val="20"/>
        </w:rPr>
        <w:t>Generator Nameplate Rating: _____ kW (Typical) Generator Nameplate: _______ kVAR</w:t>
      </w:r>
    </w:p>
    <w:p w:rsidR="000E62FD" w:rsidRDefault="000E62FD" w:rsidP="000E62FD">
      <w:pPr>
        <w:autoSpaceDE w:val="0"/>
        <w:autoSpaceDN w:val="0"/>
        <w:adjustRightInd w:val="0"/>
        <w:spacing w:after="120"/>
        <w:rPr>
          <w:rFonts w:ascii="Tahoma" w:hAnsi="Tahoma" w:cs="Tahoma"/>
          <w:sz w:val="20"/>
          <w:szCs w:val="20"/>
        </w:rPr>
      </w:pPr>
      <w:r>
        <w:rPr>
          <w:rFonts w:ascii="Tahoma" w:hAnsi="Tahoma" w:cs="Tahoma"/>
          <w:sz w:val="20"/>
          <w:szCs w:val="20"/>
        </w:rPr>
        <w:t>Interconnection Member or Member-Site Load: ______________ kW (if none, so state)</w:t>
      </w:r>
    </w:p>
    <w:p w:rsidR="000E62FD" w:rsidRDefault="000E62FD" w:rsidP="000E62FD">
      <w:pPr>
        <w:autoSpaceDE w:val="0"/>
        <w:autoSpaceDN w:val="0"/>
        <w:adjustRightInd w:val="0"/>
        <w:spacing w:after="120"/>
        <w:rPr>
          <w:rFonts w:ascii="Tahoma" w:hAnsi="Tahoma" w:cs="Tahoma"/>
          <w:sz w:val="20"/>
          <w:szCs w:val="20"/>
        </w:rPr>
      </w:pPr>
      <w:r>
        <w:rPr>
          <w:rFonts w:ascii="Tahoma" w:hAnsi="Tahoma" w:cs="Tahoma"/>
          <w:sz w:val="20"/>
          <w:szCs w:val="20"/>
        </w:rPr>
        <w:t>Typical Reactive Load (if known): ___________________</w:t>
      </w: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Maximum Physical Export Capability Requested: ________________ kW</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Will the Generating Facility also have installed storage?  Yes_____No_____</w:t>
      </w: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br w:type="page"/>
        <w:t>List components of the Generating Facility equipment package that are currently certified:</w:t>
      </w:r>
    </w:p>
    <w:p w:rsidR="000E62FD" w:rsidRDefault="000E62FD" w:rsidP="000E62FD">
      <w:pPr>
        <w:autoSpaceDE w:val="0"/>
        <w:autoSpaceDN w:val="0"/>
        <w:adjustRightInd w:val="0"/>
        <w:rPr>
          <w:rFonts w:ascii="Tahoma" w:hAnsi="Tahoma" w:cs="Tahoma"/>
          <w:sz w:val="20"/>
          <w:szCs w:val="20"/>
        </w:rPr>
      </w:pPr>
    </w:p>
    <w:p w:rsidR="000E62FD" w:rsidRDefault="000E62FD" w:rsidP="000E62FD">
      <w:pPr>
        <w:tabs>
          <w:tab w:val="right" w:pos="2880"/>
          <w:tab w:val="right" w:pos="7020"/>
        </w:tabs>
        <w:autoSpaceDE w:val="0"/>
        <w:autoSpaceDN w:val="0"/>
        <w:adjustRightInd w:val="0"/>
        <w:rPr>
          <w:rFonts w:ascii="Tahoma" w:hAnsi="Tahoma" w:cs="Tahoma"/>
          <w:sz w:val="20"/>
          <w:szCs w:val="20"/>
        </w:rPr>
      </w:pPr>
      <w:r>
        <w:rPr>
          <w:rFonts w:ascii="Tahoma" w:hAnsi="Tahoma" w:cs="Tahoma"/>
          <w:sz w:val="20"/>
          <w:szCs w:val="20"/>
        </w:rPr>
        <w:tab/>
        <w:t xml:space="preserve">Equipment Type </w:t>
      </w:r>
      <w:r>
        <w:rPr>
          <w:rFonts w:ascii="Tahoma" w:hAnsi="Tahoma" w:cs="Tahoma"/>
          <w:sz w:val="20"/>
          <w:szCs w:val="20"/>
        </w:rPr>
        <w:tab/>
        <w:t>Certifying Entity</w:t>
      </w:r>
    </w:p>
    <w:p w:rsidR="000E62FD" w:rsidRDefault="000E62FD" w:rsidP="000E62FD">
      <w:pPr>
        <w:autoSpaceDE w:val="0"/>
        <w:autoSpaceDN w:val="0"/>
        <w:adjustRightInd w:val="0"/>
        <w:rPr>
          <w:rFonts w:ascii="Tahoma" w:hAnsi="Tahoma" w:cs="Tahoma"/>
          <w:sz w:val="20"/>
          <w:szCs w:val="20"/>
        </w:rPr>
      </w:pPr>
    </w:p>
    <w:p w:rsidR="000E62FD" w:rsidRDefault="000E62FD" w:rsidP="000E62FD">
      <w:pPr>
        <w:tabs>
          <w:tab w:val="left" w:pos="4680"/>
        </w:tabs>
        <w:autoSpaceDE w:val="0"/>
        <w:autoSpaceDN w:val="0"/>
        <w:adjustRightInd w:val="0"/>
        <w:rPr>
          <w:rFonts w:ascii="Tahoma" w:hAnsi="Tahoma" w:cs="Tahoma"/>
          <w:sz w:val="20"/>
          <w:szCs w:val="20"/>
        </w:rPr>
      </w:pPr>
      <w:r>
        <w:rPr>
          <w:rFonts w:ascii="Tahoma" w:hAnsi="Tahoma" w:cs="Tahoma"/>
          <w:sz w:val="20"/>
          <w:szCs w:val="20"/>
        </w:rPr>
        <w:t xml:space="preserve">1. _______________________________ </w:t>
      </w:r>
      <w:r>
        <w:rPr>
          <w:rFonts w:ascii="Tahoma" w:hAnsi="Tahoma" w:cs="Tahoma"/>
          <w:sz w:val="20"/>
          <w:szCs w:val="20"/>
        </w:rPr>
        <w:tab/>
        <w:t>__________________________________</w:t>
      </w:r>
    </w:p>
    <w:p w:rsidR="000E62FD" w:rsidRDefault="000E62FD" w:rsidP="000E62FD">
      <w:pPr>
        <w:tabs>
          <w:tab w:val="left" w:pos="4680"/>
        </w:tabs>
        <w:autoSpaceDE w:val="0"/>
        <w:autoSpaceDN w:val="0"/>
        <w:adjustRightInd w:val="0"/>
        <w:rPr>
          <w:rFonts w:ascii="Tahoma" w:hAnsi="Tahoma" w:cs="Tahoma"/>
          <w:sz w:val="20"/>
          <w:szCs w:val="20"/>
        </w:rPr>
      </w:pPr>
    </w:p>
    <w:p w:rsidR="000E62FD" w:rsidRDefault="000E62FD" w:rsidP="000E62FD">
      <w:pPr>
        <w:tabs>
          <w:tab w:val="left" w:pos="4680"/>
        </w:tabs>
        <w:autoSpaceDE w:val="0"/>
        <w:autoSpaceDN w:val="0"/>
        <w:adjustRightInd w:val="0"/>
        <w:rPr>
          <w:rFonts w:ascii="Tahoma" w:hAnsi="Tahoma" w:cs="Tahoma"/>
          <w:sz w:val="20"/>
          <w:szCs w:val="20"/>
        </w:rPr>
      </w:pPr>
      <w:r>
        <w:rPr>
          <w:rFonts w:ascii="Tahoma" w:hAnsi="Tahoma" w:cs="Tahoma"/>
          <w:sz w:val="20"/>
          <w:szCs w:val="20"/>
        </w:rPr>
        <w:t xml:space="preserve">2. _______________________________ </w:t>
      </w:r>
      <w:r>
        <w:rPr>
          <w:rFonts w:ascii="Tahoma" w:hAnsi="Tahoma" w:cs="Tahoma"/>
          <w:sz w:val="20"/>
          <w:szCs w:val="20"/>
        </w:rPr>
        <w:tab/>
        <w:t>__________________________________</w:t>
      </w:r>
    </w:p>
    <w:p w:rsidR="000E62FD" w:rsidRDefault="000E62FD" w:rsidP="000E62FD">
      <w:pPr>
        <w:tabs>
          <w:tab w:val="left" w:pos="4680"/>
        </w:tabs>
        <w:autoSpaceDE w:val="0"/>
        <w:autoSpaceDN w:val="0"/>
        <w:adjustRightInd w:val="0"/>
        <w:rPr>
          <w:rFonts w:ascii="Tahoma" w:hAnsi="Tahoma" w:cs="Tahoma"/>
          <w:sz w:val="20"/>
          <w:szCs w:val="20"/>
        </w:rPr>
      </w:pPr>
    </w:p>
    <w:p w:rsidR="000E62FD" w:rsidRDefault="000E62FD" w:rsidP="000E62FD">
      <w:pPr>
        <w:tabs>
          <w:tab w:val="left" w:pos="4680"/>
        </w:tabs>
        <w:autoSpaceDE w:val="0"/>
        <w:autoSpaceDN w:val="0"/>
        <w:adjustRightInd w:val="0"/>
        <w:rPr>
          <w:rFonts w:ascii="Tahoma" w:hAnsi="Tahoma" w:cs="Tahoma"/>
          <w:sz w:val="20"/>
          <w:szCs w:val="20"/>
        </w:rPr>
      </w:pPr>
      <w:r>
        <w:rPr>
          <w:rFonts w:ascii="Tahoma" w:hAnsi="Tahoma" w:cs="Tahoma"/>
          <w:sz w:val="20"/>
          <w:szCs w:val="20"/>
        </w:rPr>
        <w:t xml:space="preserve">3. _______________________________ </w:t>
      </w:r>
      <w:r>
        <w:rPr>
          <w:rFonts w:ascii="Tahoma" w:hAnsi="Tahoma" w:cs="Tahoma"/>
          <w:sz w:val="20"/>
          <w:szCs w:val="20"/>
        </w:rPr>
        <w:tab/>
        <w:t>__________________________________</w:t>
      </w:r>
    </w:p>
    <w:p w:rsidR="000E62FD" w:rsidRDefault="000E62FD" w:rsidP="000E62FD">
      <w:pPr>
        <w:tabs>
          <w:tab w:val="left" w:pos="4680"/>
        </w:tabs>
        <w:autoSpaceDE w:val="0"/>
        <w:autoSpaceDN w:val="0"/>
        <w:adjustRightInd w:val="0"/>
        <w:rPr>
          <w:rFonts w:ascii="Tahoma" w:hAnsi="Tahoma" w:cs="Tahoma"/>
          <w:sz w:val="20"/>
          <w:szCs w:val="20"/>
        </w:rPr>
      </w:pPr>
    </w:p>
    <w:p w:rsidR="000E62FD" w:rsidRDefault="000E62FD" w:rsidP="000E62FD">
      <w:pPr>
        <w:tabs>
          <w:tab w:val="left" w:pos="4680"/>
        </w:tabs>
        <w:autoSpaceDE w:val="0"/>
        <w:autoSpaceDN w:val="0"/>
        <w:adjustRightInd w:val="0"/>
        <w:rPr>
          <w:rFonts w:ascii="Tahoma" w:hAnsi="Tahoma" w:cs="Tahoma"/>
          <w:sz w:val="20"/>
          <w:szCs w:val="20"/>
        </w:rPr>
      </w:pPr>
      <w:r>
        <w:rPr>
          <w:rFonts w:ascii="Tahoma" w:hAnsi="Tahoma" w:cs="Tahoma"/>
          <w:sz w:val="20"/>
          <w:szCs w:val="20"/>
        </w:rPr>
        <w:t xml:space="preserve">4. _______________________________ </w:t>
      </w:r>
      <w:r>
        <w:rPr>
          <w:rFonts w:ascii="Tahoma" w:hAnsi="Tahoma" w:cs="Tahoma"/>
          <w:sz w:val="20"/>
          <w:szCs w:val="20"/>
        </w:rPr>
        <w:tab/>
        <w:t>__________________________________</w:t>
      </w:r>
    </w:p>
    <w:p w:rsidR="000E62FD" w:rsidRDefault="000E62FD" w:rsidP="000E62FD">
      <w:pPr>
        <w:tabs>
          <w:tab w:val="left" w:pos="4680"/>
        </w:tabs>
        <w:autoSpaceDE w:val="0"/>
        <w:autoSpaceDN w:val="0"/>
        <w:adjustRightInd w:val="0"/>
        <w:rPr>
          <w:rFonts w:ascii="Tahoma" w:hAnsi="Tahoma" w:cs="Tahoma"/>
          <w:sz w:val="20"/>
          <w:szCs w:val="20"/>
        </w:rPr>
      </w:pPr>
    </w:p>
    <w:p w:rsidR="000E62FD" w:rsidRDefault="000E62FD" w:rsidP="000E62FD">
      <w:pPr>
        <w:tabs>
          <w:tab w:val="left" w:pos="4680"/>
        </w:tabs>
        <w:autoSpaceDE w:val="0"/>
        <w:autoSpaceDN w:val="0"/>
        <w:adjustRightInd w:val="0"/>
        <w:rPr>
          <w:rFonts w:ascii="Tahoma" w:hAnsi="Tahoma" w:cs="Tahoma"/>
          <w:sz w:val="20"/>
          <w:szCs w:val="20"/>
        </w:rPr>
      </w:pPr>
      <w:r>
        <w:rPr>
          <w:rFonts w:ascii="Tahoma" w:hAnsi="Tahoma" w:cs="Tahoma"/>
          <w:sz w:val="20"/>
          <w:szCs w:val="20"/>
        </w:rPr>
        <w:t xml:space="preserve">5. _______________________________ </w:t>
      </w:r>
      <w:r>
        <w:rPr>
          <w:rFonts w:ascii="Tahoma" w:hAnsi="Tahoma" w:cs="Tahoma"/>
          <w:sz w:val="20"/>
          <w:szCs w:val="20"/>
        </w:rPr>
        <w:tab/>
        <w:t>__________________________________</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 xml:space="preserve">Is the prime mover compatible with the certified protective relay package? </w:t>
      </w:r>
      <w:r>
        <w:rPr>
          <w:rFonts w:ascii="Tahoma" w:hAnsi="Tahoma" w:cs="Tahoma"/>
          <w:sz w:val="20"/>
          <w:szCs w:val="20"/>
        </w:rPr>
        <w:sym w:font="Wingdings" w:char="F071"/>
      </w:r>
      <w:r>
        <w:rPr>
          <w:rFonts w:ascii="Tahoma" w:hAnsi="Tahoma" w:cs="Tahoma"/>
          <w:sz w:val="20"/>
          <w:szCs w:val="20"/>
        </w:rPr>
        <w:t xml:space="preserve">Yes </w:t>
      </w:r>
      <w:r>
        <w:rPr>
          <w:rFonts w:ascii="Tahoma" w:hAnsi="Tahoma" w:cs="Tahoma"/>
          <w:sz w:val="20"/>
          <w:szCs w:val="20"/>
        </w:rPr>
        <w:tab/>
        <w:t xml:space="preserve">     </w:t>
      </w:r>
      <w:r>
        <w:rPr>
          <w:rFonts w:ascii="Tahoma" w:hAnsi="Tahoma" w:cs="Tahoma"/>
          <w:sz w:val="20"/>
          <w:szCs w:val="20"/>
        </w:rPr>
        <w:sym w:font="Wingdings" w:char="F071"/>
      </w:r>
      <w:r>
        <w:rPr>
          <w:rFonts w:ascii="Tahoma" w:hAnsi="Tahoma" w:cs="Tahoma"/>
          <w:sz w:val="20"/>
          <w:szCs w:val="20"/>
        </w:rPr>
        <w:t xml:space="preserve">No </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spacing w:after="120"/>
        <w:rPr>
          <w:rFonts w:ascii="Tahoma" w:hAnsi="Tahoma" w:cs="Tahoma"/>
          <w:sz w:val="20"/>
          <w:szCs w:val="20"/>
        </w:rPr>
      </w:pPr>
      <w:r>
        <w:rPr>
          <w:rFonts w:ascii="Tahoma" w:hAnsi="Tahoma" w:cs="Tahoma"/>
          <w:sz w:val="20"/>
          <w:szCs w:val="20"/>
        </w:rPr>
        <w:t>Generator (or solar collector)</w:t>
      </w:r>
    </w:p>
    <w:p w:rsidR="000E62FD" w:rsidRDefault="000E62FD" w:rsidP="000E62FD">
      <w:pPr>
        <w:autoSpaceDE w:val="0"/>
        <w:autoSpaceDN w:val="0"/>
        <w:adjustRightInd w:val="0"/>
        <w:spacing w:after="120"/>
        <w:rPr>
          <w:rFonts w:ascii="Tahoma" w:hAnsi="Tahoma" w:cs="Tahoma"/>
          <w:sz w:val="20"/>
          <w:szCs w:val="20"/>
        </w:rPr>
      </w:pPr>
      <w:r>
        <w:rPr>
          <w:rFonts w:ascii="Tahoma" w:hAnsi="Tahoma" w:cs="Tahoma"/>
          <w:sz w:val="20"/>
          <w:szCs w:val="20"/>
        </w:rPr>
        <w:t>Manufacturer, Model Name, &amp; Number: ____________________________________________</w:t>
      </w:r>
    </w:p>
    <w:p w:rsidR="000E62FD" w:rsidRDefault="000E62FD" w:rsidP="000E62FD">
      <w:pPr>
        <w:autoSpaceDE w:val="0"/>
        <w:autoSpaceDN w:val="0"/>
        <w:adjustRightInd w:val="0"/>
        <w:spacing w:after="120"/>
        <w:rPr>
          <w:rFonts w:ascii="Tahoma" w:hAnsi="Tahoma" w:cs="Tahoma"/>
          <w:sz w:val="20"/>
          <w:szCs w:val="20"/>
        </w:rPr>
      </w:pPr>
      <w:r>
        <w:rPr>
          <w:rFonts w:ascii="Tahoma" w:hAnsi="Tahoma" w:cs="Tahoma"/>
          <w:sz w:val="20"/>
          <w:szCs w:val="20"/>
        </w:rPr>
        <w:t>Version Number: ______________________________________________________________</w:t>
      </w:r>
    </w:p>
    <w:p w:rsidR="000E62FD" w:rsidRDefault="000E62FD" w:rsidP="000E62FD">
      <w:pPr>
        <w:autoSpaceDE w:val="0"/>
        <w:autoSpaceDN w:val="0"/>
        <w:adjustRightInd w:val="0"/>
        <w:spacing w:after="120"/>
        <w:rPr>
          <w:rFonts w:ascii="Tahoma" w:hAnsi="Tahoma" w:cs="Tahoma"/>
          <w:sz w:val="20"/>
          <w:szCs w:val="20"/>
        </w:rPr>
      </w:pPr>
      <w:r>
        <w:rPr>
          <w:rFonts w:ascii="Tahoma" w:hAnsi="Tahoma" w:cs="Tahoma"/>
          <w:sz w:val="20"/>
          <w:szCs w:val="20"/>
        </w:rPr>
        <w:t xml:space="preserve">Nameplate Output Power Rating in kW: </w:t>
      </w:r>
      <w:r>
        <w:rPr>
          <w:rFonts w:ascii="Tahoma" w:hAnsi="Tahoma" w:cs="Tahoma"/>
          <w:sz w:val="20"/>
          <w:szCs w:val="20"/>
        </w:rPr>
        <w:tab/>
      </w:r>
      <w:r>
        <w:rPr>
          <w:rFonts w:ascii="Tahoma" w:hAnsi="Tahoma" w:cs="Tahoma"/>
          <w:sz w:val="20"/>
          <w:szCs w:val="20"/>
        </w:rPr>
        <w:tab/>
        <w:t>(Summer) __________ (Winter) __________</w:t>
      </w: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 xml:space="preserve">Nameplate Output Power Rating in kVA: </w:t>
      </w:r>
      <w:r>
        <w:rPr>
          <w:rFonts w:ascii="Tahoma" w:hAnsi="Tahoma" w:cs="Tahoma"/>
          <w:sz w:val="20"/>
          <w:szCs w:val="20"/>
        </w:rPr>
        <w:tab/>
        <w:t>(Summer) __________ (Winter) __________</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spacing w:after="120"/>
        <w:rPr>
          <w:rFonts w:ascii="Tahoma" w:hAnsi="Tahoma" w:cs="Tahoma"/>
          <w:sz w:val="20"/>
          <w:szCs w:val="20"/>
        </w:rPr>
      </w:pPr>
      <w:r>
        <w:rPr>
          <w:rFonts w:ascii="Tahoma" w:hAnsi="Tahoma" w:cs="Tahoma"/>
          <w:sz w:val="20"/>
          <w:szCs w:val="20"/>
        </w:rPr>
        <w:t>Individual Generator Power Factor</w:t>
      </w:r>
    </w:p>
    <w:p w:rsidR="000E62FD" w:rsidRDefault="000E62FD" w:rsidP="000E62FD">
      <w:pPr>
        <w:autoSpaceDE w:val="0"/>
        <w:autoSpaceDN w:val="0"/>
        <w:adjustRightInd w:val="0"/>
        <w:spacing w:after="120"/>
        <w:rPr>
          <w:rFonts w:ascii="Tahoma" w:hAnsi="Tahoma" w:cs="Tahoma"/>
          <w:sz w:val="20"/>
          <w:szCs w:val="20"/>
        </w:rPr>
      </w:pPr>
      <w:r>
        <w:rPr>
          <w:rFonts w:ascii="Tahoma" w:hAnsi="Tahoma" w:cs="Tahoma"/>
          <w:sz w:val="20"/>
          <w:szCs w:val="20"/>
        </w:rPr>
        <w:t>Rated Power Factor: Leading: ________________Lagging: __________________</w:t>
      </w:r>
    </w:p>
    <w:p w:rsidR="000E62FD" w:rsidRDefault="000E62FD" w:rsidP="000E62FD">
      <w:pPr>
        <w:autoSpaceDE w:val="0"/>
        <w:autoSpaceDN w:val="0"/>
        <w:adjustRightInd w:val="0"/>
        <w:spacing w:after="120"/>
        <w:rPr>
          <w:rFonts w:ascii="Tahoma" w:hAnsi="Tahoma" w:cs="Tahoma"/>
          <w:sz w:val="20"/>
          <w:szCs w:val="20"/>
        </w:rPr>
      </w:pPr>
      <w:r>
        <w:rPr>
          <w:rFonts w:ascii="Tahoma" w:hAnsi="Tahoma" w:cs="Tahoma"/>
          <w:sz w:val="20"/>
          <w:szCs w:val="20"/>
        </w:rPr>
        <w:t>Total Number of Generators in wind farm to be interconnected pursuant to this Interconnection   Request: ______________ Elevation: _______________</w:t>
      </w:r>
    </w:p>
    <w:p w:rsidR="000E62FD" w:rsidRDefault="000E62FD" w:rsidP="000E62FD">
      <w:pPr>
        <w:autoSpaceDE w:val="0"/>
        <w:autoSpaceDN w:val="0"/>
        <w:adjustRightInd w:val="0"/>
        <w:spacing w:after="120"/>
        <w:rPr>
          <w:rFonts w:ascii="Tahoma" w:hAnsi="Tahoma" w:cs="Tahoma"/>
          <w:sz w:val="20"/>
          <w:szCs w:val="20"/>
        </w:rPr>
      </w:pPr>
      <w:r>
        <w:rPr>
          <w:rFonts w:ascii="Tahoma" w:hAnsi="Tahoma" w:cs="Tahoma"/>
          <w:sz w:val="20"/>
          <w:szCs w:val="20"/>
        </w:rPr>
        <w:tab/>
        <w:t xml:space="preserve">Single phase ______ </w:t>
      </w:r>
      <w:r>
        <w:rPr>
          <w:rFonts w:ascii="Tahoma" w:hAnsi="Tahoma" w:cs="Tahoma"/>
          <w:sz w:val="20"/>
          <w:szCs w:val="20"/>
        </w:rPr>
        <w:tab/>
        <w:t>Three phase _____</w:t>
      </w:r>
    </w:p>
    <w:p w:rsidR="000E62FD" w:rsidRDefault="000E62FD" w:rsidP="000E62FD">
      <w:pPr>
        <w:autoSpaceDE w:val="0"/>
        <w:autoSpaceDN w:val="0"/>
        <w:adjustRightInd w:val="0"/>
        <w:spacing w:after="120"/>
        <w:rPr>
          <w:rFonts w:ascii="Tahoma" w:hAnsi="Tahoma" w:cs="Tahoma"/>
          <w:sz w:val="20"/>
          <w:szCs w:val="20"/>
        </w:rPr>
      </w:pPr>
      <w:r>
        <w:rPr>
          <w:rFonts w:ascii="Tahoma" w:hAnsi="Tahoma" w:cs="Tahoma"/>
          <w:sz w:val="20"/>
          <w:szCs w:val="20"/>
        </w:rPr>
        <w:t>Inverter Manufacturer, Model Name, &amp; Number (if used):</w:t>
      </w:r>
      <w:r>
        <w:rPr>
          <w:rFonts w:ascii="Tahoma" w:hAnsi="Tahoma" w:cs="Tahoma"/>
          <w:sz w:val="20"/>
          <w:szCs w:val="20"/>
        </w:rPr>
        <w:tab/>
        <w:t xml:space="preserve"> _______________________</w:t>
      </w:r>
    </w:p>
    <w:p w:rsidR="000E62FD" w:rsidRDefault="000E62FD" w:rsidP="000E62FD">
      <w:pPr>
        <w:autoSpaceDE w:val="0"/>
        <w:autoSpaceDN w:val="0"/>
        <w:adjustRightInd w:val="0"/>
        <w:spacing w:after="120"/>
        <w:rPr>
          <w:rFonts w:ascii="Tahoma" w:hAnsi="Tahoma" w:cs="Tahoma"/>
          <w:sz w:val="20"/>
          <w:szCs w:val="20"/>
        </w:rPr>
      </w:pPr>
      <w:r>
        <w:rPr>
          <w:rFonts w:ascii="Tahoma" w:hAnsi="Tahoma" w:cs="Tahoma"/>
          <w:sz w:val="20"/>
          <w:szCs w:val="20"/>
        </w:rPr>
        <w:t xml:space="preserve">List of adjustable set points for the protective equipment or software: </w:t>
      </w:r>
      <w:r>
        <w:rPr>
          <w:rFonts w:ascii="Tahoma" w:hAnsi="Tahoma" w:cs="Tahoma"/>
          <w:sz w:val="20"/>
          <w:szCs w:val="20"/>
        </w:rPr>
        <w:tab/>
        <w:t>_________________</w:t>
      </w: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Note: A completed Power Systems Load Flow data sheet must be supplied with the Interconnection Request.</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br w:type="page"/>
      </w:r>
    </w:p>
    <w:p w:rsidR="000E62FD" w:rsidRDefault="000E62FD" w:rsidP="000E62FD">
      <w:pPr>
        <w:autoSpaceDE w:val="0"/>
        <w:autoSpaceDN w:val="0"/>
        <w:adjustRightInd w:val="0"/>
        <w:jc w:val="center"/>
        <w:rPr>
          <w:rFonts w:ascii="Tahoma" w:hAnsi="Tahoma" w:cs="Tahoma"/>
          <w:b/>
          <w:sz w:val="20"/>
          <w:szCs w:val="20"/>
          <w:u w:val="single"/>
        </w:rPr>
      </w:pPr>
      <w:r>
        <w:rPr>
          <w:rFonts w:ascii="Tahoma" w:hAnsi="Tahoma" w:cs="Tahoma"/>
          <w:b/>
          <w:sz w:val="20"/>
          <w:szCs w:val="20"/>
          <w:u w:val="single"/>
        </w:rPr>
        <w:t>Generating Facility Characteristic Data (for inverter-based machines)</w:t>
      </w:r>
    </w:p>
    <w:p w:rsidR="000E62FD" w:rsidRDefault="000E62FD" w:rsidP="000E62FD">
      <w:pPr>
        <w:autoSpaceDE w:val="0"/>
        <w:autoSpaceDN w:val="0"/>
        <w:adjustRightInd w:val="0"/>
        <w:jc w:val="center"/>
        <w:rPr>
          <w:rFonts w:ascii="Tahoma" w:hAnsi="Tahoma" w:cs="Tahoma"/>
          <w:b/>
          <w:sz w:val="20"/>
          <w:szCs w:val="20"/>
          <w:u w:val="single"/>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Max design fault contribution current: _________ Instantaneous _____ or RMS? _____</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Harmonics Characteristics: ________________________________________________</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Start-up requirements: ___________________________________________________</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jc w:val="center"/>
        <w:rPr>
          <w:rFonts w:ascii="Tahoma" w:hAnsi="Tahoma" w:cs="Tahoma"/>
          <w:b/>
          <w:sz w:val="20"/>
          <w:szCs w:val="20"/>
          <w:u w:val="single"/>
        </w:rPr>
      </w:pPr>
      <w:r>
        <w:rPr>
          <w:rFonts w:ascii="Tahoma" w:hAnsi="Tahoma" w:cs="Tahoma"/>
          <w:b/>
          <w:sz w:val="20"/>
          <w:szCs w:val="20"/>
          <w:u w:val="single"/>
        </w:rPr>
        <w:t>Generating Facility Characteristic Data (for rotating machines)</w:t>
      </w:r>
    </w:p>
    <w:p w:rsidR="000E62FD" w:rsidRDefault="000E62FD" w:rsidP="000E62FD">
      <w:pPr>
        <w:autoSpaceDE w:val="0"/>
        <w:autoSpaceDN w:val="0"/>
        <w:adjustRightInd w:val="0"/>
        <w:jc w:val="center"/>
        <w:rPr>
          <w:rFonts w:ascii="Tahoma" w:hAnsi="Tahoma" w:cs="Tahoma"/>
          <w:sz w:val="20"/>
          <w:szCs w:val="20"/>
          <w:u w:val="single"/>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RPM Frequency: _________________</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 Neutral Grounding Resistor (if applicable): ____________</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spacing w:after="60"/>
        <w:rPr>
          <w:rFonts w:ascii="Tahoma" w:hAnsi="Tahoma" w:cs="Tahoma"/>
          <w:sz w:val="20"/>
          <w:szCs w:val="20"/>
          <w:u w:val="single"/>
        </w:rPr>
      </w:pPr>
      <w:r>
        <w:rPr>
          <w:rFonts w:ascii="Tahoma" w:hAnsi="Tahoma" w:cs="Tahoma"/>
          <w:sz w:val="20"/>
          <w:szCs w:val="20"/>
          <w:u w:val="single"/>
        </w:rPr>
        <w:t>Synchronous Generators:</w:t>
      </w:r>
    </w:p>
    <w:p w:rsidR="000E62FD" w:rsidRDefault="000E62FD" w:rsidP="000E62FD">
      <w:pPr>
        <w:autoSpaceDE w:val="0"/>
        <w:autoSpaceDN w:val="0"/>
        <w:adjustRightInd w:val="0"/>
        <w:spacing w:after="60"/>
        <w:rPr>
          <w:rFonts w:ascii="Tahoma" w:hAnsi="Tahoma" w:cs="Tahoma"/>
          <w:sz w:val="20"/>
          <w:szCs w:val="20"/>
        </w:rPr>
      </w:pPr>
      <w:r>
        <w:rPr>
          <w:rFonts w:ascii="Tahoma" w:hAnsi="Tahoma" w:cs="Tahoma"/>
          <w:sz w:val="20"/>
          <w:szCs w:val="20"/>
        </w:rPr>
        <w:t>Direct Axis Synchronous Reactance, Xd: _____________  P.U.</w:t>
      </w:r>
    </w:p>
    <w:p w:rsidR="000E62FD" w:rsidRDefault="000E62FD" w:rsidP="000E62FD">
      <w:pPr>
        <w:autoSpaceDE w:val="0"/>
        <w:autoSpaceDN w:val="0"/>
        <w:adjustRightInd w:val="0"/>
        <w:spacing w:after="60"/>
        <w:rPr>
          <w:rFonts w:ascii="Tahoma" w:hAnsi="Tahoma" w:cs="Tahoma"/>
          <w:sz w:val="20"/>
          <w:szCs w:val="20"/>
        </w:rPr>
      </w:pPr>
      <w:r>
        <w:rPr>
          <w:rFonts w:ascii="Tahoma" w:hAnsi="Tahoma" w:cs="Tahoma"/>
          <w:sz w:val="20"/>
          <w:szCs w:val="20"/>
        </w:rPr>
        <w:t>Direct Axis Transient Reactance, X’</w:t>
      </w:r>
      <w:r>
        <w:rPr>
          <w:rFonts w:ascii="Tahoma" w:hAnsi="Tahoma" w:cs="Tahoma"/>
          <w:sz w:val="20"/>
          <w:szCs w:val="20"/>
          <w:vertAlign w:val="subscript"/>
        </w:rPr>
        <w:t>d</w:t>
      </w:r>
      <w:r>
        <w:rPr>
          <w:rFonts w:ascii="Tahoma" w:hAnsi="Tahoma" w:cs="Tahoma"/>
          <w:sz w:val="20"/>
          <w:szCs w:val="20"/>
        </w:rPr>
        <w:t xml:space="preserve">: </w:t>
      </w:r>
      <w:r>
        <w:rPr>
          <w:rFonts w:ascii="Tahoma" w:hAnsi="Tahoma" w:cs="Tahoma"/>
          <w:sz w:val="20"/>
          <w:szCs w:val="20"/>
        </w:rPr>
        <w:tab/>
        <w:t>______________  P.U.</w:t>
      </w:r>
    </w:p>
    <w:p w:rsidR="000E62FD" w:rsidRDefault="000E62FD" w:rsidP="000E62FD">
      <w:pPr>
        <w:autoSpaceDE w:val="0"/>
        <w:autoSpaceDN w:val="0"/>
        <w:adjustRightInd w:val="0"/>
        <w:spacing w:after="60"/>
        <w:rPr>
          <w:rFonts w:ascii="Tahoma" w:hAnsi="Tahoma" w:cs="Tahoma"/>
          <w:sz w:val="20"/>
          <w:szCs w:val="20"/>
        </w:rPr>
      </w:pPr>
      <w:r>
        <w:rPr>
          <w:rFonts w:ascii="Tahoma" w:hAnsi="Tahoma" w:cs="Tahoma"/>
          <w:sz w:val="20"/>
          <w:szCs w:val="20"/>
        </w:rPr>
        <w:t>Direct Axis Subtransient Reactance, X”</w:t>
      </w:r>
      <w:r>
        <w:rPr>
          <w:rFonts w:ascii="Tahoma" w:hAnsi="Tahoma" w:cs="Tahoma"/>
          <w:sz w:val="20"/>
          <w:szCs w:val="20"/>
          <w:vertAlign w:val="subscript"/>
        </w:rPr>
        <w:t>d</w:t>
      </w:r>
      <w:r>
        <w:rPr>
          <w:rFonts w:ascii="Tahoma" w:hAnsi="Tahoma" w:cs="Tahoma"/>
          <w:sz w:val="20"/>
          <w:szCs w:val="20"/>
        </w:rPr>
        <w:t>: ______________ P.U.</w:t>
      </w:r>
    </w:p>
    <w:p w:rsidR="000E62FD" w:rsidRDefault="000E62FD" w:rsidP="000E62FD">
      <w:pPr>
        <w:autoSpaceDE w:val="0"/>
        <w:autoSpaceDN w:val="0"/>
        <w:adjustRightInd w:val="0"/>
        <w:spacing w:after="60"/>
        <w:rPr>
          <w:rFonts w:ascii="Tahoma" w:hAnsi="Tahoma" w:cs="Tahoma"/>
          <w:sz w:val="20"/>
          <w:szCs w:val="20"/>
        </w:rPr>
      </w:pPr>
      <w:r>
        <w:rPr>
          <w:rFonts w:ascii="Tahoma" w:hAnsi="Tahoma" w:cs="Tahoma"/>
          <w:sz w:val="20"/>
          <w:szCs w:val="20"/>
        </w:rPr>
        <w:t>Negative Sequence Reactance, X</w:t>
      </w:r>
      <w:r>
        <w:rPr>
          <w:rFonts w:ascii="Tahoma" w:hAnsi="Tahoma" w:cs="Tahoma"/>
          <w:sz w:val="20"/>
          <w:szCs w:val="20"/>
          <w:vertAlign w:val="subscript"/>
        </w:rPr>
        <w:t>2</w:t>
      </w:r>
      <w:r>
        <w:rPr>
          <w:rFonts w:ascii="Tahoma" w:hAnsi="Tahoma" w:cs="Tahoma"/>
          <w:sz w:val="20"/>
          <w:szCs w:val="20"/>
        </w:rPr>
        <w:t xml:space="preserve">: </w:t>
      </w:r>
      <w:r>
        <w:rPr>
          <w:rFonts w:ascii="Tahoma" w:hAnsi="Tahoma" w:cs="Tahoma"/>
          <w:sz w:val="20"/>
          <w:szCs w:val="20"/>
        </w:rPr>
        <w:tab/>
        <w:t>______________  P.U.</w:t>
      </w:r>
    </w:p>
    <w:p w:rsidR="000E62FD" w:rsidRDefault="000E62FD" w:rsidP="000E62FD">
      <w:pPr>
        <w:autoSpaceDE w:val="0"/>
        <w:autoSpaceDN w:val="0"/>
        <w:adjustRightInd w:val="0"/>
        <w:spacing w:after="60"/>
        <w:rPr>
          <w:rFonts w:ascii="Tahoma" w:hAnsi="Tahoma" w:cs="Tahoma"/>
          <w:sz w:val="20"/>
          <w:szCs w:val="20"/>
        </w:rPr>
      </w:pPr>
      <w:r>
        <w:rPr>
          <w:rFonts w:ascii="Tahoma" w:hAnsi="Tahoma" w:cs="Tahoma"/>
          <w:sz w:val="20"/>
          <w:szCs w:val="20"/>
        </w:rPr>
        <w:t>Zero Sequence Reactance, X</w:t>
      </w:r>
      <w:r>
        <w:rPr>
          <w:rFonts w:ascii="Tahoma" w:hAnsi="Tahoma" w:cs="Tahoma"/>
          <w:sz w:val="20"/>
          <w:szCs w:val="20"/>
          <w:vertAlign w:val="subscript"/>
        </w:rPr>
        <w:t>0</w:t>
      </w:r>
      <w:r>
        <w:rPr>
          <w:rFonts w:ascii="Tahoma" w:hAnsi="Tahoma" w:cs="Tahoma"/>
          <w:sz w:val="20"/>
          <w:szCs w:val="20"/>
        </w:rPr>
        <w:t>: ______________________ P.U.</w:t>
      </w:r>
    </w:p>
    <w:p w:rsidR="000E62FD" w:rsidRDefault="000E62FD" w:rsidP="000E62FD">
      <w:pPr>
        <w:autoSpaceDE w:val="0"/>
        <w:autoSpaceDN w:val="0"/>
        <w:adjustRightInd w:val="0"/>
        <w:spacing w:after="60"/>
        <w:rPr>
          <w:rFonts w:ascii="Tahoma" w:hAnsi="Tahoma" w:cs="Tahoma"/>
          <w:sz w:val="20"/>
          <w:szCs w:val="20"/>
        </w:rPr>
      </w:pPr>
      <w:r>
        <w:rPr>
          <w:rFonts w:ascii="Tahoma" w:hAnsi="Tahoma" w:cs="Tahoma"/>
          <w:sz w:val="20"/>
          <w:szCs w:val="20"/>
        </w:rPr>
        <w:t>KVA Base: __________________________________________</w:t>
      </w:r>
    </w:p>
    <w:p w:rsidR="000E62FD" w:rsidRDefault="000E62FD" w:rsidP="000E62FD">
      <w:pPr>
        <w:autoSpaceDE w:val="0"/>
        <w:autoSpaceDN w:val="0"/>
        <w:adjustRightInd w:val="0"/>
        <w:spacing w:after="60"/>
        <w:rPr>
          <w:rFonts w:ascii="Tahoma" w:hAnsi="Tahoma" w:cs="Tahoma"/>
          <w:sz w:val="20"/>
          <w:szCs w:val="20"/>
        </w:rPr>
      </w:pPr>
      <w:r>
        <w:rPr>
          <w:rFonts w:ascii="Tahoma" w:hAnsi="Tahoma" w:cs="Tahoma"/>
          <w:sz w:val="20"/>
          <w:szCs w:val="20"/>
        </w:rPr>
        <w:t>Field Volts: _________________________________________</w:t>
      </w: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Field Amperes: ______________________________________</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spacing w:after="60"/>
        <w:rPr>
          <w:rFonts w:ascii="Tahoma" w:hAnsi="Tahoma" w:cs="Tahoma"/>
          <w:sz w:val="20"/>
          <w:szCs w:val="20"/>
          <w:u w:val="single"/>
        </w:rPr>
      </w:pPr>
      <w:r>
        <w:rPr>
          <w:rFonts w:ascii="Tahoma" w:hAnsi="Tahoma" w:cs="Tahoma"/>
          <w:sz w:val="20"/>
          <w:szCs w:val="20"/>
          <w:u w:val="single"/>
        </w:rPr>
        <w:t>Induction Generators:</w:t>
      </w:r>
    </w:p>
    <w:p w:rsidR="000E62FD" w:rsidRDefault="000E62FD" w:rsidP="000E62FD">
      <w:pPr>
        <w:autoSpaceDE w:val="0"/>
        <w:autoSpaceDN w:val="0"/>
        <w:adjustRightInd w:val="0"/>
        <w:spacing w:after="60"/>
        <w:rPr>
          <w:rFonts w:ascii="Tahoma" w:hAnsi="Tahoma" w:cs="Tahoma"/>
          <w:sz w:val="20"/>
          <w:szCs w:val="20"/>
        </w:rPr>
      </w:pPr>
      <w:r>
        <w:rPr>
          <w:rFonts w:ascii="Tahoma" w:hAnsi="Tahoma" w:cs="Tahoma"/>
          <w:sz w:val="20"/>
          <w:szCs w:val="20"/>
        </w:rPr>
        <w:t>Motoring Power (kW):</w:t>
      </w:r>
      <w:r>
        <w:rPr>
          <w:rFonts w:ascii="Tahoma" w:hAnsi="Tahoma" w:cs="Tahoma"/>
          <w:sz w:val="20"/>
          <w:szCs w:val="20"/>
        </w:rPr>
        <w:tab/>
        <w:t xml:space="preserve"> ___________________________________</w:t>
      </w:r>
    </w:p>
    <w:p w:rsidR="000E62FD" w:rsidRDefault="000E62FD" w:rsidP="000E62FD">
      <w:pPr>
        <w:autoSpaceDE w:val="0"/>
        <w:autoSpaceDN w:val="0"/>
        <w:adjustRightInd w:val="0"/>
        <w:spacing w:after="60"/>
        <w:rPr>
          <w:rFonts w:ascii="Tahoma" w:hAnsi="Tahoma" w:cs="Tahoma"/>
          <w:sz w:val="20"/>
          <w:szCs w:val="20"/>
        </w:rPr>
      </w:pPr>
      <w:r>
        <w:rPr>
          <w:rFonts w:ascii="Tahoma" w:hAnsi="Tahoma" w:cs="Tahoma"/>
          <w:sz w:val="20"/>
          <w:szCs w:val="20"/>
        </w:rPr>
        <w:t xml:space="preserve">I </w:t>
      </w:r>
      <w:r>
        <w:rPr>
          <w:rFonts w:ascii="Tahoma" w:hAnsi="Tahoma" w:cs="Tahoma"/>
          <w:sz w:val="20"/>
          <w:szCs w:val="20"/>
          <w:vertAlign w:val="subscript"/>
        </w:rPr>
        <w:t>2</w:t>
      </w:r>
      <w:r>
        <w:rPr>
          <w:rFonts w:ascii="Tahoma" w:hAnsi="Tahoma" w:cs="Tahoma"/>
          <w:sz w:val="20"/>
          <w:szCs w:val="20"/>
          <w:vertAlign w:val="superscript"/>
        </w:rPr>
        <w:t>2</w:t>
      </w:r>
      <w:r>
        <w:rPr>
          <w:rFonts w:ascii="Tahoma" w:hAnsi="Tahoma" w:cs="Tahoma"/>
          <w:sz w:val="20"/>
          <w:szCs w:val="20"/>
        </w:rPr>
        <w:t xml:space="preserve"> t or K (Heating Time Constant): </w:t>
      </w:r>
      <w:r>
        <w:rPr>
          <w:rFonts w:ascii="Tahoma" w:hAnsi="Tahoma" w:cs="Tahoma"/>
          <w:sz w:val="20"/>
          <w:szCs w:val="20"/>
        </w:rPr>
        <w:tab/>
        <w:t>______________________</w:t>
      </w:r>
    </w:p>
    <w:p w:rsidR="000E62FD" w:rsidRDefault="000E62FD" w:rsidP="000E62FD">
      <w:pPr>
        <w:autoSpaceDE w:val="0"/>
        <w:autoSpaceDN w:val="0"/>
        <w:adjustRightInd w:val="0"/>
        <w:spacing w:after="60"/>
        <w:rPr>
          <w:rFonts w:ascii="Tahoma" w:hAnsi="Tahoma" w:cs="Tahoma"/>
          <w:sz w:val="20"/>
          <w:szCs w:val="20"/>
        </w:rPr>
      </w:pPr>
      <w:r>
        <w:rPr>
          <w:rFonts w:ascii="Tahoma" w:hAnsi="Tahoma" w:cs="Tahoma"/>
          <w:sz w:val="20"/>
          <w:szCs w:val="20"/>
        </w:rPr>
        <w:t xml:space="preserve">Rotor Resistance, Rr: </w:t>
      </w:r>
      <w:r>
        <w:rPr>
          <w:rFonts w:ascii="Tahoma" w:hAnsi="Tahoma" w:cs="Tahoma"/>
          <w:sz w:val="20"/>
          <w:szCs w:val="20"/>
        </w:rPr>
        <w:tab/>
        <w:t>___________________________________</w:t>
      </w:r>
    </w:p>
    <w:p w:rsidR="000E62FD" w:rsidRDefault="000E62FD" w:rsidP="000E62FD">
      <w:pPr>
        <w:autoSpaceDE w:val="0"/>
        <w:autoSpaceDN w:val="0"/>
        <w:adjustRightInd w:val="0"/>
        <w:spacing w:after="60"/>
        <w:rPr>
          <w:rFonts w:ascii="Tahoma" w:hAnsi="Tahoma" w:cs="Tahoma"/>
          <w:sz w:val="20"/>
          <w:szCs w:val="20"/>
        </w:rPr>
      </w:pPr>
      <w:r>
        <w:rPr>
          <w:rFonts w:ascii="Tahoma" w:hAnsi="Tahoma" w:cs="Tahoma"/>
          <w:sz w:val="20"/>
          <w:szCs w:val="20"/>
        </w:rPr>
        <w:t xml:space="preserve">Stator Resistance, Rs: </w:t>
      </w:r>
      <w:r>
        <w:rPr>
          <w:rFonts w:ascii="Tahoma" w:hAnsi="Tahoma" w:cs="Tahoma"/>
          <w:sz w:val="20"/>
          <w:szCs w:val="20"/>
        </w:rPr>
        <w:tab/>
        <w:t>___________________________________</w:t>
      </w:r>
    </w:p>
    <w:p w:rsidR="000E62FD" w:rsidRDefault="000E62FD" w:rsidP="000E62FD">
      <w:pPr>
        <w:autoSpaceDE w:val="0"/>
        <w:autoSpaceDN w:val="0"/>
        <w:adjustRightInd w:val="0"/>
        <w:spacing w:after="60"/>
        <w:rPr>
          <w:rFonts w:ascii="Tahoma" w:hAnsi="Tahoma" w:cs="Tahoma"/>
          <w:sz w:val="20"/>
          <w:szCs w:val="20"/>
        </w:rPr>
      </w:pPr>
      <w:r>
        <w:rPr>
          <w:rFonts w:ascii="Tahoma" w:hAnsi="Tahoma" w:cs="Tahoma"/>
          <w:sz w:val="20"/>
          <w:szCs w:val="20"/>
        </w:rPr>
        <w:t xml:space="preserve">Stator Reactance, Xs: </w:t>
      </w:r>
      <w:r>
        <w:rPr>
          <w:rFonts w:ascii="Tahoma" w:hAnsi="Tahoma" w:cs="Tahoma"/>
          <w:sz w:val="20"/>
          <w:szCs w:val="20"/>
        </w:rPr>
        <w:tab/>
        <w:t>___________________________________</w:t>
      </w:r>
    </w:p>
    <w:p w:rsidR="000E62FD" w:rsidRDefault="000E62FD" w:rsidP="000E62FD">
      <w:pPr>
        <w:autoSpaceDE w:val="0"/>
        <w:autoSpaceDN w:val="0"/>
        <w:adjustRightInd w:val="0"/>
        <w:spacing w:after="60"/>
        <w:rPr>
          <w:rFonts w:ascii="Tahoma" w:hAnsi="Tahoma" w:cs="Tahoma"/>
          <w:sz w:val="20"/>
          <w:szCs w:val="20"/>
        </w:rPr>
      </w:pPr>
      <w:r>
        <w:rPr>
          <w:rFonts w:ascii="Tahoma" w:hAnsi="Tahoma" w:cs="Tahoma"/>
          <w:sz w:val="20"/>
          <w:szCs w:val="20"/>
        </w:rPr>
        <w:t xml:space="preserve">Rotor Reactance, Xr: </w:t>
      </w:r>
      <w:r>
        <w:rPr>
          <w:rFonts w:ascii="Tahoma" w:hAnsi="Tahoma" w:cs="Tahoma"/>
          <w:sz w:val="20"/>
          <w:szCs w:val="20"/>
        </w:rPr>
        <w:tab/>
        <w:t>___________________________________</w:t>
      </w:r>
    </w:p>
    <w:p w:rsidR="000E62FD" w:rsidRDefault="000E62FD" w:rsidP="000E62FD">
      <w:pPr>
        <w:autoSpaceDE w:val="0"/>
        <w:autoSpaceDN w:val="0"/>
        <w:adjustRightInd w:val="0"/>
        <w:spacing w:after="60"/>
        <w:rPr>
          <w:rFonts w:ascii="Tahoma" w:hAnsi="Tahoma" w:cs="Tahoma"/>
          <w:sz w:val="20"/>
          <w:szCs w:val="20"/>
        </w:rPr>
      </w:pPr>
      <w:r>
        <w:rPr>
          <w:rFonts w:ascii="Tahoma" w:hAnsi="Tahoma" w:cs="Tahoma"/>
          <w:sz w:val="20"/>
          <w:szCs w:val="20"/>
        </w:rPr>
        <w:t xml:space="preserve">Magnetizing Reactance, Xm: </w:t>
      </w:r>
      <w:r>
        <w:rPr>
          <w:rFonts w:ascii="Tahoma" w:hAnsi="Tahoma" w:cs="Tahoma"/>
          <w:sz w:val="20"/>
          <w:szCs w:val="20"/>
        </w:rPr>
        <w:tab/>
        <w:t>____________________________</w:t>
      </w:r>
    </w:p>
    <w:p w:rsidR="000E62FD" w:rsidRDefault="000E62FD" w:rsidP="000E62FD">
      <w:pPr>
        <w:autoSpaceDE w:val="0"/>
        <w:autoSpaceDN w:val="0"/>
        <w:adjustRightInd w:val="0"/>
        <w:spacing w:after="60"/>
        <w:rPr>
          <w:rFonts w:ascii="Tahoma" w:hAnsi="Tahoma" w:cs="Tahoma"/>
          <w:sz w:val="20"/>
          <w:szCs w:val="20"/>
        </w:rPr>
      </w:pPr>
      <w:r>
        <w:rPr>
          <w:rFonts w:ascii="Tahoma" w:hAnsi="Tahoma" w:cs="Tahoma"/>
          <w:sz w:val="20"/>
          <w:szCs w:val="20"/>
        </w:rPr>
        <w:t xml:space="preserve">Short Circuit Reactance, Xd’’: </w:t>
      </w:r>
      <w:r>
        <w:rPr>
          <w:rFonts w:ascii="Tahoma" w:hAnsi="Tahoma" w:cs="Tahoma"/>
          <w:sz w:val="20"/>
          <w:szCs w:val="20"/>
        </w:rPr>
        <w:tab/>
        <w:t>____________________________</w:t>
      </w:r>
    </w:p>
    <w:p w:rsidR="000E62FD" w:rsidRDefault="000E62FD" w:rsidP="000E62FD">
      <w:pPr>
        <w:autoSpaceDE w:val="0"/>
        <w:autoSpaceDN w:val="0"/>
        <w:adjustRightInd w:val="0"/>
        <w:spacing w:after="60"/>
        <w:rPr>
          <w:rFonts w:ascii="Tahoma" w:hAnsi="Tahoma" w:cs="Tahoma"/>
          <w:sz w:val="20"/>
          <w:szCs w:val="20"/>
        </w:rPr>
      </w:pPr>
      <w:r>
        <w:rPr>
          <w:rFonts w:ascii="Tahoma" w:hAnsi="Tahoma" w:cs="Tahoma"/>
          <w:sz w:val="20"/>
          <w:szCs w:val="20"/>
        </w:rPr>
        <w:t xml:space="preserve">Exciting Current: </w:t>
      </w:r>
      <w:r>
        <w:rPr>
          <w:rFonts w:ascii="Tahoma" w:hAnsi="Tahoma" w:cs="Tahoma"/>
          <w:sz w:val="20"/>
          <w:szCs w:val="20"/>
        </w:rPr>
        <w:tab/>
        <w:t>___________________________________</w:t>
      </w:r>
    </w:p>
    <w:p w:rsidR="000E62FD" w:rsidRDefault="000E62FD" w:rsidP="000E62FD">
      <w:pPr>
        <w:autoSpaceDE w:val="0"/>
        <w:autoSpaceDN w:val="0"/>
        <w:adjustRightInd w:val="0"/>
        <w:spacing w:after="60"/>
        <w:rPr>
          <w:rFonts w:ascii="Tahoma" w:hAnsi="Tahoma" w:cs="Tahoma"/>
          <w:sz w:val="20"/>
          <w:szCs w:val="20"/>
        </w:rPr>
      </w:pPr>
      <w:r>
        <w:rPr>
          <w:rFonts w:ascii="Tahoma" w:hAnsi="Tahoma" w:cs="Tahoma"/>
          <w:sz w:val="20"/>
          <w:szCs w:val="20"/>
        </w:rPr>
        <w:t xml:space="preserve">Temperature Rise: </w:t>
      </w:r>
      <w:r>
        <w:rPr>
          <w:rFonts w:ascii="Tahoma" w:hAnsi="Tahoma" w:cs="Tahoma"/>
          <w:sz w:val="20"/>
          <w:szCs w:val="20"/>
        </w:rPr>
        <w:tab/>
        <w:t>___________________________________</w:t>
      </w:r>
    </w:p>
    <w:p w:rsidR="000E62FD" w:rsidRDefault="000E62FD" w:rsidP="000E62FD">
      <w:pPr>
        <w:autoSpaceDE w:val="0"/>
        <w:autoSpaceDN w:val="0"/>
        <w:adjustRightInd w:val="0"/>
        <w:spacing w:after="60"/>
        <w:rPr>
          <w:rFonts w:ascii="Tahoma" w:hAnsi="Tahoma" w:cs="Tahoma"/>
          <w:sz w:val="20"/>
          <w:szCs w:val="20"/>
        </w:rPr>
      </w:pPr>
      <w:r>
        <w:rPr>
          <w:rFonts w:ascii="Tahoma" w:hAnsi="Tahoma" w:cs="Tahoma"/>
          <w:sz w:val="20"/>
          <w:szCs w:val="20"/>
        </w:rPr>
        <w:t>Frame Size:</w:t>
      </w:r>
      <w:r>
        <w:rPr>
          <w:rFonts w:ascii="Tahoma" w:hAnsi="Tahoma" w:cs="Tahoma"/>
          <w:sz w:val="20"/>
          <w:szCs w:val="20"/>
        </w:rPr>
        <w:tab/>
      </w:r>
      <w:r>
        <w:rPr>
          <w:rFonts w:ascii="Tahoma" w:hAnsi="Tahoma" w:cs="Tahoma"/>
          <w:sz w:val="20"/>
          <w:szCs w:val="20"/>
        </w:rPr>
        <w:tab/>
        <w:t xml:space="preserve"> __________________________________</w:t>
      </w:r>
    </w:p>
    <w:p w:rsidR="000E62FD" w:rsidRDefault="000E62FD" w:rsidP="000E62FD">
      <w:pPr>
        <w:autoSpaceDE w:val="0"/>
        <w:autoSpaceDN w:val="0"/>
        <w:adjustRightInd w:val="0"/>
        <w:spacing w:after="60"/>
        <w:rPr>
          <w:rFonts w:ascii="Tahoma" w:hAnsi="Tahoma" w:cs="Tahoma"/>
          <w:sz w:val="20"/>
          <w:szCs w:val="20"/>
        </w:rPr>
      </w:pPr>
      <w:r>
        <w:rPr>
          <w:rFonts w:ascii="Tahoma" w:hAnsi="Tahoma" w:cs="Tahoma"/>
          <w:sz w:val="20"/>
          <w:szCs w:val="20"/>
        </w:rPr>
        <w:t xml:space="preserve">Design Letter: </w:t>
      </w:r>
      <w:r>
        <w:rPr>
          <w:rFonts w:ascii="Tahoma" w:hAnsi="Tahoma" w:cs="Tahoma"/>
          <w:sz w:val="20"/>
          <w:szCs w:val="20"/>
        </w:rPr>
        <w:tab/>
      </w:r>
      <w:r>
        <w:rPr>
          <w:rFonts w:ascii="Tahoma" w:hAnsi="Tahoma" w:cs="Tahoma"/>
          <w:sz w:val="20"/>
          <w:szCs w:val="20"/>
        </w:rPr>
        <w:tab/>
        <w:t>___________________________________</w:t>
      </w:r>
    </w:p>
    <w:p w:rsidR="000E62FD" w:rsidRDefault="000E62FD" w:rsidP="000E62FD">
      <w:pPr>
        <w:autoSpaceDE w:val="0"/>
        <w:autoSpaceDN w:val="0"/>
        <w:adjustRightInd w:val="0"/>
        <w:spacing w:after="60"/>
        <w:rPr>
          <w:rFonts w:ascii="Tahoma" w:hAnsi="Tahoma" w:cs="Tahoma"/>
          <w:sz w:val="20"/>
          <w:szCs w:val="20"/>
        </w:rPr>
      </w:pPr>
      <w:r>
        <w:rPr>
          <w:rFonts w:ascii="Tahoma" w:hAnsi="Tahoma" w:cs="Tahoma"/>
          <w:sz w:val="20"/>
          <w:szCs w:val="20"/>
        </w:rPr>
        <w:t xml:space="preserve">Reactive Power Required In Vars (No Load): </w:t>
      </w:r>
      <w:r>
        <w:rPr>
          <w:rFonts w:ascii="Tahoma" w:hAnsi="Tahoma" w:cs="Tahoma"/>
          <w:sz w:val="20"/>
          <w:szCs w:val="20"/>
        </w:rPr>
        <w:tab/>
        <w:t>_______________</w:t>
      </w:r>
    </w:p>
    <w:p w:rsidR="000E62FD" w:rsidRDefault="000E62FD" w:rsidP="000E62FD">
      <w:pPr>
        <w:autoSpaceDE w:val="0"/>
        <w:autoSpaceDN w:val="0"/>
        <w:adjustRightInd w:val="0"/>
        <w:spacing w:after="60"/>
        <w:rPr>
          <w:rFonts w:ascii="Tahoma" w:hAnsi="Tahoma" w:cs="Tahoma"/>
          <w:sz w:val="20"/>
          <w:szCs w:val="20"/>
        </w:rPr>
      </w:pPr>
      <w:r>
        <w:rPr>
          <w:rFonts w:ascii="Tahoma" w:hAnsi="Tahoma" w:cs="Tahoma"/>
          <w:sz w:val="20"/>
          <w:szCs w:val="20"/>
        </w:rPr>
        <w:t xml:space="preserve">Reactive Power Required In Vars (Full Load): </w:t>
      </w:r>
      <w:r>
        <w:rPr>
          <w:rFonts w:ascii="Tahoma" w:hAnsi="Tahoma" w:cs="Tahoma"/>
          <w:sz w:val="20"/>
          <w:szCs w:val="20"/>
        </w:rPr>
        <w:tab/>
        <w:t>_______________</w:t>
      </w: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Total Rotating Inertia, H: _____________ Per Unit on kVA Base</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Note: Please contact the Cooperative prior to submitting the Interconnection Request to determine if the specified information above is required.</w:t>
      </w:r>
    </w:p>
    <w:p w:rsidR="000E62FD" w:rsidRDefault="000E62FD" w:rsidP="000E62FD">
      <w:pPr>
        <w:autoSpaceDE w:val="0"/>
        <w:autoSpaceDN w:val="0"/>
        <w:adjustRightInd w:val="0"/>
        <w:rPr>
          <w:rFonts w:ascii="Tahoma" w:hAnsi="Tahoma" w:cs="Tahoma"/>
          <w:sz w:val="20"/>
          <w:szCs w:val="20"/>
          <w:u w:val="single"/>
        </w:rPr>
      </w:pPr>
      <w:r>
        <w:rPr>
          <w:rFonts w:ascii="Tahoma" w:hAnsi="Tahoma" w:cs="Tahoma"/>
          <w:sz w:val="20"/>
          <w:szCs w:val="20"/>
          <w:u w:val="single"/>
        </w:rPr>
        <w:t>Excitation and Governor System Data for Synchronous Generators Only</w:t>
      </w: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Provide appropriate IEEE model block diagram of excitation system, governor system and power system stabilizer (PSS) in accordance with the regional reliability council criteria. A PSS may be determined to be required by applicable studies. A copy of the manufacturer’s block diagram may not be substituted.</w:t>
      </w:r>
    </w:p>
    <w:p w:rsidR="000E62FD" w:rsidRDefault="000E62FD" w:rsidP="000E62FD">
      <w:pPr>
        <w:autoSpaceDE w:val="0"/>
        <w:autoSpaceDN w:val="0"/>
        <w:adjustRightInd w:val="0"/>
        <w:rPr>
          <w:rFonts w:ascii="Tahoma" w:hAnsi="Tahoma" w:cs="Tahoma"/>
          <w:b/>
          <w:bCs/>
          <w:sz w:val="20"/>
          <w:szCs w:val="20"/>
          <w:u w:val="single"/>
        </w:rPr>
      </w:pPr>
      <w:r>
        <w:rPr>
          <w:rFonts w:ascii="Tahoma" w:hAnsi="Tahoma" w:cs="Tahoma"/>
          <w:b/>
          <w:bCs/>
          <w:sz w:val="20"/>
          <w:szCs w:val="20"/>
          <w:u w:val="single"/>
        </w:rPr>
        <w:t>Interconnection Facilities Information</w:t>
      </w:r>
    </w:p>
    <w:p w:rsidR="000E62FD" w:rsidRDefault="000E62FD" w:rsidP="000E62FD">
      <w:pPr>
        <w:autoSpaceDE w:val="0"/>
        <w:autoSpaceDN w:val="0"/>
        <w:adjustRightInd w:val="0"/>
        <w:spacing w:after="60"/>
        <w:rPr>
          <w:rFonts w:ascii="Tahoma" w:hAnsi="Tahoma" w:cs="Tahoma"/>
          <w:sz w:val="20"/>
          <w:szCs w:val="20"/>
        </w:rPr>
      </w:pPr>
      <w:r>
        <w:rPr>
          <w:rFonts w:ascii="Tahoma" w:hAnsi="Tahoma" w:cs="Tahoma"/>
          <w:sz w:val="20"/>
          <w:szCs w:val="20"/>
        </w:rPr>
        <w:t xml:space="preserve">Will a transformer be used between the generator and the point of common coupling? Yes </w:t>
      </w:r>
      <w:r>
        <w:rPr>
          <w:rFonts w:ascii="Tahoma" w:hAnsi="Tahoma" w:cs="Tahoma"/>
          <w:sz w:val="20"/>
          <w:szCs w:val="20"/>
        </w:rPr>
        <w:sym w:font="Wingdings" w:char="F071"/>
      </w:r>
      <w:r>
        <w:rPr>
          <w:rFonts w:ascii="Tahoma" w:hAnsi="Tahoma" w:cs="Tahoma"/>
          <w:sz w:val="20"/>
          <w:szCs w:val="20"/>
        </w:rPr>
        <w:t xml:space="preserve">    No </w:t>
      </w:r>
      <w:r>
        <w:rPr>
          <w:rFonts w:ascii="Tahoma" w:hAnsi="Tahoma" w:cs="Tahoma"/>
          <w:sz w:val="20"/>
          <w:szCs w:val="20"/>
        </w:rPr>
        <w:sym w:font="Wingdings" w:char="F071"/>
      </w: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 xml:space="preserve">Will the transformer be provided by the Interconnection Member? Yes </w:t>
      </w:r>
      <w:r>
        <w:rPr>
          <w:rFonts w:ascii="Tahoma" w:hAnsi="Tahoma" w:cs="Tahoma"/>
          <w:sz w:val="20"/>
          <w:szCs w:val="20"/>
        </w:rPr>
        <w:sym w:font="Wingdings" w:char="F071"/>
      </w:r>
      <w:r>
        <w:rPr>
          <w:rFonts w:ascii="Tahoma" w:hAnsi="Tahoma" w:cs="Tahoma"/>
          <w:sz w:val="20"/>
          <w:szCs w:val="20"/>
        </w:rPr>
        <w:t xml:space="preserve">    No </w:t>
      </w:r>
      <w:r>
        <w:rPr>
          <w:rFonts w:ascii="Tahoma" w:hAnsi="Tahoma" w:cs="Tahoma"/>
          <w:sz w:val="20"/>
          <w:szCs w:val="20"/>
        </w:rPr>
        <w:sym w:font="Wingdings" w:char="F071"/>
      </w:r>
    </w:p>
    <w:p w:rsidR="000E62FD" w:rsidRDefault="000E62FD" w:rsidP="000E62FD">
      <w:pPr>
        <w:autoSpaceDE w:val="0"/>
        <w:autoSpaceDN w:val="0"/>
        <w:adjustRightInd w:val="0"/>
        <w:rPr>
          <w:rFonts w:ascii="Tahoma" w:hAnsi="Tahoma" w:cs="Tahoma"/>
          <w:sz w:val="20"/>
          <w:szCs w:val="20"/>
          <w:u w:val="single"/>
        </w:rPr>
      </w:pPr>
    </w:p>
    <w:p w:rsidR="000E62FD" w:rsidRDefault="000E62FD" w:rsidP="000E62FD">
      <w:pPr>
        <w:autoSpaceDE w:val="0"/>
        <w:autoSpaceDN w:val="0"/>
        <w:adjustRightInd w:val="0"/>
        <w:spacing w:after="80"/>
        <w:rPr>
          <w:rFonts w:ascii="Tahoma" w:hAnsi="Tahoma" w:cs="Tahoma"/>
          <w:sz w:val="20"/>
          <w:szCs w:val="20"/>
          <w:u w:val="single"/>
        </w:rPr>
      </w:pPr>
      <w:r>
        <w:rPr>
          <w:rFonts w:ascii="Tahoma" w:hAnsi="Tahoma" w:cs="Tahoma"/>
          <w:sz w:val="20"/>
          <w:szCs w:val="20"/>
          <w:u w:val="single"/>
        </w:rPr>
        <w:t>Transformer Data (if applicable, for Interconnection Member-owned transformer):</w:t>
      </w:r>
    </w:p>
    <w:p w:rsidR="000E62FD" w:rsidRDefault="000E62FD" w:rsidP="000E62FD">
      <w:pPr>
        <w:autoSpaceDE w:val="0"/>
        <w:autoSpaceDN w:val="0"/>
        <w:adjustRightInd w:val="0"/>
        <w:spacing w:after="80"/>
        <w:rPr>
          <w:rFonts w:ascii="Tahoma" w:hAnsi="Tahoma" w:cs="Tahoma"/>
          <w:sz w:val="20"/>
          <w:szCs w:val="20"/>
        </w:rPr>
      </w:pPr>
      <w:r>
        <w:rPr>
          <w:rFonts w:ascii="Tahoma" w:hAnsi="Tahoma" w:cs="Tahoma"/>
          <w:sz w:val="20"/>
          <w:szCs w:val="20"/>
        </w:rPr>
        <w:t xml:space="preserve">Is the transformer: </w:t>
      </w:r>
      <w:r>
        <w:rPr>
          <w:rFonts w:ascii="Tahoma" w:hAnsi="Tahoma" w:cs="Tahoma"/>
          <w:sz w:val="20"/>
          <w:szCs w:val="20"/>
        </w:rPr>
        <w:sym w:font="Wingdings" w:char="F071"/>
      </w:r>
      <w:r>
        <w:rPr>
          <w:rFonts w:ascii="Tahoma" w:hAnsi="Tahoma" w:cs="Tahoma"/>
          <w:sz w:val="20"/>
          <w:szCs w:val="20"/>
        </w:rPr>
        <w:t xml:space="preserve"> Single phase </w:t>
      </w:r>
      <w:r>
        <w:rPr>
          <w:rFonts w:ascii="Tahoma" w:hAnsi="Tahoma" w:cs="Tahoma"/>
          <w:sz w:val="20"/>
          <w:szCs w:val="20"/>
        </w:rPr>
        <w:tab/>
      </w:r>
      <w:r>
        <w:rPr>
          <w:rFonts w:ascii="Tahoma" w:hAnsi="Tahoma" w:cs="Tahoma"/>
          <w:sz w:val="20"/>
          <w:szCs w:val="20"/>
        </w:rPr>
        <w:sym w:font="Wingdings" w:char="F071"/>
      </w:r>
      <w:r>
        <w:rPr>
          <w:rFonts w:ascii="Tahoma" w:hAnsi="Tahoma" w:cs="Tahoma"/>
          <w:sz w:val="20"/>
          <w:szCs w:val="20"/>
        </w:rPr>
        <w:t xml:space="preserve"> Three phase      Size: ___________ kVA</w:t>
      </w:r>
    </w:p>
    <w:p w:rsidR="000E62FD" w:rsidRDefault="000E62FD" w:rsidP="000E62FD">
      <w:pPr>
        <w:autoSpaceDE w:val="0"/>
        <w:autoSpaceDN w:val="0"/>
        <w:adjustRightInd w:val="0"/>
        <w:spacing w:after="60"/>
        <w:rPr>
          <w:rFonts w:ascii="Tahoma" w:hAnsi="Tahoma" w:cs="Tahoma"/>
          <w:sz w:val="20"/>
          <w:szCs w:val="20"/>
        </w:rPr>
      </w:pPr>
      <w:r>
        <w:rPr>
          <w:rFonts w:ascii="Tahoma" w:hAnsi="Tahoma" w:cs="Tahoma"/>
          <w:sz w:val="20"/>
          <w:szCs w:val="20"/>
        </w:rPr>
        <w:t>Transformer Impedance: ________ % on ____________ kVA Base</w:t>
      </w:r>
    </w:p>
    <w:p w:rsidR="000E62FD" w:rsidRDefault="000E62FD" w:rsidP="000E62FD">
      <w:pPr>
        <w:autoSpaceDE w:val="0"/>
        <w:autoSpaceDN w:val="0"/>
        <w:adjustRightInd w:val="0"/>
        <w:spacing w:after="60"/>
        <w:rPr>
          <w:rFonts w:ascii="Tahoma" w:hAnsi="Tahoma" w:cs="Tahoma"/>
          <w:sz w:val="20"/>
          <w:szCs w:val="20"/>
        </w:rPr>
      </w:pPr>
    </w:p>
    <w:p w:rsidR="000E62FD" w:rsidRDefault="000E62FD" w:rsidP="000E62FD">
      <w:pPr>
        <w:autoSpaceDE w:val="0"/>
        <w:autoSpaceDN w:val="0"/>
        <w:adjustRightInd w:val="0"/>
        <w:spacing w:after="60"/>
        <w:rPr>
          <w:rFonts w:ascii="Tahoma" w:hAnsi="Tahoma" w:cs="Tahoma"/>
          <w:b/>
          <w:sz w:val="20"/>
          <w:szCs w:val="20"/>
        </w:rPr>
      </w:pPr>
      <w:r>
        <w:rPr>
          <w:rFonts w:ascii="Tahoma" w:hAnsi="Tahoma" w:cs="Tahoma"/>
          <w:b/>
          <w:sz w:val="20"/>
          <w:szCs w:val="20"/>
        </w:rPr>
        <w:t>If Three Phase:</w:t>
      </w:r>
    </w:p>
    <w:p w:rsidR="000E62FD" w:rsidRDefault="000E62FD" w:rsidP="000E62FD">
      <w:pPr>
        <w:autoSpaceDE w:val="0"/>
        <w:autoSpaceDN w:val="0"/>
        <w:adjustRightInd w:val="0"/>
        <w:spacing w:after="60"/>
        <w:rPr>
          <w:rFonts w:ascii="Tahoma" w:hAnsi="Tahoma" w:cs="Tahoma"/>
          <w:sz w:val="20"/>
          <w:szCs w:val="20"/>
        </w:rPr>
      </w:pPr>
      <w:r>
        <w:rPr>
          <w:rFonts w:ascii="Tahoma" w:hAnsi="Tahoma" w:cs="Tahoma"/>
          <w:sz w:val="20"/>
          <w:szCs w:val="20"/>
        </w:rPr>
        <w:t xml:space="preserve">Transformer Primary: </w:t>
      </w:r>
      <w:r>
        <w:rPr>
          <w:rFonts w:ascii="Tahoma" w:hAnsi="Tahoma" w:cs="Tahoma"/>
          <w:sz w:val="20"/>
          <w:szCs w:val="20"/>
        </w:rPr>
        <w:tab/>
        <w:t xml:space="preserve">_____ Volts </w:t>
      </w:r>
      <w:r>
        <w:rPr>
          <w:rFonts w:ascii="Tahoma" w:hAnsi="Tahoma" w:cs="Tahoma"/>
          <w:sz w:val="20"/>
          <w:szCs w:val="20"/>
        </w:rPr>
        <w:tab/>
        <w:t xml:space="preserve">_____ Delta </w:t>
      </w:r>
      <w:r>
        <w:rPr>
          <w:rFonts w:ascii="Tahoma" w:hAnsi="Tahoma" w:cs="Tahoma"/>
          <w:sz w:val="20"/>
          <w:szCs w:val="20"/>
        </w:rPr>
        <w:tab/>
        <w:t xml:space="preserve">_____ Wye </w:t>
      </w:r>
      <w:r>
        <w:rPr>
          <w:rFonts w:ascii="Tahoma" w:hAnsi="Tahoma" w:cs="Tahoma"/>
          <w:sz w:val="20"/>
          <w:szCs w:val="20"/>
        </w:rPr>
        <w:tab/>
        <w:t>_____ Wye Grounded</w:t>
      </w:r>
    </w:p>
    <w:p w:rsidR="000E62FD" w:rsidRDefault="000E62FD" w:rsidP="000E62FD">
      <w:pPr>
        <w:autoSpaceDE w:val="0"/>
        <w:autoSpaceDN w:val="0"/>
        <w:adjustRightInd w:val="0"/>
        <w:spacing w:after="60"/>
        <w:rPr>
          <w:rFonts w:ascii="Tahoma" w:hAnsi="Tahoma" w:cs="Tahoma"/>
          <w:sz w:val="20"/>
          <w:szCs w:val="20"/>
        </w:rPr>
      </w:pPr>
      <w:r>
        <w:rPr>
          <w:rFonts w:ascii="Tahoma" w:hAnsi="Tahoma" w:cs="Tahoma"/>
          <w:sz w:val="20"/>
          <w:szCs w:val="20"/>
        </w:rPr>
        <w:t xml:space="preserve">Transformer Secondary: _____ Volts </w:t>
      </w:r>
      <w:r>
        <w:rPr>
          <w:rFonts w:ascii="Tahoma" w:hAnsi="Tahoma" w:cs="Tahoma"/>
          <w:sz w:val="20"/>
          <w:szCs w:val="20"/>
        </w:rPr>
        <w:tab/>
        <w:t xml:space="preserve">_____ Delta </w:t>
      </w:r>
      <w:r>
        <w:rPr>
          <w:rFonts w:ascii="Tahoma" w:hAnsi="Tahoma" w:cs="Tahoma"/>
          <w:sz w:val="20"/>
          <w:szCs w:val="20"/>
        </w:rPr>
        <w:tab/>
        <w:t xml:space="preserve">_____ Wye </w:t>
      </w:r>
      <w:r>
        <w:rPr>
          <w:rFonts w:ascii="Tahoma" w:hAnsi="Tahoma" w:cs="Tahoma"/>
          <w:sz w:val="20"/>
          <w:szCs w:val="20"/>
        </w:rPr>
        <w:tab/>
        <w:t>_____ Wye Grounded</w:t>
      </w: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 xml:space="preserve">Transformer Tertiary: </w:t>
      </w:r>
      <w:r>
        <w:rPr>
          <w:rFonts w:ascii="Tahoma" w:hAnsi="Tahoma" w:cs="Tahoma"/>
          <w:sz w:val="20"/>
          <w:szCs w:val="20"/>
        </w:rPr>
        <w:tab/>
        <w:t xml:space="preserve">_____ Volts </w:t>
      </w:r>
      <w:r>
        <w:rPr>
          <w:rFonts w:ascii="Tahoma" w:hAnsi="Tahoma" w:cs="Tahoma"/>
          <w:sz w:val="20"/>
          <w:szCs w:val="20"/>
        </w:rPr>
        <w:tab/>
        <w:t xml:space="preserve">_____ Delta </w:t>
      </w:r>
      <w:r>
        <w:rPr>
          <w:rFonts w:ascii="Tahoma" w:hAnsi="Tahoma" w:cs="Tahoma"/>
          <w:sz w:val="20"/>
          <w:szCs w:val="20"/>
        </w:rPr>
        <w:tab/>
        <w:t xml:space="preserve">_____ Wye </w:t>
      </w:r>
      <w:r>
        <w:rPr>
          <w:rFonts w:ascii="Tahoma" w:hAnsi="Tahoma" w:cs="Tahoma"/>
          <w:sz w:val="20"/>
          <w:szCs w:val="20"/>
        </w:rPr>
        <w:tab/>
        <w:t>_____ Wye Grounded</w:t>
      </w:r>
    </w:p>
    <w:p w:rsidR="000E62FD" w:rsidRDefault="000E62FD" w:rsidP="000E62FD">
      <w:pPr>
        <w:autoSpaceDE w:val="0"/>
        <w:autoSpaceDN w:val="0"/>
        <w:adjustRightInd w:val="0"/>
        <w:rPr>
          <w:rFonts w:ascii="Tahoma" w:hAnsi="Tahoma" w:cs="Tahoma"/>
          <w:sz w:val="20"/>
          <w:szCs w:val="20"/>
          <w:u w:val="single"/>
        </w:rPr>
      </w:pPr>
      <w:r>
        <w:rPr>
          <w:rFonts w:ascii="Tahoma" w:hAnsi="Tahoma" w:cs="Tahoma"/>
          <w:sz w:val="20"/>
          <w:szCs w:val="20"/>
          <w:u w:val="single"/>
        </w:rPr>
        <w:t>Transformer Fuse Data (if applicable, for Interconnection Member-owned fuse):</w:t>
      </w: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 xml:space="preserve"> (Attach copy of fuse manufacturer’s Minimum Melt and Total Clearing Time-Current Curves)</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Manufacturer: _________________ Type: ___________ Size: _____   Speed: ________</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u w:val="single"/>
        </w:rPr>
      </w:pPr>
      <w:r>
        <w:rPr>
          <w:rFonts w:ascii="Tahoma" w:hAnsi="Tahoma" w:cs="Tahoma"/>
          <w:sz w:val="20"/>
          <w:szCs w:val="20"/>
          <w:u w:val="single"/>
        </w:rPr>
        <w:t>Interconnecting Circuit Breaker (if applicable):</w:t>
      </w:r>
    </w:p>
    <w:p w:rsidR="000E62FD" w:rsidRDefault="000E62FD" w:rsidP="000E62FD">
      <w:pPr>
        <w:autoSpaceDE w:val="0"/>
        <w:autoSpaceDN w:val="0"/>
        <w:adjustRightInd w:val="0"/>
        <w:rPr>
          <w:rFonts w:ascii="Tahoma" w:hAnsi="Tahoma" w:cs="Tahoma"/>
          <w:sz w:val="20"/>
          <w:szCs w:val="20"/>
          <w:u w:val="single"/>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Manufacturer: ______________________________ Type: ______________________</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Load Rating (Amps): ____ Interrupting Rating (Amps): ____ Trip Speed (Cycles): _____</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u w:val="single"/>
        </w:rPr>
      </w:pPr>
      <w:r>
        <w:rPr>
          <w:rFonts w:ascii="Tahoma" w:hAnsi="Tahoma" w:cs="Tahoma"/>
          <w:sz w:val="20"/>
          <w:szCs w:val="20"/>
          <w:u w:val="single"/>
        </w:rPr>
        <w:t>Interconnection Protective Relays (if applicable):</w:t>
      </w:r>
    </w:p>
    <w:p w:rsidR="000E62FD" w:rsidRDefault="000E62FD" w:rsidP="000E62FD">
      <w:pPr>
        <w:autoSpaceDE w:val="0"/>
        <w:autoSpaceDN w:val="0"/>
        <w:adjustRightInd w:val="0"/>
        <w:rPr>
          <w:rFonts w:ascii="Tahoma" w:hAnsi="Tahoma" w:cs="Tahoma"/>
          <w:sz w:val="20"/>
          <w:szCs w:val="20"/>
          <w:u w:val="single"/>
        </w:rPr>
      </w:pPr>
    </w:p>
    <w:p w:rsidR="000E62FD" w:rsidRDefault="000E62FD" w:rsidP="000E62FD">
      <w:pPr>
        <w:autoSpaceDE w:val="0"/>
        <w:autoSpaceDN w:val="0"/>
        <w:adjustRightInd w:val="0"/>
        <w:rPr>
          <w:rFonts w:ascii="Tahoma" w:hAnsi="Tahoma" w:cs="Tahoma"/>
          <w:sz w:val="20"/>
          <w:szCs w:val="20"/>
          <w:u w:val="single"/>
        </w:rPr>
      </w:pPr>
      <w:r>
        <w:rPr>
          <w:rFonts w:ascii="Tahoma" w:hAnsi="Tahoma" w:cs="Tahoma"/>
          <w:sz w:val="20"/>
          <w:szCs w:val="20"/>
          <w:u w:val="single"/>
        </w:rPr>
        <w:t>If Microprocessor-Controlled:</w:t>
      </w:r>
    </w:p>
    <w:p w:rsidR="000E62FD" w:rsidRDefault="000E62FD" w:rsidP="000E62FD">
      <w:pPr>
        <w:autoSpaceDE w:val="0"/>
        <w:autoSpaceDN w:val="0"/>
        <w:adjustRightInd w:val="0"/>
        <w:rPr>
          <w:rFonts w:ascii="Tahoma" w:hAnsi="Tahoma" w:cs="Tahoma"/>
          <w:sz w:val="20"/>
          <w:szCs w:val="20"/>
          <w:u w:val="single"/>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List of Functions and Adjustable Setpoints for the protective equipment or software:</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ind w:left="720" w:firstLine="720"/>
        <w:rPr>
          <w:rFonts w:ascii="Tahoma" w:hAnsi="Tahoma" w:cs="Tahoma"/>
          <w:sz w:val="20"/>
          <w:szCs w:val="20"/>
        </w:rPr>
      </w:pPr>
      <w:r>
        <w:rPr>
          <w:rFonts w:ascii="Tahoma" w:hAnsi="Tahoma" w:cs="Tahoma"/>
          <w:sz w:val="20"/>
          <w:szCs w:val="20"/>
        </w:rPr>
        <w:t>Setpoint Function</w:t>
      </w:r>
      <w:r>
        <w:rPr>
          <w:rFonts w:ascii="Tahoma" w:hAnsi="Tahoma" w:cs="Tahoma"/>
          <w:sz w:val="20"/>
          <w:szCs w:val="20"/>
        </w:rPr>
        <w:tab/>
      </w:r>
      <w:r>
        <w:rPr>
          <w:rFonts w:ascii="Tahoma" w:hAnsi="Tahoma" w:cs="Tahoma"/>
          <w:sz w:val="20"/>
          <w:szCs w:val="20"/>
        </w:rPr>
        <w:tab/>
        <w:t xml:space="preserve">        Minimum </w:t>
      </w:r>
      <w:r>
        <w:rPr>
          <w:rFonts w:ascii="Tahoma" w:hAnsi="Tahoma" w:cs="Tahoma"/>
          <w:sz w:val="20"/>
          <w:szCs w:val="20"/>
        </w:rPr>
        <w:tab/>
      </w:r>
      <w:r>
        <w:rPr>
          <w:rFonts w:ascii="Tahoma" w:hAnsi="Tahoma" w:cs="Tahoma"/>
          <w:sz w:val="20"/>
          <w:szCs w:val="20"/>
        </w:rPr>
        <w:tab/>
        <w:t>Maximum</w:t>
      </w:r>
    </w:p>
    <w:p w:rsidR="000E62FD" w:rsidRDefault="000E62FD" w:rsidP="000E62FD">
      <w:pPr>
        <w:autoSpaceDE w:val="0"/>
        <w:autoSpaceDN w:val="0"/>
        <w:adjustRightInd w:val="0"/>
        <w:spacing w:after="120"/>
        <w:rPr>
          <w:rFonts w:ascii="Tahoma" w:hAnsi="Tahoma" w:cs="Tahoma"/>
          <w:sz w:val="20"/>
          <w:szCs w:val="20"/>
        </w:rPr>
      </w:pPr>
      <w:r>
        <w:rPr>
          <w:rFonts w:ascii="Tahoma" w:hAnsi="Tahoma" w:cs="Tahoma"/>
          <w:sz w:val="20"/>
          <w:szCs w:val="20"/>
        </w:rPr>
        <w:t>1. _______________________________________ ______________ _______________</w:t>
      </w:r>
    </w:p>
    <w:p w:rsidR="000E62FD" w:rsidRDefault="000E62FD" w:rsidP="000E62FD">
      <w:pPr>
        <w:autoSpaceDE w:val="0"/>
        <w:autoSpaceDN w:val="0"/>
        <w:adjustRightInd w:val="0"/>
        <w:spacing w:after="120"/>
        <w:rPr>
          <w:rFonts w:ascii="Tahoma" w:hAnsi="Tahoma" w:cs="Tahoma"/>
          <w:sz w:val="20"/>
          <w:szCs w:val="20"/>
        </w:rPr>
      </w:pPr>
      <w:r>
        <w:rPr>
          <w:rFonts w:ascii="Tahoma" w:hAnsi="Tahoma" w:cs="Tahoma"/>
          <w:sz w:val="20"/>
          <w:szCs w:val="20"/>
        </w:rPr>
        <w:t>2. _______________________________________ ______________ _______________</w:t>
      </w:r>
    </w:p>
    <w:p w:rsidR="000E62FD" w:rsidRDefault="000E62FD" w:rsidP="000E62FD">
      <w:pPr>
        <w:autoSpaceDE w:val="0"/>
        <w:autoSpaceDN w:val="0"/>
        <w:adjustRightInd w:val="0"/>
        <w:spacing w:after="120"/>
        <w:rPr>
          <w:rFonts w:ascii="Tahoma" w:hAnsi="Tahoma" w:cs="Tahoma"/>
          <w:sz w:val="20"/>
          <w:szCs w:val="20"/>
        </w:rPr>
      </w:pPr>
      <w:r>
        <w:rPr>
          <w:rFonts w:ascii="Tahoma" w:hAnsi="Tahoma" w:cs="Tahoma"/>
          <w:sz w:val="20"/>
          <w:szCs w:val="20"/>
        </w:rPr>
        <w:t>3. _______________________________________ ______________ _______________</w:t>
      </w:r>
    </w:p>
    <w:p w:rsidR="000E62FD" w:rsidRDefault="000E62FD" w:rsidP="000E62FD">
      <w:pPr>
        <w:autoSpaceDE w:val="0"/>
        <w:autoSpaceDN w:val="0"/>
        <w:adjustRightInd w:val="0"/>
        <w:spacing w:after="120"/>
        <w:rPr>
          <w:rFonts w:ascii="Tahoma" w:hAnsi="Tahoma" w:cs="Tahoma"/>
          <w:sz w:val="20"/>
          <w:szCs w:val="20"/>
        </w:rPr>
      </w:pPr>
      <w:r>
        <w:rPr>
          <w:rFonts w:ascii="Tahoma" w:hAnsi="Tahoma" w:cs="Tahoma"/>
          <w:sz w:val="20"/>
          <w:szCs w:val="20"/>
        </w:rPr>
        <w:t>4. _______________________________________ ______________ _______________</w:t>
      </w:r>
    </w:p>
    <w:p w:rsidR="000E62FD" w:rsidRDefault="000E62FD" w:rsidP="000E62FD">
      <w:pPr>
        <w:autoSpaceDE w:val="0"/>
        <w:autoSpaceDN w:val="0"/>
        <w:adjustRightInd w:val="0"/>
        <w:spacing w:after="120"/>
        <w:rPr>
          <w:rFonts w:ascii="Tahoma" w:hAnsi="Tahoma" w:cs="Tahoma"/>
          <w:sz w:val="20"/>
          <w:szCs w:val="20"/>
        </w:rPr>
      </w:pPr>
      <w:r>
        <w:rPr>
          <w:rFonts w:ascii="Tahoma" w:hAnsi="Tahoma" w:cs="Tahoma"/>
          <w:sz w:val="20"/>
          <w:szCs w:val="20"/>
        </w:rPr>
        <w:t>5. _______________________________________ ______________ _______________</w:t>
      </w: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6. _______________________________________ ______________ _______________</w:t>
      </w:r>
    </w:p>
    <w:p w:rsidR="000E62FD" w:rsidRDefault="000E62FD" w:rsidP="000E62FD">
      <w:pPr>
        <w:autoSpaceDE w:val="0"/>
        <w:autoSpaceDN w:val="0"/>
        <w:adjustRightInd w:val="0"/>
        <w:rPr>
          <w:rFonts w:ascii="Tahoma" w:hAnsi="Tahoma" w:cs="Tahoma"/>
          <w:sz w:val="20"/>
          <w:szCs w:val="20"/>
          <w:u w:val="single"/>
        </w:rPr>
      </w:pPr>
      <w:r>
        <w:rPr>
          <w:rFonts w:ascii="Tahoma" w:hAnsi="Tahoma" w:cs="Tahoma"/>
          <w:sz w:val="20"/>
          <w:szCs w:val="20"/>
          <w:u w:val="single"/>
        </w:rPr>
        <w:t>If Discrete Components:</w:t>
      </w:r>
    </w:p>
    <w:p w:rsidR="000E62FD" w:rsidRDefault="000E62FD" w:rsidP="000E62FD">
      <w:pPr>
        <w:autoSpaceDE w:val="0"/>
        <w:autoSpaceDN w:val="0"/>
        <w:adjustRightInd w:val="0"/>
        <w:rPr>
          <w:rFonts w:ascii="Tahoma" w:hAnsi="Tahoma" w:cs="Tahoma"/>
          <w:sz w:val="20"/>
          <w:szCs w:val="20"/>
          <w:u w:val="single"/>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(Enclose Copy of any Proposed Time-Overcurrent Coordination Curves)</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Manufacturer: _______ Type: _____ Style/Catalog No.: ____ Proposed Setting: ____</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Manufacturer: _______ Type: _____ Style/Catalog No.: ____ Proposed Setting: ____</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Manufacturer: _______ Type: _____ Style/Catalog No.: ____ Proposed Setting: ____</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Manufacturer: _______ Type: _____ Style/Catalog No.: ____ Proposed Setting: ____</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Manufacturer: _______ Type: _____ Style/Catalog No.: ____ Proposed Setting: ____</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u w:val="single"/>
        </w:rPr>
      </w:pPr>
      <w:r>
        <w:rPr>
          <w:rFonts w:ascii="Tahoma" w:hAnsi="Tahoma" w:cs="Tahoma"/>
          <w:sz w:val="20"/>
          <w:szCs w:val="20"/>
          <w:u w:val="single"/>
        </w:rPr>
        <w:t>Current Transformer Data (if applicable):</w:t>
      </w: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 xml:space="preserve"> (Enclose Copy of Manufacturer’s Excitation and Ratio Correction Curves)</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spacing w:after="120"/>
        <w:rPr>
          <w:rFonts w:ascii="Tahoma" w:hAnsi="Tahoma" w:cs="Tahoma"/>
          <w:sz w:val="20"/>
          <w:szCs w:val="20"/>
        </w:rPr>
      </w:pPr>
      <w:r>
        <w:rPr>
          <w:rFonts w:ascii="Tahoma" w:hAnsi="Tahoma" w:cs="Tahoma"/>
          <w:sz w:val="20"/>
          <w:szCs w:val="20"/>
        </w:rPr>
        <w:t>Manufacturer: __________________________________________________________</w:t>
      </w:r>
    </w:p>
    <w:p w:rsidR="000E62FD" w:rsidRDefault="000E62FD" w:rsidP="000E62FD">
      <w:pPr>
        <w:autoSpaceDE w:val="0"/>
        <w:autoSpaceDN w:val="0"/>
        <w:adjustRightInd w:val="0"/>
        <w:spacing w:after="120"/>
        <w:rPr>
          <w:rFonts w:ascii="Tahoma" w:hAnsi="Tahoma" w:cs="Tahoma"/>
          <w:sz w:val="20"/>
          <w:szCs w:val="20"/>
        </w:rPr>
      </w:pPr>
      <w:r>
        <w:rPr>
          <w:rFonts w:ascii="Tahoma" w:hAnsi="Tahoma" w:cs="Tahoma"/>
          <w:sz w:val="20"/>
          <w:szCs w:val="20"/>
        </w:rPr>
        <w:t>Type: __________________ Accuracy Class: _____ Proposed Ratio Connection: ____</w:t>
      </w:r>
    </w:p>
    <w:p w:rsidR="000E62FD" w:rsidRDefault="000E62FD" w:rsidP="000E62FD">
      <w:pPr>
        <w:autoSpaceDE w:val="0"/>
        <w:autoSpaceDN w:val="0"/>
        <w:adjustRightInd w:val="0"/>
        <w:spacing w:after="120"/>
        <w:rPr>
          <w:rFonts w:ascii="Tahoma" w:hAnsi="Tahoma" w:cs="Tahoma"/>
          <w:sz w:val="20"/>
          <w:szCs w:val="20"/>
        </w:rPr>
      </w:pPr>
      <w:r>
        <w:rPr>
          <w:rFonts w:ascii="Tahoma" w:hAnsi="Tahoma" w:cs="Tahoma"/>
          <w:sz w:val="20"/>
          <w:szCs w:val="20"/>
        </w:rPr>
        <w:t>Manufacturer: __________________________________________________________</w:t>
      </w: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Type: __________________ Accuracy Class: _____ Proposed Ratio Connection: ____</w:t>
      </w:r>
    </w:p>
    <w:p w:rsidR="000E62FD" w:rsidRDefault="000E62FD" w:rsidP="000E62FD">
      <w:pPr>
        <w:autoSpaceDE w:val="0"/>
        <w:autoSpaceDN w:val="0"/>
        <w:adjustRightInd w:val="0"/>
        <w:rPr>
          <w:rFonts w:ascii="Tahoma" w:hAnsi="Tahoma" w:cs="Tahoma"/>
          <w:sz w:val="28"/>
          <w:szCs w:val="20"/>
        </w:rPr>
      </w:pPr>
    </w:p>
    <w:p w:rsidR="000E62FD" w:rsidRDefault="000E62FD" w:rsidP="000E62FD">
      <w:pPr>
        <w:autoSpaceDE w:val="0"/>
        <w:autoSpaceDN w:val="0"/>
        <w:adjustRightInd w:val="0"/>
        <w:rPr>
          <w:rFonts w:ascii="Tahoma" w:hAnsi="Tahoma" w:cs="Tahoma"/>
          <w:sz w:val="20"/>
          <w:szCs w:val="20"/>
          <w:u w:val="single"/>
        </w:rPr>
      </w:pPr>
      <w:r>
        <w:rPr>
          <w:rFonts w:ascii="Tahoma" w:hAnsi="Tahoma" w:cs="Tahoma"/>
          <w:sz w:val="20"/>
          <w:szCs w:val="20"/>
          <w:u w:val="single"/>
        </w:rPr>
        <w:t>Potential Transformer Data (if applicable):</w:t>
      </w:r>
    </w:p>
    <w:p w:rsidR="000E62FD" w:rsidRDefault="000E62FD" w:rsidP="000E62FD">
      <w:pPr>
        <w:autoSpaceDE w:val="0"/>
        <w:autoSpaceDN w:val="0"/>
        <w:adjustRightInd w:val="0"/>
        <w:rPr>
          <w:rFonts w:ascii="Tahoma" w:hAnsi="Tahoma" w:cs="Tahoma"/>
          <w:sz w:val="20"/>
          <w:szCs w:val="20"/>
          <w:u w:val="single"/>
        </w:rPr>
      </w:pPr>
    </w:p>
    <w:p w:rsidR="000E62FD" w:rsidRDefault="000E62FD" w:rsidP="000E62FD">
      <w:pPr>
        <w:autoSpaceDE w:val="0"/>
        <w:autoSpaceDN w:val="0"/>
        <w:adjustRightInd w:val="0"/>
        <w:spacing w:after="120"/>
        <w:rPr>
          <w:rFonts w:ascii="Tahoma" w:hAnsi="Tahoma" w:cs="Tahoma"/>
          <w:sz w:val="20"/>
          <w:szCs w:val="20"/>
        </w:rPr>
      </w:pPr>
      <w:r>
        <w:rPr>
          <w:rFonts w:ascii="Tahoma" w:hAnsi="Tahoma" w:cs="Tahoma"/>
          <w:sz w:val="20"/>
          <w:szCs w:val="20"/>
        </w:rPr>
        <w:t>Manufacturer: __________________________________________________________</w:t>
      </w:r>
    </w:p>
    <w:p w:rsidR="000E62FD" w:rsidRDefault="000E62FD" w:rsidP="000E62FD">
      <w:pPr>
        <w:autoSpaceDE w:val="0"/>
        <w:autoSpaceDN w:val="0"/>
        <w:adjustRightInd w:val="0"/>
        <w:spacing w:after="120"/>
        <w:rPr>
          <w:rFonts w:ascii="Tahoma" w:hAnsi="Tahoma" w:cs="Tahoma"/>
          <w:sz w:val="20"/>
          <w:szCs w:val="20"/>
        </w:rPr>
      </w:pPr>
      <w:r>
        <w:rPr>
          <w:rFonts w:ascii="Tahoma" w:hAnsi="Tahoma" w:cs="Tahoma"/>
          <w:sz w:val="20"/>
          <w:szCs w:val="20"/>
        </w:rPr>
        <w:t>Type: __________________ Accuracy Class: _____ Proposed Ratio Connection: ____</w:t>
      </w:r>
    </w:p>
    <w:p w:rsidR="000E62FD" w:rsidRDefault="000E62FD" w:rsidP="000E62FD">
      <w:pPr>
        <w:autoSpaceDE w:val="0"/>
        <w:autoSpaceDN w:val="0"/>
        <w:adjustRightInd w:val="0"/>
        <w:spacing w:after="120"/>
        <w:rPr>
          <w:rFonts w:ascii="Tahoma" w:hAnsi="Tahoma" w:cs="Tahoma"/>
          <w:sz w:val="20"/>
          <w:szCs w:val="20"/>
        </w:rPr>
      </w:pPr>
      <w:r>
        <w:rPr>
          <w:rFonts w:ascii="Tahoma" w:hAnsi="Tahoma" w:cs="Tahoma"/>
          <w:sz w:val="20"/>
          <w:szCs w:val="20"/>
        </w:rPr>
        <w:t>Manufacturer: __________________________________________________________</w:t>
      </w: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Type: __________________ Accuracy Class: _____ Proposed Ratio Connection: _____</w:t>
      </w:r>
    </w:p>
    <w:p w:rsidR="000E62FD" w:rsidRDefault="000E62FD" w:rsidP="000E62FD">
      <w:pPr>
        <w:autoSpaceDE w:val="0"/>
        <w:autoSpaceDN w:val="0"/>
        <w:adjustRightInd w:val="0"/>
        <w:rPr>
          <w:rFonts w:ascii="Tahoma" w:hAnsi="Tahoma" w:cs="Tahoma"/>
          <w:sz w:val="20"/>
          <w:szCs w:val="20"/>
        </w:rPr>
      </w:pPr>
    </w:p>
    <w:p w:rsidR="000E62FD" w:rsidRPr="000E62FD" w:rsidRDefault="000E62FD" w:rsidP="000E62FD">
      <w:pPr>
        <w:autoSpaceDE w:val="0"/>
        <w:autoSpaceDN w:val="0"/>
        <w:adjustRightInd w:val="0"/>
        <w:rPr>
          <w:rFonts w:ascii="Tahoma" w:hAnsi="Tahoma" w:cs="Tahoma"/>
          <w:b/>
          <w:bCs/>
          <w:sz w:val="20"/>
          <w:szCs w:val="20"/>
          <w:u w:val="single"/>
        </w:rPr>
      </w:pPr>
      <w:r>
        <w:rPr>
          <w:rFonts w:ascii="Tahoma" w:hAnsi="Tahoma" w:cs="Tahoma"/>
          <w:b/>
          <w:bCs/>
          <w:sz w:val="20"/>
          <w:szCs w:val="20"/>
          <w:u w:val="single"/>
        </w:rPr>
        <w:t>General Information</w:t>
      </w: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 xml:space="preserve">Enclose copy of site electrical one-line diagram showing the configuration of all Generating Facility equipment, current and potential circuits, and protection and control schemes. This one-line diagram must be signed and stamped by a licensed Professional Engineer if the Generating Facility is larger than 50 kW. </w:t>
      </w: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 xml:space="preserve">Is One-Line Diagram Enclosed?   </w:t>
      </w:r>
      <w:r>
        <w:rPr>
          <w:rFonts w:ascii="Tahoma" w:hAnsi="Tahoma" w:cs="Tahoma"/>
          <w:sz w:val="20"/>
          <w:szCs w:val="20"/>
        </w:rPr>
        <w:sym w:font="Wingdings" w:char="F071"/>
      </w:r>
      <w:r>
        <w:rPr>
          <w:rFonts w:ascii="Tahoma" w:hAnsi="Tahoma" w:cs="Tahoma"/>
          <w:sz w:val="20"/>
          <w:szCs w:val="20"/>
        </w:rPr>
        <w:t xml:space="preserve">Yes </w:t>
      </w:r>
      <w:r>
        <w:rPr>
          <w:rFonts w:ascii="Tahoma" w:hAnsi="Tahoma" w:cs="Tahoma"/>
          <w:sz w:val="20"/>
          <w:szCs w:val="20"/>
        </w:rPr>
        <w:tab/>
      </w:r>
      <w:r>
        <w:rPr>
          <w:rFonts w:ascii="Tahoma" w:hAnsi="Tahoma" w:cs="Tahoma"/>
          <w:sz w:val="20"/>
          <w:szCs w:val="20"/>
        </w:rPr>
        <w:sym w:font="Wingdings" w:char="F071"/>
      </w:r>
      <w:r>
        <w:rPr>
          <w:rFonts w:ascii="Tahoma" w:hAnsi="Tahoma" w:cs="Tahoma"/>
          <w:sz w:val="20"/>
          <w:szCs w:val="20"/>
        </w:rPr>
        <w:t xml:space="preserve">No  </w:t>
      </w: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Enclose copy of any site documentation that indicates the precise physical location of the proposed Generating Facility (e.g., USGS topographic map or other diagram or documentation).</w:t>
      </w: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Proposed location of protective interface equipment on property (include address if different from the Interconnection Member’s address):</w:t>
      </w: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_________________________________________________________________________________</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__________________________________________________________________________________</w:t>
      </w:r>
    </w:p>
    <w:p w:rsidR="000E62FD" w:rsidRDefault="000E62FD" w:rsidP="000E62FD">
      <w:pPr>
        <w:autoSpaceDE w:val="0"/>
        <w:autoSpaceDN w:val="0"/>
        <w:adjustRightInd w:val="0"/>
        <w:rPr>
          <w:rFonts w:ascii="Tahoma" w:hAnsi="Tahoma" w:cs="Tahoma"/>
          <w:sz w:val="20"/>
          <w:szCs w:val="20"/>
        </w:rPr>
      </w:pP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 xml:space="preserve">Enclose copy of any site documentation that describes and details the operation of the protection and control schemes. Is Available Documentation Enclosed?  </w:t>
      </w:r>
      <w:r>
        <w:rPr>
          <w:rFonts w:ascii="Tahoma" w:hAnsi="Tahoma" w:cs="Tahoma"/>
          <w:sz w:val="20"/>
          <w:szCs w:val="20"/>
        </w:rPr>
        <w:sym w:font="Wingdings" w:char="F071"/>
      </w:r>
      <w:r>
        <w:rPr>
          <w:rFonts w:ascii="Tahoma" w:hAnsi="Tahoma" w:cs="Tahoma"/>
          <w:sz w:val="20"/>
          <w:szCs w:val="20"/>
        </w:rPr>
        <w:t xml:space="preserve">Yes </w:t>
      </w:r>
      <w:r>
        <w:rPr>
          <w:rFonts w:ascii="Tahoma" w:hAnsi="Tahoma" w:cs="Tahoma"/>
          <w:sz w:val="20"/>
          <w:szCs w:val="20"/>
        </w:rPr>
        <w:tab/>
      </w:r>
      <w:r>
        <w:rPr>
          <w:rFonts w:ascii="Tahoma" w:hAnsi="Tahoma" w:cs="Tahoma"/>
          <w:sz w:val="20"/>
          <w:szCs w:val="20"/>
        </w:rPr>
        <w:sym w:font="Wingdings" w:char="F071"/>
      </w:r>
      <w:r>
        <w:rPr>
          <w:rFonts w:ascii="Tahoma" w:hAnsi="Tahoma" w:cs="Tahoma"/>
          <w:sz w:val="20"/>
          <w:szCs w:val="20"/>
        </w:rPr>
        <w:t xml:space="preserve">No  </w:t>
      </w: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Enclose copies of schematic drawings for all protection and control circuits, relay current circuits, relay potential circuits, and alarm/monitoring circuits (if applicable).</w:t>
      </w: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 xml:space="preserve">Are Schematic Drawings Enclosed? </w:t>
      </w:r>
      <w:r>
        <w:rPr>
          <w:rFonts w:ascii="Tahoma" w:hAnsi="Tahoma" w:cs="Tahoma"/>
          <w:sz w:val="20"/>
          <w:szCs w:val="20"/>
        </w:rPr>
        <w:tab/>
      </w:r>
      <w:r>
        <w:rPr>
          <w:rFonts w:ascii="Tahoma" w:hAnsi="Tahoma" w:cs="Tahoma"/>
          <w:sz w:val="20"/>
          <w:szCs w:val="20"/>
        </w:rPr>
        <w:sym w:font="Wingdings" w:char="F071"/>
      </w:r>
      <w:r>
        <w:rPr>
          <w:rFonts w:ascii="Tahoma" w:hAnsi="Tahoma" w:cs="Tahoma"/>
          <w:sz w:val="20"/>
          <w:szCs w:val="20"/>
        </w:rPr>
        <w:t xml:space="preserve"> Yes </w:t>
      </w:r>
      <w:r>
        <w:rPr>
          <w:rFonts w:ascii="Tahoma" w:hAnsi="Tahoma" w:cs="Tahoma"/>
          <w:sz w:val="20"/>
          <w:szCs w:val="20"/>
        </w:rPr>
        <w:tab/>
      </w:r>
      <w:r>
        <w:rPr>
          <w:rFonts w:ascii="Tahoma" w:hAnsi="Tahoma" w:cs="Tahoma"/>
          <w:sz w:val="20"/>
          <w:szCs w:val="20"/>
        </w:rPr>
        <w:sym w:font="Wingdings" w:char="F071"/>
      </w:r>
      <w:r>
        <w:rPr>
          <w:rFonts w:ascii="Tahoma" w:hAnsi="Tahoma" w:cs="Tahoma"/>
          <w:sz w:val="20"/>
          <w:szCs w:val="20"/>
        </w:rPr>
        <w:t xml:space="preserve">  No </w:t>
      </w:r>
    </w:p>
    <w:p w:rsidR="000E62FD" w:rsidRDefault="000E62FD" w:rsidP="000E62FD">
      <w:pPr>
        <w:rPr>
          <w:rFonts w:ascii="Tahoma" w:hAnsi="Tahoma" w:cs="Tahoma"/>
          <w:b/>
          <w:bCs/>
          <w:sz w:val="20"/>
          <w:szCs w:val="20"/>
          <w:u w:val="single"/>
        </w:rPr>
      </w:pPr>
      <w:r>
        <w:rPr>
          <w:rFonts w:ascii="Tahoma" w:hAnsi="Tahoma" w:cs="Tahoma"/>
          <w:b/>
          <w:bCs/>
          <w:sz w:val="20"/>
          <w:szCs w:val="20"/>
          <w:u w:val="single"/>
        </w:rPr>
        <w:t>Applicant Signature</w:t>
      </w:r>
    </w:p>
    <w:p w:rsidR="000E62FD" w:rsidRDefault="000E62FD" w:rsidP="000E62FD">
      <w:pPr>
        <w:autoSpaceDE w:val="0"/>
        <w:autoSpaceDN w:val="0"/>
        <w:adjustRightInd w:val="0"/>
        <w:rPr>
          <w:rFonts w:ascii="Tahoma" w:hAnsi="Tahoma" w:cs="Tahoma"/>
          <w:sz w:val="20"/>
          <w:szCs w:val="20"/>
        </w:rPr>
      </w:pPr>
      <w:r>
        <w:rPr>
          <w:rFonts w:ascii="Tahoma" w:hAnsi="Tahoma" w:cs="Tahoma"/>
          <w:sz w:val="20"/>
          <w:szCs w:val="20"/>
        </w:rPr>
        <w:t>I hereby certify that, to the best of my knowledge, all the information provided in this Interconnection Request is true and correct.</w:t>
      </w:r>
    </w:p>
    <w:p w:rsidR="000E62FD" w:rsidRDefault="000E62FD" w:rsidP="000E62FD">
      <w:pPr>
        <w:autoSpaceDE w:val="0"/>
        <w:autoSpaceDN w:val="0"/>
        <w:adjustRightInd w:val="0"/>
        <w:rPr>
          <w:rFonts w:ascii="Tahoma" w:hAnsi="Tahoma" w:cs="Tahoma"/>
          <w:sz w:val="20"/>
          <w:szCs w:val="20"/>
        </w:rPr>
      </w:pPr>
    </w:p>
    <w:p w:rsidR="000E62FD" w:rsidRPr="000E62FD" w:rsidRDefault="000E62FD" w:rsidP="000E62FD">
      <w:pPr>
        <w:autoSpaceDE w:val="0"/>
        <w:autoSpaceDN w:val="0"/>
        <w:adjustRightInd w:val="0"/>
        <w:rPr>
          <w:rFonts w:ascii="Tahoma" w:hAnsi="Tahoma" w:cs="Tahoma"/>
          <w:sz w:val="20"/>
          <w:szCs w:val="20"/>
        </w:rPr>
      </w:pPr>
      <w:r>
        <w:rPr>
          <w:rFonts w:ascii="Tahoma" w:hAnsi="Tahoma" w:cs="Tahoma"/>
          <w:sz w:val="20"/>
          <w:szCs w:val="20"/>
        </w:rPr>
        <w:t>For Interconnection Member: _________________________________ Date: __________</w:t>
      </w:r>
    </w:p>
    <w:p w:rsidR="00DF13D5" w:rsidRDefault="00DF13D5" w:rsidP="00041A57">
      <w:pPr>
        <w:pStyle w:val="Default"/>
        <w:tabs>
          <w:tab w:val="left" w:pos="720"/>
          <w:tab w:val="left" w:pos="1440"/>
          <w:tab w:val="left" w:pos="2160"/>
          <w:tab w:val="right" w:leader="dot" w:pos="9360"/>
        </w:tabs>
        <w:ind w:firstLine="720"/>
        <w:jc w:val="center"/>
        <w:rPr>
          <w:rFonts w:asciiTheme="minorHAnsi" w:hAnsiTheme="minorHAnsi" w:cstheme="minorHAnsi"/>
        </w:rPr>
      </w:pPr>
    </w:p>
    <w:p w:rsidR="000E62FD" w:rsidRDefault="000E62FD">
      <w:pPr>
        <w:rPr>
          <w:rFonts w:asciiTheme="minorHAnsi" w:hAnsiTheme="minorHAnsi" w:cstheme="minorHAnsi"/>
          <w:b/>
        </w:rPr>
      </w:pPr>
      <w:r>
        <w:rPr>
          <w:rFonts w:asciiTheme="minorHAnsi" w:hAnsiTheme="minorHAnsi" w:cstheme="minorHAnsi"/>
          <w:b/>
        </w:rPr>
        <w:br w:type="page"/>
      </w:r>
    </w:p>
    <w:p w:rsidR="00041A57" w:rsidRPr="00041A57" w:rsidRDefault="00041A57" w:rsidP="00DF13D5">
      <w:pPr>
        <w:rPr>
          <w:rFonts w:asciiTheme="minorHAnsi" w:hAnsiTheme="minorHAnsi" w:cstheme="minorHAnsi"/>
          <w:b/>
        </w:rPr>
      </w:pPr>
      <w:r w:rsidRPr="00041A57">
        <w:rPr>
          <w:rFonts w:asciiTheme="minorHAnsi" w:hAnsiTheme="minorHAnsi" w:cstheme="minorHAnsi"/>
          <w:b/>
        </w:rPr>
        <w:t>Attachments</w:t>
      </w:r>
    </w:p>
    <w:p w:rsidR="00041A57" w:rsidRPr="00041A57" w:rsidRDefault="00041A57" w:rsidP="00041A57">
      <w:pPr>
        <w:pStyle w:val="Default"/>
        <w:tabs>
          <w:tab w:val="left" w:pos="720"/>
          <w:tab w:val="left" w:pos="1440"/>
          <w:tab w:val="left" w:pos="2160"/>
          <w:tab w:val="right" w:leader="dot" w:pos="9360"/>
        </w:tabs>
        <w:ind w:firstLine="720"/>
        <w:jc w:val="center"/>
        <w:rPr>
          <w:rFonts w:asciiTheme="minorHAnsi" w:hAnsiTheme="minorHAnsi" w:cstheme="minorHAnsi"/>
          <w:b/>
        </w:rPr>
      </w:pPr>
    </w:p>
    <w:p w:rsidR="00041A57" w:rsidRPr="00041A57" w:rsidRDefault="00041A57" w:rsidP="00041A57">
      <w:pPr>
        <w:pStyle w:val="Default"/>
        <w:tabs>
          <w:tab w:val="left" w:pos="720"/>
          <w:tab w:val="left" w:pos="1440"/>
          <w:tab w:val="left" w:pos="2160"/>
          <w:tab w:val="right" w:leader="dot" w:pos="9360"/>
        </w:tabs>
        <w:rPr>
          <w:rFonts w:asciiTheme="minorHAnsi" w:hAnsiTheme="minorHAnsi" w:cstheme="minorHAnsi"/>
          <w:b/>
        </w:rPr>
      </w:pPr>
      <w:r w:rsidRPr="00041A57">
        <w:rPr>
          <w:rFonts w:asciiTheme="minorHAnsi" w:hAnsiTheme="minorHAnsi" w:cstheme="minorHAnsi"/>
          <w:b/>
        </w:rPr>
        <w:t xml:space="preserve">Attachment 1 – Glossary of Terms </w:t>
      </w:r>
    </w:p>
    <w:p w:rsidR="00041A57" w:rsidRPr="00041A57" w:rsidRDefault="00041A57" w:rsidP="00041A57">
      <w:pPr>
        <w:pStyle w:val="Default"/>
        <w:tabs>
          <w:tab w:val="left" w:pos="720"/>
          <w:tab w:val="left" w:pos="1440"/>
          <w:tab w:val="left" w:pos="2160"/>
          <w:tab w:val="right" w:leader="dot" w:pos="9360"/>
        </w:tabs>
        <w:rPr>
          <w:rFonts w:asciiTheme="minorHAnsi" w:hAnsiTheme="minorHAnsi" w:cstheme="minorHAnsi"/>
          <w:b/>
        </w:rPr>
      </w:pPr>
    </w:p>
    <w:p w:rsidR="00041A57" w:rsidRPr="00041A57" w:rsidRDefault="00041A57" w:rsidP="00041A57">
      <w:pPr>
        <w:pStyle w:val="Default"/>
        <w:tabs>
          <w:tab w:val="left" w:pos="720"/>
          <w:tab w:val="left" w:pos="1440"/>
          <w:tab w:val="left" w:pos="2160"/>
          <w:tab w:val="right" w:leader="dot" w:pos="9360"/>
        </w:tabs>
        <w:rPr>
          <w:rFonts w:asciiTheme="minorHAnsi" w:hAnsiTheme="minorHAnsi" w:cstheme="minorHAnsi"/>
          <w:b/>
        </w:rPr>
      </w:pPr>
      <w:r w:rsidRPr="00041A57">
        <w:rPr>
          <w:rFonts w:asciiTheme="minorHAnsi" w:hAnsiTheme="minorHAnsi" w:cstheme="minorHAnsi"/>
          <w:b/>
        </w:rPr>
        <w:t xml:space="preserve">Attachment 2 – Interconnection Request </w:t>
      </w:r>
    </w:p>
    <w:p w:rsidR="00041A57" w:rsidRPr="00041A57" w:rsidRDefault="00041A57" w:rsidP="00041A57">
      <w:pPr>
        <w:pStyle w:val="Default"/>
        <w:tabs>
          <w:tab w:val="left" w:pos="720"/>
          <w:tab w:val="left" w:pos="1440"/>
          <w:tab w:val="left" w:pos="2160"/>
          <w:tab w:val="right" w:leader="dot" w:pos="9360"/>
        </w:tabs>
        <w:rPr>
          <w:rFonts w:asciiTheme="minorHAnsi" w:hAnsiTheme="minorHAnsi" w:cstheme="minorHAnsi"/>
          <w:b/>
        </w:rPr>
      </w:pPr>
    </w:p>
    <w:p w:rsidR="00041A57" w:rsidRPr="00041A57" w:rsidRDefault="00041A57" w:rsidP="00041A57">
      <w:pPr>
        <w:pStyle w:val="Default"/>
        <w:tabs>
          <w:tab w:val="left" w:pos="720"/>
          <w:tab w:val="left" w:pos="1440"/>
          <w:tab w:val="left" w:pos="2160"/>
          <w:tab w:val="right" w:leader="dot" w:pos="9360"/>
        </w:tabs>
        <w:rPr>
          <w:rFonts w:asciiTheme="minorHAnsi" w:hAnsiTheme="minorHAnsi" w:cstheme="minorHAnsi"/>
          <w:b/>
        </w:rPr>
      </w:pPr>
      <w:r w:rsidRPr="00041A57">
        <w:rPr>
          <w:rFonts w:asciiTheme="minorHAnsi" w:hAnsiTheme="minorHAnsi" w:cstheme="minorHAnsi"/>
          <w:b/>
        </w:rPr>
        <w:t xml:space="preserve">Attachment 3 – Certification Codes and Standards </w:t>
      </w:r>
    </w:p>
    <w:p w:rsidR="00041A57" w:rsidRPr="00041A57" w:rsidRDefault="00041A57" w:rsidP="00041A57">
      <w:pPr>
        <w:pStyle w:val="Default"/>
        <w:tabs>
          <w:tab w:val="left" w:pos="720"/>
          <w:tab w:val="left" w:pos="1440"/>
          <w:tab w:val="left" w:pos="2160"/>
          <w:tab w:val="right" w:leader="dot" w:pos="9360"/>
        </w:tabs>
        <w:rPr>
          <w:rFonts w:asciiTheme="minorHAnsi" w:hAnsiTheme="minorHAnsi" w:cstheme="minorHAnsi"/>
          <w:b/>
        </w:rPr>
      </w:pPr>
    </w:p>
    <w:p w:rsidR="00041A57" w:rsidRPr="00041A57" w:rsidRDefault="00041A57" w:rsidP="00041A57">
      <w:pPr>
        <w:pStyle w:val="Default"/>
        <w:tabs>
          <w:tab w:val="left" w:pos="720"/>
          <w:tab w:val="left" w:pos="1440"/>
          <w:tab w:val="left" w:pos="2160"/>
          <w:tab w:val="right" w:leader="dot" w:pos="9360"/>
        </w:tabs>
        <w:rPr>
          <w:rFonts w:asciiTheme="minorHAnsi" w:hAnsiTheme="minorHAnsi" w:cstheme="minorHAnsi"/>
          <w:b/>
        </w:rPr>
      </w:pPr>
      <w:r w:rsidRPr="00041A57">
        <w:rPr>
          <w:rFonts w:asciiTheme="minorHAnsi" w:hAnsiTheme="minorHAnsi" w:cstheme="minorHAnsi"/>
          <w:b/>
        </w:rPr>
        <w:t xml:space="preserve">Attachment 4 – Certification of Generator Equipment Packages </w:t>
      </w:r>
    </w:p>
    <w:p w:rsidR="00041A57" w:rsidRPr="00041A57" w:rsidRDefault="00041A57" w:rsidP="00041A57">
      <w:pPr>
        <w:pStyle w:val="Default"/>
        <w:tabs>
          <w:tab w:val="left" w:pos="720"/>
          <w:tab w:val="left" w:pos="1440"/>
          <w:tab w:val="left" w:pos="2160"/>
          <w:tab w:val="right" w:leader="dot" w:pos="9360"/>
        </w:tabs>
        <w:rPr>
          <w:rFonts w:asciiTheme="minorHAnsi" w:hAnsiTheme="minorHAnsi" w:cstheme="minorHAnsi"/>
          <w:b/>
        </w:rPr>
      </w:pPr>
    </w:p>
    <w:p w:rsidR="00041A57" w:rsidRPr="00041A57" w:rsidRDefault="00041A57" w:rsidP="00041A57">
      <w:pPr>
        <w:pStyle w:val="Default"/>
        <w:tabs>
          <w:tab w:val="left" w:pos="720"/>
          <w:tab w:val="left" w:pos="1440"/>
          <w:tab w:val="left" w:pos="2160"/>
          <w:tab w:val="right" w:leader="dot" w:pos="9360"/>
        </w:tabs>
        <w:rPr>
          <w:rFonts w:asciiTheme="minorHAnsi" w:hAnsiTheme="minorHAnsi" w:cstheme="minorHAnsi"/>
          <w:b/>
        </w:rPr>
      </w:pPr>
      <w:r w:rsidRPr="00041A57">
        <w:rPr>
          <w:rFonts w:asciiTheme="minorHAnsi" w:hAnsiTheme="minorHAnsi" w:cstheme="minorHAnsi"/>
          <w:b/>
        </w:rPr>
        <w:t xml:space="preserve">Attachment </w:t>
      </w:r>
      <w:r w:rsidR="000E62FD">
        <w:rPr>
          <w:rFonts w:asciiTheme="minorHAnsi" w:hAnsiTheme="minorHAnsi" w:cstheme="minorHAnsi"/>
          <w:b/>
        </w:rPr>
        <w:t>5</w:t>
      </w:r>
      <w:r w:rsidRPr="00041A57">
        <w:rPr>
          <w:rFonts w:asciiTheme="minorHAnsi" w:hAnsiTheme="minorHAnsi" w:cstheme="minorHAnsi"/>
          <w:b/>
        </w:rPr>
        <w:t xml:space="preserve"> – Feasibility Study Agreement </w:t>
      </w:r>
    </w:p>
    <w:p w:rsidR="00041A57" w:rsidRPr="00041A57" w:rsidRDefault="00041A57" w:rsidP="00041A57">
      <w:pPr>
        <w:pStyle w:val="Default"/>
        <w:tabs>
          <w:tab w:val="left" w:pos="720"/>
          <w:tab w:val="left" w:pos="1440"/>
          <w:tab w:val="left" w:pos="2160"/>
          <w:tab w:val="right" w:leader="dot" w:pos="9360"/>
        </w:tabs>
        <w:rPr>
          <w:rFonts w:asciiTheme="minorHAnsi" w:hAnsiTheme="minorHAnsi" w:cstheme="minorHAnsi"/>
          <w:b/>
        </w:rPr>
      </w:pPr>
    </w:p>
    <w:p w:rsidR="00041A57" w:rsidRPr="00041A57" w:rsidRDefault="00041A57" w:rsidP="00041A57">
      <w:pPr>
        <w:pStyle w:val="Default"/>
        <w:tabs>
          <w:tab w:val="left" w:pos="720"/>
          <w:tab w:val="left" w:pos="1440"/>
          <w:tab w:val="left" w:pos="2160"/>
          <w:tab w:val="right" w:leader="dot" w:pos="9360"/>
        </w:tabs>
        <w:rPr>
          <w:rFonts w:asciiTheme="minorHAnsi" w:hAnsiTheme="minorHAnsi" w:cstheme="minorHAnsi"/>
          <w:b/>
        </w:rPr>
      </w:pPr>
      <w:r w:rsidRPr="00041A57">
        <w:rPr>
          <w:rFonts w:asciiTheme="minorHAnsi" w:hAnsiTheme="minorHAnsi" w:cstheme="minorHAnsi"/>
          <w:b/>
        </w:rPr>
        <w:t xml:space="preserve">Attachment </w:t>
      </w:r>
      <w:r w:rsidR="000E62FD">
        <w:rPr>
          <w:rFonts w:asciiTheme="minorHAnsi" w:hAnsiTheme="minorHAnsi" w:cstheme="minorHAnsi"/>
          <w:b/>
        </w:rPr>
        <w:t>6</w:t>
      </w:r>
      <w:r w:rsidRPr="00041A57">
        <w:rPr>
          <w:rFonts w:asciiTheme="minorHAnsi" w:hAnsiTheme="minorHAnsi" w:cstheme="minorHAnsi"/>
          <w:b/>
        </w:rPr>
        <w:t xml:space="preserve"> – System Impact Study Agreement </w:t>
      </w:r>
    </w:p>
    <w:p w:rsidR="00041A57" w:rsidRPr="00041A57" w:rsidRDefault="00041A57" w:rsidP="00041A57">
      <w:pPr>
        <w:pStyle w:val="Default"/>
        <w:tabs>
          <w:tab w:val="left" w:pos="720"/>
          <w:tab w:val="left" w:pos="1440"/>
          <w:tab w:val="left" w:pos="2160"/>
          <w:tab w:val="right" w:leader="dot" w:pos="9360"/>
        </w:tabs>
        <w:rPr>
          <w:rFonts w:asciiTheme="minorHAnsi" w:hAnsiTheme="minorHAnsi" w:cstheme="minorHAnsi"/>
          <w:b/>
        </w:rPr>
      </w:pPr>
    </w:p>
    <w:p w:rsidR="00041A57" w:rsidRPr="00041A57" w:rsidRDefault="00041A57" w:rsidP="00041A57">
      <w:pPr>
        <w:pStyle w:val="Default"/>
        <w:tabs>
          <w:tab w:val="left" w:pos="720"/>
          <w:tab w:val="left" w:pos="1440"/>
          <w:tab w:val="left" w:pos="2160"/>
          <w:tab w:val="right" w:leader="dot" w:pos="9360"/>
        </w:tabs>
        <w:rPr>
          <w:rFonts w:asciiTheme="minorHAnsi" w:hAnsiTheme="minorHAnsi" w:cstheme="minorHAnsi"/>
          <w:b/>
        </w:rPr>
      </w:pPr>
      <w:r w:rsidRPr="00041A57">
        <w:rPr>
          <w:rFonts w:asciiTheme="minorHAnsi" w:hAnsiTheme="minorHAnsi" w:cstheme="minorHAnsi"/>
          <w:b/>
        </w:rPr>
        <w:t xml:space="preserve">Attachment </w:t>
      </w:r>
      <w:r w:rsidR="000E62FD">
        <w:rPr>
          <w:rFonts w:asciiTheme="minorHAnsi" w:hAnsiTheme="minorHAnsi" w:cstheme="minorHAnsi"/>
          <w:b/>
        </w:rPr>
        <w:t>7</w:t>
      </w:r>
      <w:r w:rsidRPr="00041A57">
        <w:rPr>
          <w:rFonts w:asciiTheme="minorHAnsi" w:hAnsiTheme="minorHAnsi" w:cstheme="minorHAnsi"/>
          <w:b/>
        </w:rPr>
        <w:t xml:space="preserve"> – Facilities Study Agreement </w:t>
      </w:r>
    </w:p>
    <w:p w:rsidR="00041A57" w:rsidRPr="00041A57" w:rsidRDefault="00041A57" w:rsidP="00041A57">
      <w:pPr>
        <w:pStyle w:val="Default"/>
        <w:tabs>
          <w:tab w:val="left" w:pos="720"/>
          <w:tab w:val="left" w:pos="1440"/>
          <w:tab w:val="left" w:pos="2160"/>
          <w:tab w:val="right" w:leader="dot" w:pos="9360"/>
        </w:tabs>
        <w:rPr>
          <w:rFonts w:asciiTheme="minorHAnsi" w:hAnsiTheme="minorHAnsi" w:cstheme="minorHAnsi"/>
          <w:b/>
        </w:rPr>
      </w:pPr>
    </w:p>
    <w:p w:rsidR="00041A57" w:rsidRPr="00041A57" w:rsidRDefault="00041A57" w:rsidP="00041A57">
      <w:pPr>
        <w:tabs>
          <w:tab w:val="left" w:pos="720"/>
          <w:tab w:val="left" w:pos="1440"/>
          <w:tab w:val="left" w:pos="2160"/>
          <w:tab w:val="right" w:leader="dot" w:pos="9360"/>
        </w:tabs>
        <w:spacing w:after="0" w:line="240" w:lineRule="auto"/>
        <w:rPr>
          <w:rFonts w:asciiTheme="minorHAnsi" w:hAnsiTheme="minorHAnsi" w:cstheme="minorHAnsi"/>
          <w:b/>
          <w:sz w:val="24"/>
          <w:szCs w:val="24"/>
        </w:rPr>
      </w:pPr>
      <w:r w:rsidRPr="00041A57">
        <w:rPr>
          <w:rFonts w:asciiTheme="minorHAnsi" w:hAnsiTheme="minorHAnsi" w:cstheme="minorHAnsi"/>
          <w:b/>
          <w:sz w:val="24"/>
          <w:szCs w:val="24"/>
        </w:rPr>
        <w:t xml:space="preserve">Attachment </w:t>
      </w:r>
      <w:r w:rsidR="000E62FD">
        <w:rPr>
          <w:rFonts w:asciiTheme="minorHAnsi" w:hAnsiTheme="minorHAnsi" w:cstheme="minorHAnsi"/>
          <w:b/>
          <w:sz w:val="24"/>
          <w:szCs w:val="24"/>
        </w:rPr>
        <w:t>8</w:t>
      </w:r>
      <w:r w:rsidRPr="00041A57">
        <w:rPr>
          <w:rFonts w:asciiTheme="minorHAnsi" w:hAnsiTheme="minorHAnsi" w:cstheme="minorHAnsi"/>
          <w:b/>
          <w:sz w:val="24"/>
          <w:szCs w:val="24"/>
        </w:rPr>
        <w:t xml:space="preserve"> – Interconnection Agreement</w:t>
      </w:r>
    </w:p>
    <w:p w:rsidR="002F1464" w:rsidRDefault="002F1464">
      <w:pPr>
        <w:rPr>
          <w:rFonts w:asciiTheme="minorHAnsi" w:hAnsiTheme="minorHAnsi" w:cstheme="minorHAnsi"/>
          <w:sz w:val="24"/>
          <w:szCs w:val="24"/>
        </w:rPr>
      </w:pPr>
    </w:p>
    <w:p w:rsidR="00AA6859" w:rsidRDefault="00AA6859">
      <w:pPr>
        <w:rPr>
          <w:rFonts w:asciiTheme="minorHAnsi" w:hAnsiTheme="minorHAnsi" w:cstheme="minorHAnsi"/>
          <w:sz w:val="24"/>
          <w:szCs w:val="24"/>
        </w:rPr>
      </w:pPr>
    </w:p>
    <w:p w:rsidR="00AA6859" w:rsidRDefault="00AA6859">
      <w:pPr>
        <w:rPr>
          <w:rFonts w:asciiTheme="minorHAnsi" w:hAnsiTheme="minorHAnsi" w:cstheme="minorHAnsi"/>
          <w:sz w:val="24"/>
          <w:szCs w:val="24"/>
        </w:rPr>
      </w:pPr>
    </w:p>
    <w:p w:rsidR="00AA6859" w:rsidRDefault="00AA6859">
      <w:pPr>
        <w:rPr>
          <w:rFonts w:asciiTheme="minorHAnsi" w:hAnsiTheme="minorHAnsi" w:cstheme="minorHAnsi"/>
          <w:sz w:val="24"/>
          <w:szCs w:val="24"/>
        </w:rPr>
      </w:pPr>
    </w:p>
    <w:p w:rsidR="00AA6859" w:rsidRDefault="00AA6859">
      <w:pPr>
        <w:rPr>
          <w:rFonts w:asciiTheme="minorHAnsi" w:hAnsiTheme="minorHAnsi" w:cstheme="minorHAnsi"/>
          <w:sz w:val="24"/>
          <w:szCs w:val="24"/>
        </w:rPr>
      </w:pPr>
    </w:p>
    <w:p w:rsidR="00AA6859" w:rsidRDefault="00AA6859">
      <w:pPr>
        <w:rPr>
          <w:rFonts w:asciiTheme="minorHAnsi" w:hAnsiTheme="minorHAnsi" w:cstheme="minorHAnsi"/>
          <w:sz w:val="24"/>
          <w:szCs w:val="24"/>
        </w:rPr>
      </w:pPr>
    </w:p>
    <w:p w:rsidR="00AA6859" w:rsidRDefault="00AA6859">
      <w:pPr>
        <w:rPr>
          <w:rFonts w:asciiTheme="minorHAnsi" w:hAnsiTheme="minorHAnsi" w:cstheme="minorHAnsi"/>
          <w:sz w:val="24"/>
          <w:szCs w:val="24"/>
        </w:rPr>
      </w:pPr>
    </w:p>
    <w:p w:rsidR="00AA6859" w:rsidRDefault="00AA6859">
      <w:pPr>
        <w:rPr>
          <w:rFonts w:asciiTheme="minorHAnsi" w:hAnsiTheme="minorHAnsi" w:cstheme="minorHAnsi"/>
          <w:sz w:val="24"/>
          <w:szCs w:val="24"/>
        </w:rPr>
      </w:pPr>
    </w:p>
    <w:p w:rsidR="00AA6859" w:rsidRDefault="00AA6859">
      <w:pPr>
        <w:rPr>
          <w:rFonts w:asciiTheme="minorHAnsi" w:hAnsiTheme="minorHAnsi" w:cstheme="minorHAnsi"/>
          <w:sz w:val="24"/>
          <w:szCs w:val="24"/>
        </w:rPr>
      </w:pPr>
    </w:p>
    <w:p w:rsidR="00AA6859" w:rsidRDefault="00AA6859">
      <w:pPr>
        <w:rPr>
          <w:rFonts w:asciiTheme="minorHAnsi" w:hAnsiTheme="minorHAnsi" w:cstheme="minorHAnsi"/>
          <w:sz w:val="24"/>
          <w:szCs w:val="24"/>
        </w:rPr>
      </w:pPr>
    </w:p>
    <w:p w:rsidR="00AA6859" w:rsidRDefault="00AA6859">
      <w:pPr>
        <w:rPr>
          <w:rFonts w:asciiTheme="minorHAnsi" w:hAnsiTheme="minorHAnsi" w:cstheme="minorHAnsi"/>
          <w:sz w:val="24"/>
          <w:szCs w:val="24"/>
        </w:rPr>
      </w:pPr>
    </w:p>
    <w:p w:rsidR="00AA6859" w:rsidRDefault="00AA6859">
      <w:pPr>
        <w:rPr>
          <w:rFonts w:asciiTheme="minorHAnsi" w:hAnsiTheme="minorHAnsi" w:cstheme="minorHAnsi"/>
          <w:sz w:val="24"/>
          <w:szCs w:val="24"/>
        </w:rPr>
      </w:pPr>
    </w:p>
    <w:p w:rsidR="00AA6859" w:rsidRDefault="00AA6859">
      <w:pPr>
        <w:rPr>
          <w:rFonts w:asciiTheme="minorHAnsi" w:hAnsiTheme="minorHAnsi" w:cstheme="minorHAnsi"/>
          <w:sz w:val="24"/>
          <w:szCs w:val="24"/>
        </w:rPr>
      </w:pPr>
    </w:p>
    <w:p w:rsidR="00AA6859" w:rsidRPr="0033495E" w:rsidRDefault="00AA6859" w:rsidP="00AA6859">
      <w:pPr>
        <w:jc w:val="center"/>
        <w:rPr>
          <w:rFonts w:asciiTheme="majorHAnsi" w:hAnsiTheme="majorHAnsi" w:cstheme="minorHAnsi"/>
          <w:sz w:val="32"/>
          <w:szCs w:val="32"/>
        </w:rPr>
      </w:pPr>
      <w:r w:rsidRPr="0033495E">
        <w:rPr>
          <w:rFonts w:asciiTheme="majorHAnsi" w:hAnsiTheme="majorHAnsi" w:cstheme="minorHAnsi"/>
          <w:sz w:val="32"/>
          <w:szCs w:val="32"/>
        </w:rPr>
        <w:t>South River EMC</w:t>
      </w:r>
      <w:r w:rsidRPr="0033495E">
        <w:rPr>
          <w:rFonts w:asciiTheme="majorHAnsi" w:hAnsiTheme="majorHAnsi" w:cstheme="minorHAnsi"/>
          <w:sz w:val="32"/>
          <w:szCs w:val="32"/>
        </w:rPr>
        <w:br/>
        <w:t>Interconnection Standard - Glossary of Terms</w:t>
      </w:r>
    </w:p>
    <w:p w:rsidR="00AA6859" w:rsidRPr="0033495E" w:rsidRDefault="00AA6859" w:rsidP="00AA6859">
      <w:pPr>
        <w:autoSpaceDE w:val="0"/>
        <w:autoSpaceDN w:val="0"/>
        <w:adjustRightInd w:val="0"/>
        <w:spacing w:after="0" w:line="240" w:lineRule="auto"/>
        <w:rPr>
          <w:rFonts w:cstheme="minorHAnsi"/>
        </w:rPr>
      </w:pPr>
      <w:r w:rsidRPr="0033495E">
        <w:rPr>
          <w:rFonts w:cstheme="minorHAnsi"/>
          <w:b/>
          <w:bCs/>
        </w:rPr>
        <w:t xml:space="preserve">50 kw Interconnection Process </w:t>
      </w:r>
      <w:r w:rsidRPr="0033495E">
        <w:rPr>
          <w:rFonts w:cstheme="minorHAnsi"/>
        </w:rPr>
        <w:t>– The procedure for evaluating a request for Interconnection of Distributed Resources (IDR) for a certified Generating Facility no larger than 50 kw that uses the Section 3 screens. The application process uses an all-in-one document that includes a simplified request for Interconnection for Distributed Resources (DR), simplified procedures, and a brief set of Terms and Conditions.</w:t>
      </w:r>
    </w:p>
    <w:p w:rsidR="00AA6859" w:rsidRPr="0033495E" w:rsidRDefault="00AA6859" w:rsidP="00AA6859">
      <w:pPr>
        <w:autoSpaceDE w:val="0"/>
        <w:autoSpaceDN w:val="0"/>
        <w:adjustRightInd w:val="0"/>
        <w:spacing w:after="0" w:line="240" w:lineRule="auto"/>
        <w:rPr>
          <w:rFonts w:cstheme="minorHAnsi"/>
          <w:b/>
          <w:bCs/>
        </w:rPr>
      </w:pPr>
    </w:p>
    <w:p w:rsidR="00AA6859" w:rsidRPr="0033495E" w:rsidRDefault="00AA6859" w:rsidP="00AA6859">
      <w:pPr>
        <w:autoSpaceDE w:val="0"/>
        <w:autoSpaceDN w:val="0"/>
        <w:adjustRightInd w:val="0"/>
        <w:spacing w:after="0" w:line="240" w:lineRule="auto"/>
        <w:rPr>
          <w:rFonts w:cstheme="minorHAnsi"/>
        </w:rPr>
      </w:pPr>
      <w:r w:rsidRPr="0033495E">
        <w:rPr>
          <w:rFonts w:cstheme="minorHAnsi"/>
          <w:b/>
          <w:bCs/>
        </w:rPr>
        <w:t xml:space="preserve">Affected System </w:t>
      </w:r>
      <w:r w:rsidRPr="0033495E">
        <w:rPr>
          <w:rFonts w:cstheme="minorHAnsi"/>
        </w:rPr>
        <w:t>– An electric system other than the Cooperative’s System that may be affected by the proposed interconnection. The owner of an Affected System might be a Party to the Interconnection Agreement or other study agreements needed to interconnect the Generating Facility.</w:t>
      </w:r>
    </w:p>
    <w:p w:rsidR="00AA6859" w:rsidRPr="0033495E" w:rsidRDefault="00AA6859" w:rsidP="00AA6859">
      <w:pPr>
        <w:autoSpaceDE w:val="0"/>
        <w:autoSpaceDN w:val="0"/>
        <w:adjustRightInd w:val="0"/>
        <w:spacing w:after="0" w:line="240" w:lineRule="auto"/>
        <w:rPr>
          <w:rFonts w:cstheme="minorHAnsi"/>
          <w:b/>
          <w:bCs/>
        </w:rPr>
      </w:pPr>
    </w:p>
    <w:p w:rsidR="00AA6859" w:rsidRPr="0033495E" w:rsidRDefault="00AA6859" w:rsidP="00AA6859">
      <w:pPr>
        <w:autoSpaceDE w:val="0"/>
        <w:autoSpaceDN w:val="0"/>
        <w:adjustRightInd w:val="0"/>
        <w:spacing w:after="0" w:line="240" w:lineRule="auto"/>
        <w:rPr>
          <w:rFonts w:cstheme="minorHAnsi"/>
        </w:rPr>
      </w:pPr>
      <w:r w:rsidRPr="0033495E">
        <w:rPr>
          <w:rFonts w:cstheme="minorHAnsi"/>
          <w:b/>
          <w:bCs/>
        </w:rPr>
        <w:t xml:space="preserve">Applicable Laws and Regulations </w:t>
      </w:r>
      <w:r w:rsidRPr="0033495E">
        <w:rPr>
          <w:rFonts w:cstheme="minorHAnsi"/>
        </w:rPr>
        <w:t>– All duly promulgated applicable federal, state and local laws, regulations, rules, ordinances, codes, decrees, judgments, directives, or judicial or administrative orders, permits and other duly authorized actions of any governmental authority.</w:t>
      </w:r>
    </w:p>
    <w:p w:rsidR="00AA6859" w:rsidRPr="0033495E" w:rsidRDefault="00AA6859" w:rsidP="00AA6859">
      <w:pPr>
        <w:autoSpaceDE w:val="0"/>
        <w:autoSpaceDN w:val="0"/>
        <w:adjustRightInd w:val="0"/>
        <w:spacing w:after="0" w:line="240" w:lineRule="auto"/>
        <w:rPr>
          <w:rFonts w:cstheme="minorHAnsi"/>
          <w:b/>
          <w:bCs/>
        </w:rPr>
      </w:pPr>
    </w:p>
    <w:p w:rsidR="00AA6859" w:rsidRPr="0033495E" w:rsidRDefault="00AA6859" w:rsidP="00AA6859">
      <w:pPr>
        <w:autoSpaceDE w:val="0"/>
        <w:autoSpaceDN w:val="0"/>
        <w:adjustRightInd w:val="0"/>
        <w:spacing w:after="0" w:line="240" w:lineRule="auto"/>
        <w:rPr>
          <w:rFonts w:cstheme="minorHAnsi"/>
        </w:rPr>
      </w:pPr>
      <w:r w:rsidRPr="0033495E">
        <w:rPr>
          <w:rFonts w:cstheme="minorHAnsi"/>
          <w:b/>
          <w:bCs/>
        </w:rPr>
        <w:t xml:space="preserve">Business Day </w:t>
      </w:r>
      <w:r w:rsidRPr="0033495E">
        <w:rPr>
          <w:rFonts w:cstheme="minorHAnsi"/>
        </w:rPr>
        <w:t>– Monday through Friday, excluding federal and state holidays.</w:t>
      </w:r>
    </w:p>
    <w:p w:rsidR="00AA6859" w:rsidRPr="0033495E" w:rsidRDefault="00AA6859" w:rsidP="00AA6859">
      <w:pPr>
        <w:autoSpaceDE w:val="0"/>
        <w:autoSpaceDN w:val="0"/>
        <w:adjustRightInd w:val="0"/>
        <w:spacing w:after="0" w:line="240" w:lineRule="auto"/>
        <w:rPr>
          <w:rFonts w:cstheme="minorHAnsi"/>
          <w:b/>
          <w:bCs/>
        </w:rPr>
      </w:pPr>
    </w:p>
    <w:p w:rsidR="00AA6859" w:rsidRPr="0033495E" w:rsidRDefault="00AA6859" w:rsidP="00AA6859">
      <w:pPr>
        <w:autoSpaceDE w:val="0"/>
        <w:autoSpaceDN w:val="0"/>
        <w:adjustRightInd w:val="0"/>
        <w:spacing w:after="0" w:line="240" w:lineRule="auto"/>
        <w:rPr>
          <w:rFonts w:cstheme="minorHAnsi"/>
        </w:rPr>
      </w:pPr>
      <w:r w:rsidRPr="0033495E">
        <w:rPr>
          <w:rFonts w:cstheme="minorHAnsi"/>
          <w:b/>
          <w:bCs/>
        </w:rPr>
        <w:t xml:space="preserve">Commission </w:t>
      </w:r>
      <w:r w:rsidRPr="0033495E">
        <w:rPr>
          <w:rFonts w:cstheme="minorHAnsi"/>
        </w:rPr>
        <w:t xml:space="preserve">– The North Carolina Utilities Commission. It should be noted that the Commission does not have regulatory authority over Cooperatives regarding Interconnection Agreements, Procedures and Forms. The Cooperative is governed by its Board of Directors, which approves Cooperative policies, service rules, regulations, procedures, and rates. As a borrower from the Rural Utilities Service (RUS) of the U.S. Department of Agriculture, the Cooperative is required to follow RUS rules and regulations and this Agreement meets the Final Rule of the “Interconnection of Distributed Resources” </w:t>
      </w:r>
      <w:r w:rsidRPr="0033495E">
        <w:rPr>
          <w:rFonts w:cstheme="minorHAnsi"/>
          <w:i/>
        </w:rPr>
        <w:t>74 Fed. Reg. 32406</w:t>
      </w:r>
      <w:r w:rsidRPr="0033495E">
        <w:rPr>
          <w:rFonts w:cstheme="minorHAnsi"/>
        </w:rPr>
        <w:t xml:space="preserve"> (July 8, 2009) (Codified at 7 C.F.R. Part 1730, Subpart C).</w:t>
      </w:r>
    </w:p>
    <w:p w:rsidR="00AA6859" w:rsidRPr="0033495E" w:rsidRDefault="00AA6859" w:rsidP="00AA6859">
      <w:pPr>
        <w:autoSpaceDE w:val="0"/>
        <w:autoSpaceDN w:val="0"/>
        <w:adjustRightInd w:val="0"/>
        <w:spacing w:after="0" w:line="240" w:lineRule="auto"/>
        <w:rPr>
          <w:rFonts w:cstheme="minorHAnsi"/>
        </w:rPr>
      </w:pPr>
    </w:p>
    <w:p w:rsidR="00AA6859" w:rsidRPr="0033495E" w:rsidRDefault="00AA6859" w:rsidP="00AA6859">
      <w:pPr>
        <w:autoSpaceDE w:val="0"/>
        <w:autoSpaceDN w:val="0"/>
        <w:adjustRightInd w:val="0"/>
        <w:spacing w:after="0" w:line="240" w:lineRule="auto"/>
        <w:rPr>
          <w:rFonts w:cstheme="minorHAnsi"/>
        </w:rPr>
      </w:pPr>
      <w:r w:rsidRPr="0033495E">
        <w:rPr>
          <w:rFonts w:cstheme="minorHAnsi"/>
          <w:b/>
          <w:bCs/>
        </w:rPr>
        <w:t xml:space="preserve">Cooperative </w:t>
      </w:r>
      <w:r w:rsidRPr="0033495E">
        <w:rPr>
          <w:rFonts w:cstheme="minorHAnsi"/>
        </w:rPr>
        <w:t>– The entity that owns, controls, or operates facilities used for providing electric</w:t>
      </w:r>
    </w:p>
    <w:p w:rsidR="00AA6859" w:rsidRPr="0033495E" w:rsidRDefault="00AA6859" w:rsidP="00AA6859">
      <w:pPr>
        <w:autoSpaceDE w:val="0"/>
        <w:autoSpaceDN w:val="0"/>
        <w:adjustRightInd w:val="0"/>
        <w:spacing w:after="0" w:line="240" w:lineRule="auto"/>
        <w:rPr>
          <w:rFonts w:cstheme="minorHAnsi"/>
        </w:rPr>
      </w:pPr>
      <w:r w:rsidRPr="0033495E">
        <w:rPr>
          <w:rFonts w:cstheme="minorHAnsi"/>
        </w:rPr>
        <w:t xml:space="preserve">service in its designated service area that the Interconnection Member is located. </w:t>
      </w:r>
    </w:p>
    <w:p w:rsidR="00AA6859" w:rsidRPr="0033495E" w:rsidRDefault="00AA6859" w:rsidP="00AA6859">
      <w:pPr>
        <w:autoSpaceDE w:val="0"/>
        <w:autoSpaceDN w:val="0"/>
        <w:adjustRightInd w:val="0"/>
        <w:spacing w:after="0" w:line="240" w:lineRule="auto"/>
        <w:rPr>
          <w:rFonts w:cstheme="minorHAnsi"/>
          <w:b/>
          <w:bCs/>
        </w:rPr>
      </w:pPr>
    </w:p>
    <w:p w:rsidR="00AA6859" w:rsidRPr="0033495E" w:rsidRDefault="00AA6859" w:rsidP="00AA6859">
      <w:pPr>
        <w:autoSpaceDE w:val="0"/>
        <w:autoSpaceDN w:val="0"/>
        <w:adjustRightInd w:val="0"/>
        <w:spacing w:after="0" w:line="240" w:lineRule="auto"/>
        <w:rPr>
          <w:rFonts w:cstheme="minorHAnsi"/>
        </w:rPr>
      </w:pPr>
      <w:r w:rsidRPr="0033495E">
        <w:rPr>
          <w:rFonts w:cstheme="minorHAnsi"/>
          <w:b/>
          <w:bCs/>
        </w:rPr>
        <w:t xml:space="preserve">Default </w:t>
      </w:r>
      <w:r w:rsidRPr="0033495E">
        <w:rPr>
          <w:rFonts w:cstheme="minorHAnsi"/>
        </w:rPr>
        <w:t>– The failure of a breaching Party to cure its breach under the Interconnection Agreement.</w:t>
      </w:r>
    </w:p>
    <w:p w:rsidR="00AA6859" w:rsidRPr="0033495E" w:rsidRDefault="00AA6859" w:rsidP="00AA6859">
      <w:pPr>
        <w:autoSpaceDE w:val="0"/>
        <w:autoSpaceDN w:val="0"/>
        <w:adjustRightInd w:val="0"/>
        <w:spacing w:after="0" w:line="240" w:lineRule="auto"/>
        <w:rPr>
          <w:rFonts w:cstheme="minorHAnsi"/>
          <w:b/>
          <w:bCs/>
        </w:rPr>
      </w:pPr>
    </w:p>
    <w:p w:rsidR="00AA6859" w:rsidRPr="0033495E" w:rsidRDefault="00AA6859" w:rsidP="00AA6859">
      <w:pPr>
        <w:autoSpaceDE w:val="0"/>
        <w:autoSpaceDN w:val="0"/>
        <w:adjustRightInd w:val="0"/>
        <w:spacing w:after="0" w:line="240" w:lineRule="auto"/>
        <w:rPr>
          <w:rFonts w:cstheme="minorHAnsi"/>
          <w:bCs/>
        </w:rPr>
      </w:pPr>
      <w:r w:rsidRPr="0033495E">
        <w:rPr>
          <w:rFonts w:cstheme="minorHAnsi"/>
          <w:b/>
          <w:bCs/>
        </w:rPr>
        <w:t xml:space="preserve">Distributed Resources – </w:t>
      </w:r>
      <w:r w:rsidRPr="0033495E">
        <w:rPr>
          <w:rFonts w:cstheme="minorHAnsi"/>
          <w:bCs/>
        </w:rPr>
        <w:t>Sources of electric power that are not directed connected to a bulk power transmission systems, having an installed capacity of not more than 10 MVA / 10 MW, connected to the Cooperative’s electric power distribution system through a point of common coupling.  Distributed resources include both generators of electricity and electric storage technologies.</w:t>
      </w:r>
    </w:p>
    <w:p w:rsidR="00AA6859" w:rsidRPr="0033495E" w:rsidRDefault="00AA6859" w:rsidP="00AA6859">
      <w:pPr>
        <w:autoSpaceDE w:val="0"/>
        <w:autoSpaceDN w:val="0"/>
        <w:adjustRightInd w:val="0"/>
        <w:spacing w:after="0" w:line="240" w:lineRule="auto"/>
        <w:rPr>
          <w:rFonts w:cstheme="minorHAnsi"/>
          <w:bCs/>
        </w:rPr>
      </w:pPr>
    </w:p>
    <w:p w:rsidR="00AA6859" w:rsidRPr="0033495E" w:rsidRDefault="00AA6859" w:rsidP="00AA6859">
      <w:pPr>
        <w:autoSpaceDE w:val="0"/>
        <w:autoSpaceDN w:val="0"/>
        <w:adjustRightInd w:val="0"/>
        <w:spacing w:after="0" w:line="240" w:lineRule="auto"/>
        <w:rPr>
          <w:rFonts w:cstheme="minorHAnsi"/>
        </w:rPr>
      </w:pPr>
      <w:r w:rsidRPr="0033495E">
        <w:rPr>
          <w:rFonts w:cstheme="minorHAnsi"/>
          <w:b/>
          <w:bCs/>
        </w:rPr>
        <w:t xml:space="preserve">Distribution System </w:t>
      </w:r>
      <w:r w:rsidRPr="0033495E">
        <w:rPr>
          <w:rFonts w:cstheme="minorHAnsi"/>
        </w:rPr>
        <w:t>– The Cooperative’s facilities and equipment used to transmit electricity to ultimate usage points such as homes and businesses from nearby generators or from interchanges with higher voltage transmission networks owned by so-called investor-owned utilities (“IOUs”), which transport bulk power over longer distances. The voltage levels at which Distribution Systems operate differ among areas.</w:t>
      </w:r>
    </w:p>
    <w:p w:rsidR="00AA6859" w:rsidRPr="0033495E" w:rsidRDefault="00AA6859" w:rsidP="00AA6859">
      <w:pPr>
        <w:autoSpaceDE w:val="0"/>
        <w:autoSpaceDN w:val="0"/>
        <w:adjustRightInd w:val="0"/>
        <w:spacing w:after="0" w:line="240" w:lineRule="auto"/>
        <w:rPr>
          <w:rFonts w:cstheme="minorHAnsi"/>
          <w:b/>
          <w:bCs/>
        </w:rPr>
      </w:pPr>
    </w:p>
    <w:p w:rsidR="00AA6859" w:rsidRPr="0033495E" w:rsidRDefault="00AA6859" w:rsidP="00AA6859">
      <w:pPr>
        <w:autoSpaceDE w:val="0"/>
        <w:autoSpaceDN w:val="0"/>
        <w:adjustRightInd w:val="0"/>
        <w:spacing w:after="0" w:line="240" w:lineRule="auto"/>
        <w:rPr>
          <w:rFonts w:cstheme="minorHAnsi"/>
        </w:rPr>
      </w:pPr>
      <w:r w:rsidRPr="0033495E">
        <w:rPr>
          <w:rFonts w:cstheme="minorHAnsi"/>
          <w:b/>
          <w:bCs/>
        </w:rPr>
        <w:t xml:space="preserve">Distribution Upgrades </w:t>
      </w:r>
      <w:r w:rsidRPr="0033495E">
        <w:rPr>
          <w:rFonts w:cstheme="minorHAnsi"/>
        </w:rPr>
        <w:t>– The additions, modifications, and upgrades to the Cooperative's Distribution System at or beyond the Point of Interconnection to facilitate interconnection of the Generating Facility and render the service necessary to allow the Generating Facility to operate in parallel with the Cooperative and to inject electricity onto the Cooperative’s System. Distribution Upgrades do not include Interconnection Facilities.</w:t>
      </w:r>
    </w:p>
    <w:p w:rsidR="00AA6859" w:rsidRPr="0033495E" w:rsidRDefault="00AA6859" w:rsidP="00AA6859">
      <w:pPr>
        <w:autoSpaceDE w:val="0"/>
        <w:autoSpaceDN w:val="0"/>
        <w:adjustRightInd w:val="0"/>
        <w:spacing w:after="0" w:line="240" w:lineRule="auto"/>
        <w:rPr>
          <w:rFonts w:cstheme="minorHAnsi"/>
        </w:rPr>
      </w:pPr>
    </w:p>
    <w:p w:rsidR="00AA6859" w:rsidRPr="0033495E" w:rsidRDefault="00AA6859" w:rsidP="00AA6859">
      <w:pPr>
        <w:autoSpaceDE w:val="0"/>
        <w:autoSpaceDN w:val="0"/>
        <w:adjustRightInd w:val="0"/>
        <w:spacing w:after="0" w:line="240" w:lineRule="auto"/>
        <w:rPr>
          <w:rFonts w:cstheme="minorHAnsi"/>
        </w:rPr>
      </w:pPr>
      <w:r w:rsidRPr="0033495E">
        <w:rPr>
          <w:rFonts w:cstheme="minorHAnsi"/>
          <w:b/>
          <w:bCs/>
        </w:rPr>
        <w:t xml:space="preserve">Fast Track Process </w:t>
      </w:r>
      <w:r w:rsidRPr="0033495E">
        <w:rPr>
          <w:rFonts w:cstheme="minorHAnsi"/>
        </w:rPr>
        <w:t>– The procedure for evaluating an Interconnection Request for a certified Generating Facility greater than 25kw but no larger than 1000kw / 1MW that includes the Section 3 screens, member options meeting, and optional supplemental review.</w:t>
      </w:r>
    </w:p>
    <w:p w:rsidR="00AA6859" w:rsidRPr="0033495E" w:rsidRDefault="00AA6859" w:rsidP="00AA6859">
      <w:pPr>
        <w:autoSpaceDE w:val="0"/>
        <w:autoSpaceDN w:val="0"/>
        <w:adjustRightInd w:val="0"/>
        <w:spacing w:after="0" w:line="240" w:lineRule="auto"/>
        <w:rPr>
          <w:rFonts w:cstheme="minorHAnsi"/>
          <w:b/>
          <w:bCs/>
        </w:rPr>
      </w:pPr>
    </w:p>
    <w:p w:rsidR="00AA6859" w:rsidRPr="0033495E" w:rsidRDefault="00AA6859" w:rsidP="00AA6859">
      <w:pPr>
        <w:autoSpaceDE w:val="0"/>
        <w:autoSpaceDN w:val="0"/>
        <w:adjustRightInd w:val="0"/>
        <w:spacing w:after="0" w:line="240" w:lineRule="auto"/>
        <w:rPr>
          <w:rFonts w:cstheme="minorHAnsi"/>
        </w:rPr>
      </w:pPr>
      <w:r w:rsidRPr="0033495E">
        <w:rPr>
          <w:rFonts w:cstheme="minorHAnsi"/>
          <w:b/>
          <w:bCs/>
        </w:rPr>
        <w:t xml:space="preserve">Generating Facility </w:t>
      </w:r>
      <w:r w:rsidRPr="0033495E">
        <w:rPr>
          <w:rFonts w:cstheme="minorHAnsi"/>
        </w:rPr>
        <w:t>– The Interconnection Member’s Distributed Resource device for the production of electricity identified in the Interconnection Request, but shall not include the Interconnection Member’s Interconnection Facilities.  Also see Distributed Resources.</w:t>
      </w:r>
    </w:p>
    <w:p w:rsidR="00AA6859" w:rsidRPr="0033495E" w:rsidRDefault="00AA6859" w:rsidP="00AA6859">
      <w:pPr>
        <w:autoSpaceDE w:val="0"/>
        <w:autoSpaceDN w:val="0"/>
        <w:adjustRightInd w:val="0"/>
        <w:spacing w:after="0" w:line="240" w:lineRule="auto"/>
        <w:rPr>
          <w:rFonts w:cstheme="minorHAnsi"/>
          <w:bCs/>
        </w:rPr>
      </w:pPr>
    </w:p>
    <w:p w:rsidR="00AA6859" w:rsidRPr="0033495E" w:rsidRDefault="00AA6859" w:rsidP="00AA6859">
      <w:pPr>
        <w:autoSpaceDE w:val="0"/>
        <w:autoSpaceDN w:val="0"/>
        <w:adjustRightInd w:val="0"/>
        <w:spacing w:after="0" w:line="240" w:lineRule="auto"/>
        <w:rPr>
          <w:rFonts w:cstheme="minorHAnsi"/>
        </w:rPr>
      </w:pPr>
      <w:r w:rsidRPr="0033495E">
        <w:rPr>
          <w:rFonts w:cstheme="minorHAnsi"/>
          <w:b/>
          <w:bCs/>
        </w:rPr>
        <w:t xml:space="preserve">Governmental Authority </w:t>
      </w:r>
      <w:r w:rsidRPr="0033495E">
        <w:rPr>
          <w:rFonts w:cstheme="minorHAnsi"/>
        </w:rPr>
        <w:t>– Any federal, state, local or other governmental regulatory or administrative agency, court, commission, department, board, or other governmental subdivision, legislature, rulemaking board, tribunal, or other governmental authority having jurisdiction over the Parties, their respective facilities, or the respective services they provide, and exercising or entitled to exercise any administrative, executive, police, or taxing authority or power; provided, however, that such term does not include the Interconnection Member, the Cooperative, or any affiliate thereof.</w:t>
      </w:r>
    </w:p>
    <w:p w:rsidR="00AA6859" w:rsidRPr="0033495E" w:rsidRDefault="00AA6859" w:rsidP="00AA6859">
      <w:pPr>
        <w:autoSpaceDE w:val="0"/>
        <w:autoSpaceDN w:val="0"/>
        <w:adjustRightInd w:val="0"/>
        <w:spacing w:after="0" w:line="240" w:lineRule="auto"/>
        <w:rPr>
          <w:rFonts w:cstheme="minorHAnsi"/>
        </w:rPr>
      </w:pPr>
    </w:p>
    <w:p w:rsidR="00AA6859" w:rsidRPr="0033495E" w:rsidRDefault="00AA6859" w:rsidP="00AA6859">
      <w:pPr>
        <w:autoSpaceDE w:val="0"/>
        <w:autoSpaceDN w:val="0"/>
        <w:adjustRightInd w:val="0"/>
        <w:spacing w:after="0" w:line="240" w:lineRule="auto"/>
        <w:rPr>
          <w:rFonts w:cstheme="minorHAnsi"/>
        </w:rPr>
      </w:pPr>
      <w:r w:rsidRPr="0033495E">
        <w:rPr>
          <w:rFonts w:cstheme="minorHAnsi"/>
          <w:b/>
          <w:bCs/>
        </w:rPr>
        <w:t xml:space="preserve">DR Owner </w:t>
      </w:r>
      <w:r w:rsidRPr="0033495E">
        <w:rPr>
          <w:rFonts w:cstheme="minorHAnsi"/>
        </w:rPr>
        <w:t>– Any entity, including the Cooperative, which proposes to interconnect its Generating Facility with the Cooperative’s System.</w:t>
      </w:r>
    </w:p>
    <w:p w:rsidR="00AA6859" w:rsidRPr="0033495E" w:rsidRDefault="00AA6859" w:rsidP="00AA6859">
      <w:pPr>
        <w:autoSpaceDE w:val="0"/>
        <w:autoSpaceDN w:val="0"/>
        <w:adjustRightInd w:val="0"/>
        <w:spacing w:after="0" w:line="240" w:lineRule="auto"/>
        <w:rPr>
          <w:rFonts w:cstheme="minorHAnsi"/>
          <w:b/>
          <w:bCs/>
        </w:rPr>
      </w:pPr>
    </w:p>
    <w:p w:rsidR="00AA6859" w:rsidRPr="0033495E" w:rsidRDefault="00AA6859" w:rsidP="00AA6859">
      <w:pPr>
        <w:autoSpaceDE w:val="0"/>
        <w:autoSpaceDN w:val="0"/>
        <w:adjustRightInd w:val="0"/>
        <w:spacing w:after="0" w:line="240" w:lineRule="auto"/>
        <w:rPr>
          <w:rFonts w:cstheme="minorHAnsi"/>
        </w:rPr>
      </w:pPr>
      <w:r w:rsidRPr="0033495E">
        <w:rPr>
          <w:rFonts w:cstheme="minorHAnsi"/>
          <w:b/>
          <w:bCs/>
        </w:rPr>
        <w:t xml:space="preserve">Interconnection Facilities </w:t>
      </w:r>
      <w:r w:rsidRPr="0033495E">
        <w:rPr>
          <w:rFonts w:cstheme="minorHAnsi"/>
        </w:rPr>
        <w:t>– The Cooperative’s Interconnection Facilities and the Interconnection Member’s Interconnection Facilities. Collectively, Interconnection Facilities include all facilities and equipment between the Distributed Resource Generating Facility and the Point of Interconnection, including any modification, additions or upgrades that are necessary to physically and electrically interconnect the Generating Facility to the Cooperative’s System. Interconnection Facilities are sole use facilities and shall not include Upgrades.</w:t>
      </w:r>
    </w:p>
    <w:p w:rsidR="00AA6859" w:rsidRPr="0033495E" w:rsidRDefault="00AA6859" w:rsidP="00AA6859">
      <w:pPr>
        <w:autoSpaceDE w:val="0"/>
        <w:autoSpaceDN w:val="0"/>
        <w:adjustRightInd w:val="0"/>
        <w:spacing w:after="0" w:line="240" w:lineRule="auto"/>
        <w:rPr>
          <w:rFonts w:cstheme="minorHAnsi"/>
          <w:b/>
          <w:bCs/>
        </w:rPr>
      </w:pPr>
    </w:p>
    <w:p w:rsidR="00AA6859" w:rsidRPr="0033495E" w:rsidRDefault="00AA6859" w:rsidP="00AA6859">
      <w:pPr>
        <w:autoSpaceDE w:val="0"/>
        <w:autoSpaceDN w:val="0"/>
        <w:adjustRightInd w:val="0"/>
        <w:spacing w:after="0" w:line="240" w:lineRule="auto"/>
        <w:rPr>
          <w:rFonts w:cstheme="minorHAnsi"/>
        </w:rPr>
      </w:pPr>
      <w:r w:rsidRPr="0033495E">
        <w:rPr>
          <w:rFonts w:cstheme="minorHAnsi"/>
          <w:b/>
          <w:bCs/>
        </w:rPr>
        <w:t xml:space="preserve">Interconnection Request </w:t>
      </w:r>
      <w:r w:rsidRPr="0033495E">
        <w:rPr>
          <w:rFonts w:cstheme="minorHAnsi"/>
        </w:rPr>
        <w:t>– The Interconnection Member’s request, in accordance with the interconnection procedures, to interconnect a new Distributed Resource Generating Facility, or to increase the capacity of, or make a Material Modification to, an existing Generating Facility that is interconnected with the Cooperative’s System.</w:t>
      </w:r>
    </w:p>
    <w:p w:rsidR="00AA6859" w:rsidRPr="0033495E" w:rsidRDefault="00AA6859" w:rsidP="00AA6859">
      <w:pPr>
        <w:autoSpaceDE w:val="0"/>
        <w:autoSpaceDN w:val="0"/>
        <w:adjustRightInd w:val="0"/>
        <w:spacing w:after="0" w:line="240" w:lineRule="auto"/>
        <w:rPr>
          <w:rFonts w:cstheme="minorHAnsi"/>
          <w:b/>
          <w:bCs/>
        </w:rPr>
      </w:pPr>
    </w:p>
    <w:p w:rsidR="00AA6859" w:rsidRPr="0033495E" w:rsidRDefault="00AA6859" w:rsidP="00AA6859">
      <w:pPr>
        <w:autoSpaceDE w:val="0"/>
        <w:autoSpaceDN w:val="0"/>
        <w:adjustRightInd w:val="0"/>
        <w:spacing w:after="0" w:line="240" w:lineRule="auto"/>
        <w:rPr>
          <w:rFonts w:cstheme="minorHAnsi"/>
        </w:rPr>
      </w:pPr>
      <w:r w:rsidRPr="0033495E">
        <w:rPr>
          <w:rFonts w:cstheme="minorHAnsi"/>
          <w:b/>
          <w:bCs/>
        </w:rPr>
        <w:t xml:space="preserve">Material Modification </w:t>
      </w:r>
      <w:r w:rsidRPr="0033495E">
        <w:rPr>
          <w:rFonts w:cstheme="minorHAnsi"/>
        </w:rPr>
        <w:t>– A modification to machine data or equipment configuration or to the interconnection site of the Generating Facility that has a material impact on the cost, timing or design of any Interconnection Facilities or Upgrades.</w:t>
      </w:r>
    </w:p>
    <w:p w:rsidR="00AA6859" w:rsidRPr="0033495E" w:rsidRDefault="00AA6859" w:rsidP="00AA6859">
      <w:pPr>
        <w:autoSpaceDE w:val="0"/>
        <w:autoSpaceDN w:val="0"/>
        <w:adjustRightInd w:val="0"/>
        <w:spacing w:after="0" w:line="240" w:lineRule="auto"/>
        <w:rPr>
          <w:rFonts w:cstheme="minorHAnsi"/>
          <w:b/>
          <w:bCs/>
        </w:rPr>
      </w:pPr>
    </w:p>
    <w:p w:rsidR="00AA6859" w:rsidRPr="0033495E" w:rsidRDefault="00AA6859" w:rsidP="00AA6859">
      <w:pPr>
        <w:autoSpaceDE w:val="0"/>
        <w:autoSpaceDN w:val="0"/>
        <w:adjustRightInd w:val="0"/>
        <w:spacing w:after="0" w:line="240" w:lineRule="auto"/>
        <w:rPr>
          <w:rFonts w:cstheme="minorHAnsi"/>
        </w:rPr>
      </w:pPr>
      <w:r w:rsidRPr="0033495E">
        <w:rPr>
          <w:rFonts w:cstheme="minorHAnsi"/>
          <w:b/>
          <w:bCs/>
        </w:rPr>
        <w:t xml:space="preserve">Network Upgrades </w:t>
      </w:r>
      <w:r w:rsidRPr="0033495E">
        <w:rPr>
          <w:rFonts w:cstheme="minorHAnsi"/>
        </w:rPr>
        <w:t xml:space="preserve">– Additions, modifications, and upgrades to the Cooperative's Transmission System required to accommodate the interconnection of the Generating Facility to the Cooperative’s System. Network Upgrades do not include Distribution Upgrades. Upgrades of this sort may be required for Generating Systems greater than 1000kw / 1MW but less than </w:t>
      </w:r>
      <w:r w:rsidRPr="0033495E">
        <w:rPr>
          <w:rFonts w:cstheme="minorHAnsi"/>
          <w:bCs/>
        </w:rPr>
        <w:t xml:space="preserve">10 MVA / 10 MW. </w:t>
      </w:r>
    </w:p>
    <w:p w:rsidR="00AA6859" w:rsidRPr="0033495E" w:rsidRDefault="00AA6859" w:rsidP="00AA6859">
      <w:pPr>
        <w:autoSpaceDE w:val="0"/>
        <w:autoSpaceDN w:val="0"/>
        <w:adjustRightInd w:val="0"/>
        <w:spacing w:after="0" w:line="240" w:lineRule="auto"/>
        <w:rPr>
          <w:rFonts w:cstheme="minorHAnsi"/>
          <w:b/>
          <w:bCs/>
        </w:rPr>
      </w:pPr>
    </w:p>
    <w:p w:rsidR="00AA6859" w:rsidRPr="0033495E" w:rsidRDefault="00AA6859" w:rsidP="00AA6859">
      <w:pPr>
        <w:autoSpaceDE w:val="0"/>
        <w:autoSpaceDN w:val="0"/>
        <w:adjustRightInd w:val="0"/>
        <w:spacing w:after="0" w:line="240" w:lineRule="auto"/>
        <w:rPr>
          <w:rFonts w:cstheme="minorHAnsi"/>
        </w:rPr>
      </w:pPr>
      <w:r w:rsidRPr="0033495E">
        <w:rPr>
          <w:rFonts w:cstheme="minorHAnsi"/>
          <w:b/>
          <w:bCs/>
        </w:rPr>
        <w:t xml:space="preserve">Operating Requirements </w:t>
      </w:r>
      <w:r w:rsidRPr="0033495E">
        <w:rPr>
          <w:rFonts w:cstheme="minorHAnsi"/>
        </w:rPr>
        <w:t>– Any operating and technical requirements that may be applicable due to Regional Reliability Organization, Independent System Operator, control area, or the Cooperative’s requirements, including those set forth in the Interconnection Agreement.</w:t>
      </w:r>
    </w:p>
    <w:p w:rsidR="00AA6859" w:rsidRPr="0033495E" w:rsidRDefault="00AA6859" w:rsidP="00AA6859">
      <w:pPr>
        <w:autoSpaceDE w:val="0"/>
        <w:autoSpaceDN w:val="0"/>
        <w:adjustRightInd w:val="0"/>
        <w:spacing w:after="0" w:line="240" w:lineRule="auto"/>
        <w:rPr>
          <w:rFonts w:cstheme="minorHAnsi"/>
        </w:rPr>
      </w:pPr>
    </w:p>
    <w:p w:rsidR="00AA6859" w:rsidRPr="0033495E" w:rsidRDefault="00AA6859" w:rsidP="00AA6859">
      <w:pPr>
        <w:autoSpaceDE w:val="0"/>
        <w:autoSpaceDN w:val="0"/>
        <w:adjustRightInd w:val="0"/>
        <w:spacing w:after="0" w:line="240" w:lineRule="auto"/>
        <w:rPr>
          <w:rFonts w:cstheme="minorHAnsi"/>
        </w:rPr>
      </w:pPr>
      <w:r w:rsidRPr="0033495E">
        <w:rPr>
          <w:rFonts w:cstheme="minorHAnsi"/>
          <w:b/>
          <w:bCs/>
        </w:rPr>
        <w:t xml:space="preserve">Party or Parties </w:t>
      </w:r>
      <w:r w:rsidRPr="0033495E">
        <w:rPr>
          <w:rFonts w:cstheme="minorHAnsi"/>
        </w:rPr>
        <w:t>– The Cooperative, Interconnection Member, and possibly the owner of an Affected System, or any combination of the above.</w:t>
      </w:r>
    </w:p>
    <w:p w:rsidR="00AA6859" w:rsidRPr="0033495E" w:rsidRDefault="00AA6859" w:rsidP="00AA6859">
      <w:pPr>
        <w:autoSpaceDE w:val="0"/>
        <w:autoSpaceDN w:val="0"/>
        <w:adjustRightInd w:val="0"/>
        <w:spacing w:after="0" w:line="240" w:lineRule="auto"/>
        <w:rPr>
          <w:rFonts w:cstheme="minorHAnsi"/>
          <w:b/>
          <w:bCs/>
        </w:rPr>
      </w:pPr>
    </w:p>
    <w:p w:rsidR="00AA6859" w:rsidRPr="0033495E" w:rsidRDefault="00AA6859" w:rsidP="00AA6859">
      <w:pPr>
        <w:autoSpaceDE w:val="0"/>
        <w:autoSpaceDN w:val="0"/>
        <w:adjustRightInd w:val="0"/>
        <w:spacing w:after="0" w:line="240" w:lineRule="auto"/>
        <w:rPr>
          <w:rFonts w:cstheme="minorHAnsi"/>
        </w:rPr>
      </w:pPr>
      <w:r w:rsidRPr="0033495E">
        <w:rPr>
          <w:rFonts w:cstheme="minorHAnsi"/>
          <w:b/>
          <w:bCs/>
        </w:rPr>
        <w:t xml:space="preserve">Point of Interconnection </w:t>
      </w:r>
      <w:r w:rsidRPr="0033495E">
        <w:rPr>
          <w:rFonts w:cstheme="minorHAnsi"/>
        </w:rPr>
        <w:t>– The point where the Interconnection Facilities connect with the Cooperative’s System.</w:t>
      </w:r>
    </w:p>
    <w:p w:rsidR="00AA6859" w:rsidRPr="0033495E" w:rsidRDefault="00AA6859" w:rsidP="00AA6859">
      <w:pPr>
        <w:autoSpaceDE w:val="0"/>
        <w:autoSpaceDN w:val="0"/>
        <w:adjustRightInd w:val="0"/>
        <w:spacing w:after="0" w:line="240" w:lineRule="auto"/>
        <w:rPr>
          <w:rFonts w:cstheme="minorHAnsi"/>
          <w:b/>
          <w:bCs/>
        </w:rPr>
      </w:pPr>
    </w:p>
    <w:p w:rsidR="00AA6859" w:rsidRPr="0033495E" w:rsidRDefault="00AA6859" w:rsidP="00AA6859">
      <w:pPr>
        <w:autoSpaceDE w:val="0"/>
        <w:autoSpaceDN w:val="0"/>
        <w:adjustRightInd w:val="0"/>
        <w:spacing w:after="0" w:line="240" w:lineRule="auto"/>
        <w:rPr>
          <w:rFonts w:cstheme="minorHAnsi"/>
        </w:rPr>
      </w:pPr>
      <w:r w:rsidRPr="0033495E">
        <w:rPr>
          <w:rFonts w:cstheme="minorHAnsi"/>
          <w:b/>
          <w:bCs/>
        </w:rPr>
        <w:t xml:space="preserve">Prudent Utility Practice (PUP) </w:t>
      </w:r>
      <w:r w:rsidRPr="0033495E">
        <w:rPr>
          <w:rFonts w:cstheme="minorHAnsi"/>
        </w:rPr>
        <w:t xml:space="preserve">– Any of the practices, methods and acts engaged in or approved by a significant portion of the electric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PUP is not intended to be limited to the optimum practice, method, or act to the exclusion of all others, but rather to be acceptable practices, methods, or acts generally accepted in the region and the utility industry. </w:t>
      </w:r>
    </w:p>
    <w:p w:rsidR="00AA6859" w:rsidRPr="0033495E" w:rsidRDefault="00AA6859" w:rsidP="00AA6859">
      <w:pPr>
        <w:autoSpaceDE w:val="0"/>
        <w:autoSpaceDN w:val="0"/>
        <w:adjustRightInd w:val="0"/>
        <w:spacing w:after="0" w:line="240" w:lineRule="auto"/>
        <w:rPr>
          <w:rFonts w:cstheme="minorHAnsi"/>
          <w:b/>
          <w:bCs/>
        </w:rPr>
      </w:pPr>
    </w:p>
    <w:p w:rsidR="00AA6859" w:rsidRPr="0033495E" w:rsidRDefault="00AA6859" w:rsidP="00AA6859">
      <w:pPr>
        <w:autoSpaceDE w:val="0"/>
        <w:autoSpaceDN w:val="0"/>
        <w:adjustRightInd w:val="0"/>
        <w:spacing w:after="0" w:line="240" w:lineRule="auto"/>
        <w:rPr>
          <w:rFonts w:cstheme="minorHAnsi"/>
        </w:rPr>
      </w:pPr>
      <w:r w:rsidRPr="0033495E">
        <w:rPr>
          <w:rFonts w:cstheme="minorHAnsi"/>
          <w:b/>
          <w:bCs/>
        </w:rPr>
        <w:t xml:space="preserve">Queue Position </w:t>
      </w:r>
      <w:r w:rsidRPr="0033495E">
        <w:rPr>
          <w:rFonts w:cstheme="minorHAnsi"/>
        </w:rPr>
        <w:t>– The order of a valid Interconnection Request, relative to all other pending valid Interconnection Requests that is established based upon the date and time of receipt of the valid Interconnection Request by the Cooperative and a demonstration of site control, if requested.</w:t>
      </w:r>
    </w:p>
    <w:p w:rsidR="00AA6859" w:rsidRPr="0033495E" w:rsidRDefault="00AA6859" w:rsidP="00AA6859">
      <w:pPr>
        <w:autoSpaceDE w:val="0"/>
        <w:autoSpaceDN w:val="0"/>
        <w:adjustRightInd w:val="0"/>
        <w:spacing w:after="0" w:line="240" w:lineRule="auto"/>
        <w:rPr>
          <w:rFonts w:cstheme="minorHAnsi"/>
          <w:b/>
          <w:bCs/>
        </w:rPr>
      </w:pPr>
    </w:p>
    <w:p w:rsidR="00AA6859" w:rsidRPr="0033495E" w:rsidRDefault="00AA6859" w:rsidP="00AA6859">
      <w:pPr>
        <w:autoSpaceDE w:val="0"/>
        <w:autoSpaceDN w:val="0"/>
        <w:adjustRightInd w:val="0"/>
        <w:spacing w:after="0" w:line="240" w:lineRule="auto"/>
        <w:rPr>
          <w:rFonts w:cstheme="minorHAnsi"/>
        </w:rPr>
      </w:pPr>
      <w:r w:rsidRPr="0033495E">
        <w:rPr>
          <w:rFonts w:cstheme="minorHAnsi"/>
          <w:b/>
          <w:bCs/>
        </w:rPr>
        <w:t xml:space="preserve">Reasonable Efforts </w:t>
      </w:r>
      <w:r w:rsidRPr="0033495E">
        <w:rPr>
          <w:rFonts w:cstheme="minorHAnsi"/>
        </w:rPr>
        <w:t>– With respect to an action required to be attempted or taken by a Party under the Interconnection Agreement, efforts that are timely and consistent with Prudent Utility Practices and are otherwise substantially equivalent to those a Party would use to protect its own interests.</w:t>
      </w:r>
    </w:p>
    <w:p w:rsidR="00AA6859" w:rsidRPr="0033495E" w:rsidRDefault="00AA6859" w:rsidP="00AA6859">
      <w:pPr>
        <w:autoSpaceDE w:val="0"/>
        <w:autoSpaceDN w:val="0"/>
        <w:adjustRightInd w:val="0"/>
        <w:spacing w:after="0" w:line="240" w:lineRule="auto"/>
        <w:rPr>
          <w:rFonts w:cstheme="minorHAnsi"/>
        </w:rPr>
      </w:pPr>
    </w:p>
    <w:p w:rsidR="00AA6859" w:rsidRPr="0033495E" w:rsidRDefault="00AA6859" w:rsidP="00AA6859">
      <w:pPr>
        <w:spacing w:after="0" w:line="240" w:lineRule="auto"/>
        <w:rPr>
          <w:rFonts w:cstheme="minorHAnsi"/>
        </w:rPr>
      </w:pPr>
      <w:r w:rsidRPr="0033495E">
        <w:rPr>
          <w:rFonts w:cstheme="minorHAnsi"/>
          <w:b/>
        </w:rPr>
        <w:t xml:space="preserve">Renewable Energy Certificates (RECs) – </w:t>
      </w:r>
      <w:r w:rsidRPr="0033495E">
        <w:rPr>
          <w:rFonts w:cstheme="minorHAnsi"/>
        </w:rPr>
        <w:t>Also known as Renewable Energy Credits or Green Tags, are tradable, non-tangible energy commodities that represent proof that 1 megawatt-hour (MWH) of electricity was generated from an eligible renewable energy resource.  In North Carolina, the Commission has established a Renewable Energy Tracking System (NC RETS) to register and certify RECs produced from renewable energy projects providing one REC for every 1,000 kwh of electricity it produces and delivers to electric systems. These RECs are sold and traded separate from commodity electricity and the consumer/owner of the REC receives only a certificate. NC Green Power is an independent, non-profit organization that purchases RECs from small producers in the state.</w:t>
      </w:r>
    </w:p>
    <w:p w:rsidR="00AA6859" w:rsidRPr="0033495E" w:rsidRDefault="00AA6859" w:rsidP="00AA6859">
      <w:pPr>
        <w:autoSpaceDE w:val="0"/>
        <w:autoSpaceDN w:val="0"/>
        <w:adjustRightInd w:val="0"/>
        <w:spacing w:after="0" w:line="240" w:lineRule="auto"/>
        <w:rPr>
          <w:rFonts w:cstheme="minorHAnsi"/>
          <w:b/>
          <w:bCs/>
        </w:rPr>
      </w:pPr>
    </w:p>
    <w:p w:rsidR="00AA6859" w:rsidRPr="0033495E" w:rsidRDefault="00AA6859" w:rsidP="00AA6859">
      <w:pPr>
        <w:autoSpaceDE w:val="0"/>
        <w:autoSpaceDN w:val="0"/>
        <w:adjustRightInd w:val="0"/>
        <w:spacing w:after="0" w:line="240" w:lineRule="auto"/>
        <w:rPr>
          <w:rFonts w:cstheme="minorHAnsi"/>
        </w:rPr>
      </w:pPr>
      <w:r w:rsidRPr="0033495E">
        <w:rPr>
          <w:rFonts w:cstheme="minorHAnsi"/>
          <w:b/>
          <w:bCs/>
        </w:rPr>
        <w:t xml:space="preserve">Standard </w:t>
      </w:r>
      <w:r w:rsidRPr="0033495E">
        <w:rPr>
          <w:rFonts w:cstheme="minorHAnsi"/>
        </w:rPr>
        <w:t xml:space="preserve">– The interconnection procedures, forms and agreements approved by the Cooperative for interconnection of Generating Facilities to the Cooperative’s System in its service area. </w:t>
      </w:r>
    </w:p>
    <w:p w:rsidR="00AA6859" w:rsidRPr="0033495E" w:rsidRDefault="00AA6859" w:rsidP="00AA6859">
      <w:pPr>
        <w:autoSpaceDE w:val="0"/>
        <w:autoSpaceDN w:val="0"/>
        <w:adjustRightInd w:val="0"/>
        <w:spacing w:after="0" w:line="240" w:lineRule="auto"/>
        <w:rPr>
          <w:rFonts w:cstheme="minorHAnsi"/>
          <w:b/>
          <w:bCs/>
        </w:rPr>
      </w:pPr>
    </w:p>
    <w:p w:rsidR="00AA6859" w:rsidRPr="0033495E" w:rsidRDefault="00AA6859" w:rsidP="00AA6859">
      <w:pPr>
        <w:autoSpaceDE w:val="0"/>
        <w:autoSpaceDN w:val="0"/>
        <w:adjustRightInd w:val="0"/>
        <w:spacing w:after="0" w:line="240" w:lineRule="auto"/>
        <w:rPr>
          <w:rFonts w:cstheme="minorHAnsi"/>
        </w:rPr>
      </w:pPr>
      <w:r w:rsidRPr="0033495E">
        <w:rPr>
          <w:rFonts w:cstheme="minorHAnsi"/>
          <w:b/>
          <w:bCs/>
        </w:rPr>
        <w:t xml:space="preserve">Study Process </w:t>
      </w:r>
      <w:r w:rsidRPr="0033495E">
        <w:rPr>
          <w:rFonts w:cstheme="minorHAnsi"/>
        </w:rPr>
        <w:t>– The procedure for evaluating an Interconnection Request that includes the Section 4 scoping meeting, feasibility study, system impact study, and facilities study.</w:t>
      </w:r>
    </w:p>
    <w:p w:rsidR="00AA6859" w:rsidRPr="0033495E" w:rsidRDefault="00AA6859" w:rsidP="00AA6859">
      <w:pPr>
        <w:autoSpaceDE w:val="0"/>
        <w:autoSpaceDN w:val="0"/>
        <w:adjustRightInd w:val="0"/>
        <w:spacing w:after="0" w:line="240" w:lineRule="auto"/>
        <w:rPr>
          <w:rFonts w:cstheme="minorHAnsi"/>
          <w:b/>
          <w:bCs/>
        </w:rPr>
      </w:pPr>
    </w:p>
    <w:p w:rsidR="00AA6859" w:rsidRPr="0033495E" w:rsidRDefault="00AA6859" w:rsidP="00AA6859">
      <w:pPr>
        <w:autoSpaceDE w:val="0"/>
        <w:autoSpaceDN w:val="0"/>
        <w:adjustRightInd w:val="0"/>
        <w:spacing w:after="0" w:line="240" w:lineRule="auto"/>
        <w:rPr>
          <w:rFonts w:cstheme="minorHAnsi"/>
        </w:rPr>
      </w:pPr>
      <w:r w:rsidRPr="0033495E">
        <w:rPr>
          <w:rFonts w:cstheme="minorHAnsi"/>
          <w:b/>
          <w:bCs/>
        </w:rPr>
        <w:t xml:space="preserve">System </w:t>
      </w:r>
      <w:r w:rsidRPr="0033495E">
        <w:rPr>
          <w:rFonts w:cstheme="minorHAnsi"/>
        </w:rPr>
        <w:t>– The facilities owned, controlled or operated by the Cooperative that are used to provide electric service in its service area.</w:t>
      </w:r>
    </w:p>
    <w:p w:rsidR="00AA6859" w:rsidRPr="0033495E" w:rsidRDefault="00AA6859" w:rsidP="00AA6859">
      <w:pPr>
        <w:autoSpaceDE w:val="0"/>
        <w:autoSpaceDN w:val="0"/>
        <w:adjustRightInd w:val="0"/>
        <w:spacing w:after="0" w:line="240" w:lineRule="auto"/>
        <w:rPr>
          <w:rFonts w:cstheme="minorHAnsi"/>
          <w:b/>
          <w:bCs/>
        </w:rPr>
      </w:pPr>
    </w:p>
    <w:p w:rsidR="00AA6859" w:rsidRPr="0033495E" w:rsidRDefault="00AA6859" w:rsidP="00AA6859">
      <w:pPr>
        <w:autoSpaceDE w:val="0"/>
        <w:autoSpaceDN w:val="0"/>
        <w:adjustRightInd w:val="0"/>
        <w:spacing w:after="0" w:line="240" w:lineRule="auto"/>
        <w:rPr>
          <w:rFonts w:cstheme="minorHAnsi"/>
        </w:rPr>
      </w:pPr>
      <w:r w:rsidRPr="0033495E">
        <w:rPr>
          <w:rFonts w:cstheme="minorHAnsi"/>
          <w:b/>
          <w:bCs/>
        </w:rPr>
        <w:t xml:space="preserve">Transmission System </w:t>
      </w:r>
      <w:r w:rsidRPr="0033495E">
        <w:rPr>
          <w:rFonts w:cstheme="minorHAnsi"/>
        </w:rPr>
        <w:t>– The transmission facilities owned, controlled or operated by the investor-owned utility to which Cooperative’s System is interconnected</w:t>
      </w:r>
    </w:p>
    <w:p w:rsidR="00AA6859" w:rsidRPr="0033495E" w:rsidRDefault="00AA6859" w:rsidP="00AA6859">
      <w:pPr>
        <w:autoSpaceDE w:val="0"/>
        <w:autoSpaceDN w:val="0"/>
        <w:adjustRightInd w:val="0"/>
        <w:spacing w:after="0" w:line="240" w:lineRule="auto"/>
        <w:rPr>
          <w:rFonts w:cstheme="minorHAnsi"/>
        </w:rPr>
      </w:pPr>
    </w:p>
    <w:p w:rsidR="00AA6859" w:rsidRPr="0033495E" w:rsidRDefault="00AA6859" w:rsidP="00AA6859">
      <w:pPr>
        <w:autoSpaceDE w:val="0"/>
        <w:autoSpaceDN w:val="0"/>
        <w:adjustRightInd w:val="0"/>
        <w:spacing w:after="0" w:line="240" w:lineRule="auto"/>
        <w:rPr>
          <w:rFonts w:cstheme="minorHAnsi"/>
        </w:rPr>
      </w:pPr>
      <w:r w:rsidRPr="0033495E">
        <w:rPr>
          <w:rFonts w:cstheme="minorHAnsi"/>
          <w:b/>
          <w:bCs/>
        </w:rPr>
        <w:t xml:space="preserve">Upgrades </w:t>
      </w:r>
      <w:r w:rsidRPr="0033495E">
        <w:rPr>
          <w:rFonts w:cstheme="minorHAnsi"/>
        </w:rPr>
        <w:t>– The required additions and modifications to the Cooperative's System at or beyond the Point of Interconnection. Upgrades may be Network Upgrades or Distribution Upgrades. Upgrades do not include Interconnection Facilities.</w:t>
      </w:r>
    </w:p>
    <w:p w:rsidR="00AA6859" w:rsidRPr="0033495E" w:rsidRDefault="00AA6859" w:rsidP="00AA6859">
      <w:pPr>
        <w:rPr>
          <w:rFonts w:cstheme="minorHAnsi"/>
        </w:rPr>
      </w:pPr>
    </w:p>
    <w:p w:rsidR="00AA6859" w:rsidRDefault="00AA6859">
      <w:pPr>
        <w:rPr>
          <w:rFonts w:asciiTheme="minorHAnsi" w:hAnsiTheme="minorHAnsi" w:cstheme="minorHAnsi"/>
          <w:sz w:val="24"/>
          <w:szCs w:val="24"/>
        </w:rPr>
      </w:pPr>
    </w:p>
    <w:p w:rsidR="00AA6859" w:rsidRPr="00710C81" w:rsidRDefault="00AA6859" w:rsidP="00AA6859">
      <w:pPr>
        <w:jc w:val="center"/>
        <w:rPr>
          <w:rFonts w:cs="Calibri"/>
        </w:rPr>
      </w:pPr>
      <w:r w:rsidRPr="00710C81">
        <w:rPr>
          <w:rFonts w:cs="Calibri"/>
          <w:noProof/>
        </w:rPr>
        <w:drawing>
          <wp:inline distT="0" distB="0" distL="0" distR="0">
            <wp:extent cx="3086100" cy="885825"/>
            <wp:effectExtent l="0" t="0" r="0" b="9525"/>
            <wp:docPr id="1" name="Picture 1" descr="logowname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name copy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86100" cy="885825"/>
                    </a:xfrm>
                    <a:prstGeom prst="rect">
                      <a:avLst/>
                    </a:prstGeom>
                    <a:noFill/>
                    <a:ln>
                      <a:noFill/>
                    </a:ln>
                  </pic:spPr>
                </pic:pic>
              </a:graphicData>
            </a:graphic>
          </wp:inline>
        </w:drawing>
      </w:r>
    </w:p>
    <w:p w:rsidR="00AA6859" w:rsidRPr="00710C81" w:rsidRDefault="00AA6859" w:rsidP="00AA6859">
      <w:pPr>
        <w:jc w:val="center"/>
        <w:rPr>
          <w:rFonts w:cs="Calibri"/>
          <w:b/>
        </w:rPr>
      </w:pPr>
      <w:r w:rsidRPr="00710C81">
        <w:rPr>
          <w:rFonts w:cs="Calibri"/>
          <w:b/>
        </w:rPr>
        <w:t xml:space="preserve">Renewable Generator Interconnection </w:t>
      </w:r>
      <w:r>
        <w:rPr>
          <w:rFonts w:cs="Calibri"/>
          <w:b/>
        </w:rPr>
        <w:t>Application</w:t>
      </w:r>
    </w:p>
    <w:p w:rsidR="00AA6859" w:rsidRPr="00710C81" w:rsidRDefault="00AA6859" w:rsidP="00AA6859">
      <w:pPr>
        <w:jc w:val="center"/>
        <w:rPr>
          <w:rFonts w:cs="Calibri"/>
          <w:b/>
        </w:rPr>
      </w:pPr>
    </w:p>
    <w:p w:rsidR="00AA6859" w:rsidRPr="00710C81" w:rsidRDefault="00AA6859" w:rsidP="00AA6859">
      <w:pPr>
        <w:jc w:val="center"/>
        <w:rPr>
          <w:rFonts w:cs="Calibri"/>
        </w:rPr>
      </w:pPr>
    </w:p>
    <w:p w:rsidR="00AA6859" w:rsidRPr="00710C81" w:rsidRDefault="00AA6859" w:rsidP="00AA6859">
      <w:pPr>
        <w:rPr>
          <w:rFonts w:cs="Calibri"/>
          <w:u w:val="single"/>
        </w:rPr>
      </w:pPr>
      <w:r w:rsidRPr="00710C81">
        <w:rPr>
          <w:rFonts w:cs="Calibri"/>
          <w:b/>
        </w:rPr>
        <w:t xml:space="preserve">Service Provider:  </w:t>
      </w:r>
      <w:r w:rsidRPr="00710C81">
        <w:rPr>
          <w:rFonts w:cs="Calibri"/>
          <w:u w:val="single"/>
        </w:rPr>
        <w:tab/>
      </w:r>
      <w:r w:rsidRPr="00710C81">
        <w:rPr>
          <w:rFonts w:cs="Calibri"/>
          <w:u w:val="single"/>
        </w:rPr>
        <w:tab/>
        <w:t>South River Electric Membership Corporation</w:t>
      </w:r>
      <w:r w:rsidRPr="00710C81">
        <w:rPr>
          <w:rFonts w:cs="Calibri"/>
          <w:u w:val="single"/>
        </w:rPr>
        <w:tab/>
      </w:r>
      <w:r w:rsidRPr="00710C81">
        <w:rPr>
          <w:rFonts w:cs="Calibri"/>
          <w:u w:val="single"/>
        </w:rPr>
        <w:tab/>
      </w:r>
    </w:p>
    <w:p w:rsidR="00AA6859" w:rsidRPr="00710C81" w:rsidRDefault="00AA6859" w:rsidP="00AA6859">
      <w:pPr>
        <w:rPr>
          <w:rFonts w:cs="Calibri"/>
          <w:u w:val="single"/>
        </w:rPr>
      </w:pPr>
    </w:p>
    <w:p w:rsidR="00AA6859" w:rsidRPr="00710C81" w:rsidRDefault="00AA6859" w:rsidP="00AA6859">
      <w:pPr>
        <w:rPr>
          <w:rFonts w:cs="Calibri"/>
          <w:u w:val="single"/>
        </w:rPr>
      </w:pPr>
      <w:r w:rsidRPr="00710C81">
        <w:rPr>
          <w:rFonts w:cs="Calibri"/>
        </w:rPr>
        <w:t xml:space="preserve">   Service Provider Contact Person: </w:t>
      </w:r>
      <w:r w:rsidRPr="00710C81">
        <w:rPr>
          <w:rFonts w:cs="Calibri"/>
          <w:u w:val="single"/>
        </w:rPr>
        <w:tab/>
      </w:r>
      <w:r w:rsidRPr="00710C81">
        <w:rPr>
          <w:rFonts w:cs="Calibri"/>
          <w:u w:val="single"/>
        </w:rPr>
        <w:tab/>
        <w:t>Catherine</w:t>
      </w:r>
      <w:r>
        <w:rPr>
          <w:rFonts w:cs="Calibri"/>
          <w:u w:val="single"/>
        </w:rPr>
        <w:t xml:space="preserve"> O’Dell</w:t>
      </w:r>
      <w:r w:rsidRPr="00710C81">
        <w:rPr>
          <w:rFonts w:cs="Calibri"/>
          <w:u w:val="single"/>
        </w:rPr>
        <w:tab/>
      </w:r>
      <w:r w:rsidRPr="00710C81">
        <w:rPr>
          <w:rFonts w:cs="Calibri"/>
          <w:u w:val="single"/>
        </w:rPr>
        <w:tab/>
      </w:r>
    </w:p>
    <w:p w:rsidR="00AA6859" w:rsidRPr="00710C81" w:rsidRDefault="00AA6859" w:rsidP="00AA6859">
      <w:pPr>
        <w:rPr>
          <w:rFonts w:cs="Calibri"/>
        </w:rPr>
      </w:pPr>
    </w:p>
    <w:p w:rsidR="00AA6859" w:rsidRPr="00710C81" w:rsidRDefault="00AA6859" w:rsidP="00AA6859">
      <w:pPr>
        <w:rPr>
          <w:rFonts w:cs="Calibri"/>
          <w:u w:val="single"/>
        </w:rPr>
      </w:pPr>
      <w:r w:rsidRPr="00710C81">
        <w:rPr>
          <w:rFonts w:cs="Calibri"/>
        </w:rPr>
        <w:t xml:space="preserve">   Telephone Number: </w:t>
      </w:r>
      <w:r w:rsidRPr="00710C81">
        <w:rPr>
          <w:rFonts w:cs="Calibri"/>
          <w:u w:val="single"/>
        </w:rPr>
        <w:tab/>
      </w:r>
      <w:r w:rsidRPr="00710C81">
        <w:rPr>
          <w:rFonts w:cs="Calibri"/>
          <w:u w:val="single"/>
        </w:rPr>
        <w:tab/>
      </w:r>
      <w:r w:rsidRPr="00710C81">
        <w:rPr>
          <w:rFonts w:cs="Calibri"/>
          <w:u w:val="single"/>
        </w:rPr>
        <w:tab/>
      </w:r>
      <w:r w:rsidRPr="00710C81">
        <w:rPr>
          <w:rFonts w:cs="Calibri"/>
          <w:u w:val="single"/>
        </w:rPr>
        <w:tab/>
        <w:t>910-230-2982</w:t>
      </w:r>
      <w:r w:rsidRPr="00710C81">
        <w:rPr>
          <w:rFonts w:cs="Calibri"/>
          <w:u w:val="single"/>
        </w:rPr>
        <w:tab/>
      </w:r>
      <w:r w:rsidRPr="00710C81">
        <w:rPr>
          <w:rFonts w:cs="Calibri"/>
          <w:u w:val="single"/>
        </w:rPr>
        <w:tab/>
      </w:r>
      <w:r w:rsidRPr="00710C81">
        <w:rPr>
          <w:rFonts w:cs="Calibri"/>
          <w:u w:val="single"/>
        </w:rPr>
        <w:tab/>
      </w:r>
      <w:r w:rsidRPr="00710C81">
        <w:rPr>
          <w:rFonts w:cs="Calibri"/>
          <w:u w:val="single"/>
        </w:rPr>
        <w:tab/>
      </w:r>
    </w:p>
    <w:p w:rsidR="00AA6859" w:rsidRPr="00710C81" w:rsidRDefault="00AA6859" w:rsidP="00AA6859">
      <w:pPr>
        <w:rPr>
          <w:rFonts w:cs="Calibri"/>
          <w:u w:val="single"/>
        </w:rPr>
      </w:pPr>
    </w:p>
    <w:p w:rsidR="00AA6859" w:rsidRPr="00710C81" w:rsidRDefault="00AA6859" w:rsidP="00AA6859">
      <w:pPr>
        <w:rPr>
          <w:rFonts w:cs="Calibri"/>
          <w:u w:val="single"/>
        </w:rPr>
      </w:pPr>
      <w:r w:rsidRPr="00710C81">
        <w:rPr>
          <w:rFonts w:cs="Calibri"/>
        </w:rPr>
        <w:t xml:space="preserve">   Fax Number: </w:t>
      </w:r>
      <w:r w:rsidRPr="00710C81">
        <w:rPr>
          <w:rFonts w:cs="Calibri"/>
          <w:u w:val="single"/>
        </w:rPr>
        <w:tab/>
      </w:r>
      <w:r w:rsidRPr="00710C81">
        <w:rPr>
          <w:rFonts w:cs="Calibri"/>
          <w:u w:val="single"/>
        </w:rPr>
        <w:tab/>
      </w:r>
      <w:r w:rsidRPr="00710C81">
        <w:rPr>
          <w:rFonts w:cs="Calibri"/>
          <w:u w:val="single"/>
        </w:rPr>
        <w:tab/>
      </w:r>
      <w:r w:rsidRPr="00710C81">
        <w:rPr>
          <w:rFonts w:cs="Calibri"/>
          <w:u w:val="single"/>
        </w:rPr>
        <w:tab/>
      </w:r>
      <w:r w:rsidRPr="00710C81">
        <w:rPr>
          <w:rFonts w:cs="Calibri"/>
          <w:u w:val="single"/>
        </w:rPr>
        <w:tab/>
        <w:t>910-230-2995</w:t>
      </w:r>
      <w:r w:rsidRPr="00710C81">
        <w:rPr>
          <w:rFonts w:cs="Calibri"/>
          <w:u w:val="single"/>
        </w:rPr>
        <w:tab/>
      </w:r>
      <w:r w:rsidRPr="00710C81">
        <w:rPr>
          <w:rFonts w:cs="Calibri"/>
          <w:u w:val="single"/>
        </w:rPr>
        <w:tab/>
        <w:t xml:space="preserve">           </w:t>
      </w:r>
      <w:r w:rsidRPr="00710C81">
        <w:rPr>
          <w:rFonts w:cs="Calibri"/>
          <w:u w:val="single"/>
        </w:rPr>
        <w:tab/>
      </w:r>
      <w:r w:rsidRPr="00710C81">
        <w:rPr>
          <w:rFonts w:cs="Calibri"/>
          <w:u w:val="single"/>
        </w:rPr>
        <w:tab/>
      </w:r>
    </w:p>
    <w:p w:rsidR="00AA6859" w:rsidRPr="00710C81" w:rsidRDefault="00AA6859" w:rsidP="00AA6859">
      <w:pPr>
        <w:rPr>
          <w:rFonts w:cs="Calibri"/>
          <w:u w:val="single"/>
        </w:rPr>
      </w:pPr>
    </w:p>
    <w:p w:rsidR="00AA6859" w:rsidRPr="00710C81" w:rsidRDefault="00AA6859" w:rsidP="00AA6859">
      <w:pPr>
        <w:rPr>
          <w:rFonts w:cs="Calibri"/>
          <w:u w:val="single"/>
        </w:rPr>
      </w:pPr>
      <w:r w:rsidRPr="00710C81">
        <w:rPr>
          <w:rFonts w:cs="Calibri"/>
        </w:rPr>
        <w:t xml:space="preserve">   E-Mail Address: </w:t>
      </w:r>
      <w:r w:rsidRPr="00710C81">
        <w:rPr>
          <w:rFonts w:cs="Calibri"/>
          <w:u w:val="single"/>
        </w:rPr>
        <w:tab/>
      </w:r>
      <w:r w:rsidRPr="00710C81">
        <w:rPr>
          <w:rFonts w:cs="Calibri"/>
          <w:u w:val="single"/>
        </w:rPr>
        <w:tab/>
      </w:r>
      <w:r w:rsidRPr="00710C81">
        <w:rPr>
          <w:rFonts w:cs="Calibri"/>
          <w:u w:val="single"/>
        </w:rPr>
        <w:tab/>
        <w:t xml:space="preserve">            </w:t>
      </w:r>
      <w:hyperlink r:id="rId17" w:history="1">
        <w:r w:rsidRPr="00710C81">
          <w:rPr>
            <w:rStyle w:val="Hyperlink"/>
            <w:rFonts w:cs="Calibri"/>
          </w:rPr>
          <w:t>codell@sremc.com</w:t>
        </w:r>
      </w:hyperlink>
      <w:r w:rsidRPr="00710C81">
        <w:rPr>
          <w:rFonts w:cs="Calibri"/>
          <w:u w:val="single"/>
        </w:rPr>
        <w:tab/>
      </w:r>
      <w:r w:rsidRPr="00710C81">
        <w:rPr>
          <w:rFonts w:cs="Calibri"/>
          <w:u w:val="single"/>
        </w:rPr>
        <w:tab/>
        <w:t>______</w:t>
      </w:r>
    </w:p>
    <w:p w:rsidR="00AA6859" w:rsidRPr="00710C81" w:rsidRDefault="00AA6859" w:rsidP="00AA6859">
      <w:pPr>
        <w:rPr>
          <w:rFonts w:cs="Calibri"/>
        </w:rPr>
      </w:pPr>
    </w:p>
    <w:p w:rsidR="00AA6859" w:rsidRPr="00710C81" w:rsidRDefault="00AA6859" w:rsidP="00AA6859">
      <w:pPr>
        <w:rPr>
          <w:rFonts w:cs="Calibri"/>
          <w:u w:val="single"/>
        </w:rPr>
      </w:pPr>
      <w:r w:rsidRPr="00710C81">
        <w:rPr>
          <w:rFonts w:cs="Calibri"/>
        </w:rPr>
        <w:t xml:space="preserve">   Address: </w:t>
      </w:r>
      <w:r w:rsidRPr="00710C81">
        <w:rPr>
          <w:rFonts w:cs="Calibri"/>
          <w:u w:val="single"/>
        </w:rPr>
        <w:tab/>
        <w:t xml:space="preserve">P.O. Box 931, Dunn, NC  28335     (17494 NC Hwy 421 South)_________                             </w:t>
      </w:r>
    </w:p>
    <w:p w:rsidR="00AA6859" w:rsidRDefault="00AA6859" w:rsidP="00AA6859">
      <w:pPr>
        <w:autoSpaceDE w:val="0"/>
        <w:autoSpaceDN w:val="0"/>
        <w:adjustRightInd w:val="0"/>
        <w:rPr>
          <w:rFonts w:ascii="Tahoma" w:hAnsi="Tahoma" w:cs="Tahoma"/>
          <w:sz w:val="20"/>
          <w:szCs w:val="20"/>
        </w:rPr>
      </w:pPr>
    </w:p>
    <w:p w:rsidR="00AA6859" w:rsidRPr="00AA6859" w:rsidRDefault="00AA6859" w:rsidP="00AA6859">
      <w:pPr>
        <w:autoSpaceDE w:val="0"/>
        <w:autoSpaceDN w:val="0"/>
        <w:adjustRightInd w:val="0"/>
        <w:rPr>
          <w:rFonts w:ascii="Tahoma" w:hAnsi="Tahoma" w:cs="Tahoma"/>
          <w:sz w:val="20"/>
          <w:szCs w:val="20"/>
        </w:rPr>
      </w:pPr>
      <w:r>
        <w:rPr>
          <w:rFonts w:ascii="Tahoma" w:hAnsi="Tahoma" w:cs="Tahoma"/>
          <w:sz w:val="20"/>
          <w:szCs w:val="20"/>
        </w:rPr>
        <w:t>An Interconnection Request is considered complete when it provides all applicable and correct information required below.</w:t>
      </w:r>
    </w:p>
    <w:p w:rsidR="00AA6859" w:rsidRDefault="00AA6859" w:rsidP="00AA6859">
      <w:pPr>
        <w:autoSpaceDE w:val="0"/>
        <w:autoSpaceDN w:val="0"/>
        <w:adjustRightInd w:val="0"/>
        <w:rPr>
          <w:rFonts w:ascii="Tahoma" w:hAnsi="Tahoma" w:cs="Tahoma"/>
          <w:b/>
          <w:bCs/>
          <w:sz w:val="20"/>
          <w:szCs w:val="20"/>
          <w:u w:val="single"/>
        </w:rPr>
      </w:pPr>
      <w:r>
        <w:rPr>
          <w:rFonts w:ascii="Tahoma" w:hAnsi="Tahoma" w:cs="Tahoma"/>
          <w:b/>
          <w:bCs/>
          <w:sz w:val="20"/>
          <w:szCs w:val="20"/>
          <w:u w:val="single"/>
        </w:rPr>
        <w:t>Preamble and Instructions</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A South River Electric Membership Corporation Member who requests interconnection with South River EMC must submit this interconnection request by hand delivery, mail, e-mail or fax.</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 xml:space="preserve">Request for:  </w:t>
      </w:r>
      <w:r>
        <w:rPr>
          <w:rFonts w:ascii="Tahoma" w:hAnsi="Tahoma" w:cs="Tahoma"/>
          <w:sz w:val="20"/>
          <w:szCs w:val="20"/>
        </w:rPr>
        <w:sym w:font="Wingdings" w:char="F071"/>
      </w:r>
      <w:r>
        <w:rPr>
          <w:rFonts w:ascii="Tahoma" w:hAnsi="Tahoma" w:cs="Tahoma"/>
          <w:sz w:val="20"/>
          <w:szCs w:val="20"/>
        </w:rPr>
        <w:t xml:space="preserve"> Fast Track Process    </w:t>
      </w:r>
      <w:r>
        <w:rPr>
          <w:rFonts w:ascii="Tahoma" w:hAnsi="Tahoma" w:cs="Tahoma"/>
          <w:sz w:val="20"/>
          <w:szCs w:val="20"/>
        </w:rPr>
        <w:sym w:font="Wingdings" w:char="F071"/>
      </w:r>
      <w:r>
        <w:rPr>
          <w:rFonts w:ascii="Tahoma" w:hAnsi="Tahoma" w:cs="Tahoma"/>
          <w:sz w:val="20"/>
          <w:szCs w:val="20"/>
        </w:rPr>
        <w:t xml:space="preserve"> Study Process</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(All Generating Facilities larger than 1000 kW / 1 MW must use the Study Process.)</w:t>
      </w:r>
    </w:p>
    <w:p w:rsidR="00AA6859" w:rsidRDefault="00AA6859" w:rsidP="00AA6859">
      <w:pPr>
        <w:autoSpaceDE w:val="0"/>
        <w:autoSpaceDN w:val="0"/>
        <w:adjustRightInd w:val="0"/>
        <w:rPr>
          <w:rFonts w:ascii="Tahoma" w:hAnsi="Tahoma" w:cs="Tahoma"/>
          <w:b/>
          <w:bCs/>
          <w:sz w:val="20"/>
          <w:szCs w:val="20"/>
          <w:u w:val="single"/>
        </w:rPr>
      </w:pPr>
    </w:p>
    <w:p w:rsidR="00AA6859" w:rsidRDefault="00AA6859" w:rsidP="00AA6859">
      <w:pPr>
        <w:autoSpaceDE w:val="0"/>
        <w:autoSpaceDN w:val="0"/>
        <w:adjustRightInd w:val="0"/>
        <w:rPr>
          <w:rFonts w:ascii="Tahoma" w:hAnsi="Tahoma" w:cs="Tahoma"/>
          <w:b/>
          <w:bCs/>
          <w:sz w:val="20"/>
          <w:szCs w:val="20"/>
          <w:u w:val="single"/>
        </w:rPr>
      </w:pPr>
    </w:p>
    <w:p w:rsidR="00AA6859" w:rsidRDefault="00AA6859" w:rsidP="00AA6859">
      <w:pPr>
        <w:autoSpaceDE w:val="0"/>
        <w:autoSpaceDN w:val="0"/>
        <w:adjustRightInd w:val="0"/>
        <w:rPr>
          <w:rFonts w:ascii="Tahoma" w:hAnsi="Tahoma" w:cs="Tahoma"/>
          <w:b/>
          <w:bCs/>
          <w:sz w:val="20"/>
          <w:szCs w:val="20"/>
          <w:u w:val="single"/>
        </w:rPr>
      </w:pPr>
      <w:r>
        <w:rPr>
          <w:rFonts w:ascii="Tahoma" w:hAnsi="Tahoma" w:cs="Tahoma"/>
          <w:b/>
          <w:bCs/>
          <w:sz w:val="20"/>
          <w:szCs w:val="20"/>
          <w:u w:val="single"/>
        </w:rPr>
        <w:t>Deposit and Fees</w:t>
      </w:r>
    </w:p>
    <w:p w:rsidR="00AA6859" w:rsidRDefault="00AA6859" w:rsidP="00AA6859">
      <w:pPr>
        <w:autoSpaceDE w:val="0"/>
        <w:autoSpaceDN w:val="0"/>
        <w:adjustRightInd w:val="0"/>
        <w:rPr>
          <w:rFonts w:ascii="Tahoma" w:hAnsi="Tahoma" w:cs="Tahoma"/>
          <w:sz w:val="20"/>
          <w:szCs w:val="20"/>
          <w:u w:val="single"/>
        </w:rPr>
      </w:pPr>
      <w:r>
        <w:rPr>
          <w:rFonts w:ascii="Tahoma" w:hAnsi="Tahoma" w:cs="Tahoma"/>
          <w:sz w:val="20"/>
          <w:szCs w:val="20"/>
          <w:u w:val="single"/>
        </w:rPr>
        <w:t>Study Process – Deposit</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 xml:space="preserve">If the Interconnection Request is submitted under the Study Process, whether a new submission or an Interconnection Request that did not pass the Fast Track Process, the Interconnection Member shall submit to the Cooperative a deposit not to exceed $1,000 toward study costs. The minimum fee to participate in the Study Process is $500. </w:t>
      </w:r>
    </w:p>
    <w:p w:rsidR="00AA6859" w:rsidRDefault="00AA6859" w:rsidP="00AA6859">
      <w:pPr>
        <w:autoSpaceDE w:val="0"/>
        <w:autoSpaceDN w:val="0"/>
        <w:adjustRightInd w:val="0"/>
        <w:rPr>
          <w:rFonts w:ascii="Tahoma" w:hAnsi="Tahoma" w:cs="Tahoma"/>
          <w:sz w:val="20"/>
          <w:szCs w:val="20"/>
          <w:u w:val="single"/>
        </w:rPr>
      </w:pPr>
      <w:r>
        <w:rPr>
          <w:rFonts w:ascii="Tahoma" w:hAnsi="Tahoma" w:cs="Tahoma"/>
          <w:sz w:val="20"/>
          <w:szCs w:val="20"/>
          <w:u w:val="single"/>
        </w:rPr>
        <w:t>Change in Ownership – Non-Refundable Processing Fee</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If the Interconnection Request is submitted solely due to a transfer of ownership of the Generating Facility, the fee is $50.</w:t>
      </w:r>
    </w:p>
    <w:p w:rsidR="00AA6859" w:rsidRPr="00A315D7" w:rsidRDefault="00AA6859" w:rsidP="00AA6859">
      <w:pPr>
        <w:autoSpaceDE w:val="0"/>
        <w:autoSpaceDN w:val="0"/>
        <w:adjustRightInd w:val="0"/>
        <w:rPr>
          <w:rFonts w:ascii="Tahoma" w:hAnsi="Tahoma" w:cs="Tahoma"/>
          <w:sz w:val="20"/>
          <w:szCs w:val="20"/>
          <w:u w:val="single"/>
        </w:rPr>
      </w:pPr>
      <w:r w:rsidRPr="00A315D7">
        <w:rPr>
          <w:rFonts w:ascii="Tahoma" w:hAnsi="Tahoma" w:cs="Tahoma"/>
          <w:sz w:val="20"/>
          <w:szCs w:val="20"/>
          <w:u w:val="single"/>
        </w:rPr>
        <w:t>Monthly Facilities and Operations Charges</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 xml:space="preserve">The customer pays 100% of initial installation including necessary system upgrades. For each DR generator, South River EMC will charge a $5 administrative fee and an operations fee monthly. The Operations Fee is the equivalent of .75% of the cost of all system upgrades necessary to serve the DR generator. This fee will cover the cost of maintenance and replacement of such equipment over the life of the generator. </w:t>
      </w:r>
    </w:p>
    <w:p w:rsidR="00AA6859" w:rsidRDefault="00AA6859" w:rsidP="00AA6859">
      <w:pPr>
        <w:autoSpaceDE w:val="0"/>
        <w:autoSpaceDN w:val="0"/>
        <w:adjustRightInd w:val="0"/>
        <w:rPr>
          <w:rFonts w:ascii="Tahoma" w:hAnsi="Tahoma" w:cs="Tahoma"/>
          <w:b/>
          <w:bCs/>
          <w:sz w:val="20"/>
          <w:szCs w:val="20"/>
          <w:u w:val="single"/>
        </w:rPr>
      </w:pPr>
      <w:r>
        <w:rPr>
          <w:rFonts w:ascii="Tahoma" w:hAnsi="Tahoma" w:cs="Tahoma"/>
          <w:b/>
          <w:bCs/>
          <w:sz w:val="20"/>
          <w:szCs w:val="20"/>
          <w:u w:val="single"/>
        </w:rPr>
        <w:t>Interconnection Member Information</w:t>
      </w:r>
    </w:p>
    <w:p w:rsidR="00AA6859" w:rsidRDefault="00AA6859" w:rsidP="00AA6859">
      <w:pPr>
        <w:autoSpaceDE w:val="0"/>
        <w:autoSpaceDN w:val="0"/>
        <w:adjustRightInd w:val="0"/>
        <w:rPr>
          <w:rFonts w:ascii="Tahoma" w:hAnsi="Tahoma" w:cs="Tahoma"/>
          <w:sz w:val="20"/>
          <w:szCs w:val="20"/>
          <w:u w:val="single"/>
        </w:rPr>
      </w:pPr>
      <w:r>
        <w:rPr>
          <w:rFonts w:ascii="Tahoma" w:hAnsi="Tahoma" w:cs="Tahoma"/>
          <w:sz w:val="20"/>
          <w:szCs w:val="20"/>
          <w:u w:val="single"/>
        </w:rPr>
        <w:t>Legal Name of the Interconnection Member (or, if an individual, individual’s name)</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 xml:space="preserve">Name: </w:t>
      </w:r>
      <w:r>
        <w:rPr>
          <w:rFonts w:ascii="Tahoma" w:hAnsi="Tahoma" w:cs="Tahoma"/>
          <w:sz w:val="20"/>
          <w:szCs w:val="20"/>
        </w:rPr>
        <w:tab/>
      </w:r>
      <w:r>
        <w:rPr>
          <w:rFonts w:ascii="Tahoma" w:hAnsi="Tahoma" w:cs="Tahoma"/>
          <w:sz w:val="20"/>
          <w:szCs w:val="20"/>
        </w:rPr>
        <w:tab/>
      </w:r>
      <w:r>
        <w:rPr>
          <w:rFonts w:ascii="Tahoma" w:hAnsi="Tahoma" w:cs="Tahoma"/>
          <w:sz w:val="20"/>
          <w:szCs w:val="20"/>
        </w:rPr>
        <w:tab/>
        <w:t>_________________________________________________________________</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Contact Person:</w:t>
      </w:r>
      <w:r>
        <w:rPr>
          <w:rFonts w:ascii="Tahoma" w:hAnsi="Tahoma" w:cs="Tahoma"/>
          <w:sz w:val="20"/>
          <w:szCs w:val="20"/>
        </w:rPr>
        <w:tab/>
      </w:r>
      <w:r>
        <w:rPr>
          <w:rFonts w:ascii="Tahoma" w:hAnsi="Tahoma" w:cs="Tahoma"/>
          <w:sz w:val="20"/>
          <w:szCs w:val="20"/>
        </w:rPr>
        <w:tab/>
        <w:t>_________________________________________________________________</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 xml:space="preserve">Mailing Address: </w:t>
      </w:r>
      <w:r>
        <w:rPr>
          <w:rFonts w:ascii="Tahoma" w:hAnsi="Tahoma" w:cs="Tahoma"/>
          <w:sz w:val="20"/>
          <w:szCs w:val="20"/>
        </w:rPr>
        <w:tab/>
        <w:t>_________________________________________________________________</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 xml:space="preserve">City: </w:t>
      </w:r>
      <w:r>
        <w:rPr>
          <w:rFonts w:ascii="Tahoma" w:hAnsi="Tahoma" w:cs="Tahoma"/>
          <w:sz w:val="20"/>
          <w:szCs w:val="20"/>
        </w:rPr>
        <w:tab/>
      </w:r>
      <w:r>
        <w:rPr>
          <w:rFonts w:ascii="Tahoma" w:hAnsi="Tahoma" w:cs="Tahoma"/>
          <w:sz w:val="20"/>
          <w:szCs w:val="20"/>
        </w:rPr>
        <w:tab/>
      </w:r>
      <w:r>
        <w:rPr>
          <w:rFonts w:ascii="Tahoma" w:hAnsi="Tahoma" w:cs="Tahoma"/>
          <w:sz w:val="20"/>
          <w:szCs w:val="20"/>
        </w:rPr>
        <w:tab/>
        <w:t>_________________________________  State: _________ Zip: ____________</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Facility Location (if different from above):</w:t>
      </w:r>
      <w:r>
        <w:rPr>
          <w:rFonts w:ascii="Tahoma" w:hAnsi="Tahoma" w:cs="Tahoma"/>
          <w:sz w:val="20"/>
          <w:szCs w:val="20"/>
        </w:rPr>
        <w:tab/>
        <w:t>_____________________________________________</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_____________________________________________________________________________________</w:t>
      </w:r>
    </w:p>
    <w:p w:rsidR="00AA6859" w:rsidRDefault="00AA6859" w:rsidP="00AA6859">
      <w:pPr>
        <w:autoSpaceDE w:val="0"/>
        <w:autoSpaceDN w:val="0"/>
        <w:adjustRightInd w:val="0"/>
        <w:rPr>
          <w:rFonts w:ascii="Tahoma" w:hAnsi="Tahoma" w:cs="Tahoma"/>
          <w:sz w:val="20"/>
          <w:szCs w:val="20"/>
        </w:rPr>
      </w:pP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 xml:space="preserve">Telephone </w:t>
      </w:r>
      <w:r>
        <w:rPr>
          <w:rFonts w:ascii="Tahoma" w:hAnsi="Tahoma" w:cs="Tahoma"/>
          <w:sz w:val="20"/>
          <w:szCs w:val="20"/>
        </w:rPr>
        <w:tab/>
        <w:t xml:space="preserve">(Day): _______________________ </w:t>
      </w:r>
      <w:r>
        <w:rPr>
          <w:rFonts w:ascii="Tahoma" w:hAnsi="Tahoma" w:cs="Tahoma"/>
          <w:sz w:val="20"/>
          <w:szCs w:val="20"/>
        </w:rPr>
        <w:tab/>
        <w:t>(Evening): _______________________</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 xml:space="preserve">Fax: ______________________ </w:t>
      </w:r>
      <w:r>
        <w:rPr>
          <w:rFonts w:ascii="Tahoma" w:hAnsi="Tahoma" w:cs="Tahoma"/>
          <w:sz w:val="20"/>
          <w:szCs w:val="20"/>
        </w:rPr>
        <w:tab/>
        <w:t>E-Mail Address: _______________________________________</w:t>
      </w:r>
    </w:p>
    <w:p w:rsidR="00AA6859" w:rsidRDefault="00AA6859" w:rsidP="00AA6859">
      <w:pPr>
        <w:autoSpaceDE w:val="0"/>
        <w:autoSpaceDN w:val="0"/>
        <w:adjustRightInd w:val="0"/>
        <w:rPr>
          <w:rFonts w:ascii="Tahoma" w:hAnsi="Tahoma" w:cs="Tahoma"/>
          <w:sz w:val="20"/>
          <w:szCs w:val="20"/>
          <w:u w:val="single"/>
        </w:rPr>
      </w:pPr>
      <w:r>
        <w:rPr>
          <w:rFonts w:ascii="Tahoma" w:hAnsi="Tahoma" w:cs="Tahoma"/>
          <w:sz w:val="20"/>
          <w:szCs w:val="20"/>
          <w:u w:val="single"/>
        </w:rPr>
        <w:t>Alternative Contact Information (if different from the Interconnection Member)</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Contact Name:</w:t>
      </w:r>
      <w:r>
        <w:rPr>
          <w:rFonts w:ascii="Tahoma" w:hAnsi="Tahoma" w:cs="Tahoma"/>
          <w:sz w:val="20"/>
          <w:szCs w:val="20"/>
        </w:rPr>
        <w:tab/>
      </w:r>
      <w:r>
        <w:rPr>
          <w:rFonts w:ascii="Tahoma" w:hAnsi="Tahoma" w:cs="Tahoma"/>
          <w:sz w:val="20"/>
          <w:szCs w:val="20"/>
        </w:rPr>
        <w:tab/>
        <w:t>_________________________________________________________________</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Title:</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________________________________________________________________</w:t>
      </w:r>
    </w:p>
    <w:p w:rsidR="00AA6859" w:rsidRDefault="00AA6859" w:rsidP="00AA6859">
      <w:pPr>
        <w:autoSpaceDE w:val="0"/>
        <w:autoSpaceDN w:val="0"/>
        <w:adjustRightInd w:val="0"/>
        <w:rPr>
          <w:rFonts w:ascii="Tahoma" w:hAnsi="Tahoma" w:cs="Tahoma"/>
          <w:sz w:val="20"/>
          <w:szCs w:val="20"/>
        </w:rPr>
      </w:pP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Address:</w:t>
      </w:r>
      <w:r>
        <w:rPr>
          <w:rFonts w:ascii="Tahoma" w:hAnsi="Tahoma" w:cs="Tahoma"/>
          <w:sz w:val="20"/>
          <w:szCs w:val="20"/>
        </w:rPr>
        <w:tab/>
        <w:t xml:space="preserve"> </w:t>
      </w:r>
      <w:r>
        <w:rPr>
          <w:rFonts w:ascii="Tahoma" w:hAnsi="Tahoma" w:cs="Tahoma"/>
          <w:sz w:val="20"/>
          <w:szCs w:val="20"/>
        </w:rPr>
        <w:tab/>
        <w:t>_________________________________________________________________</w:t>
      </w:r>
    </w:p>
    <w:p w:rsidR="00AA6859" w:rsidRDefault="00AA6859" w:rsidP="00AA6859">
      <w:pPr>
        <w:autoSpaceDE w:val="0"/>
        <w:autoSpaceDN w:val="0"/>
        <w:adjustRightInd w:val="0"/>
        <w:ind w:left="1440" w:firstLine="720"/>
        <w:rPr>
          <w:rFonts w:ascii="Tahoma" w:hAnsi="Tahoma" w:cs="Tahoma"/>
          <w:sz w:val="20"/>
          <w:szCs w:val="20"/>
        </w:rPr>
      </w:pPr>
      <w:r>
        <w:rPr>
          <w:rFonts w:ascii="Tahoma" w:hAnsi="Tahoma" w:cs="Tahoma"/>
          <w:sz w:val="20"/>
          <w:szCs w:val="20"/>
        </w:rPr>
        <w:t>_________________________________________________________________</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 xml:space="preserve">Telephone </w:t>
      </w:r>
      <w:r>
        <w:rPr>
          <w:rFonts w:ascii="Tahoma" w:hAnsi="Tahoma" w:cs="Tahoma"/>
          <w:sz w:val="20"/>
          <w:szCs w:val="20"/>
        </w:rPr>
        <w:tab/>
        <w:t xml:space="preserve">(Day): ______________________ </w:t>
      </w:r>
      <w:r>
        <w:rPr>
          <w:rFonts w:ascii="Tahoma" w:hAnsi="Tahoma" w:cs="Tahoma"/>
          <w:sz w:val="20"/>
          <w:szCs w:val="20"/>
        </w:rPr>
        <w:tab/>
        <w:t>(Evening): ___________________</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 xml:space="preserve">Fax: _____________________ </w:t>
      </w:r>
      <w:r>
        <w:rPr>
          <w:rFonts w:ascii="Tahoma" w:hAnsi="Tahoma" w:cs="Tahoma"/>
          <w:sz w:val="20"/>
          <w:szCs w:val="20"/>
        </w:rPr>
        <w:tab/>
      </w:r>
      <w:r>
        <w:rPr>
          <w:rFonts w:ascii="Tahoma" w:hAnsi="Tahoma" w:cs="Tahoma"/>
          <w:sz w:val="20"/>
          <w:szCs w:val="20"/>
        </w:rPr>
        <w:tab/>
        <w:t>E-Mail Address: __________________________________</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Application is for:</w:t>
      </w:r>
      <w:r>
        <w:rPr>
          <w:rFonts w:ascii="Tahoma" w:hAnsi="Tahoma" w:cs="Tahoma"/>
          <w:sz w:val="20"/>
          <w:szCs w:val="20"/>
        </w:rPr>
        <w:tab/>
      </w:r>
      <w:r>
        <w:rPr>
          <w:rFonts w:ascii="Tahoma" w:hAnsi="Tahoma" w:cs="Tahoma"/>
          <w:sz w:val="20"/>
          <w:szCs w:val="20"/>
        </w:rPr>
        <w:sym w:font="Wingdings" w:char="F071"/>
      </w:r>
      <w:r>
        <w:rPr>
          <w:rFonts w:ascii="Tahoma" w:hAnsi="Tahoma" w:cs="Tahoma"/>
          <w:sz w:val="20"/>
          <w:szCs w:val="20"/>
        </w:rPr>
        <w:t xml:space="preserve"> New Generating Facility</w:t>
      </w:r>
    </w:p>
    <w:p w:rsidR="00AA6859" w:rsidRDefault="00AA6859" w:rsidP="00AA6859">
      <w:pPr>
        <w:autoSpaceDE w:val="0"/>
        <w:autoSpaceDN w:val="0"/>
        <w:adjustRightInd w:val="0"/>
        <w:ind w:left="1440" w:firstLine="720"/>
        <w:rPr>
          <w:rFonts w:ascii="Tahoma" w:hAnsi="Tahoma" w:cs="Tahoma"/>
          <w:sz w:val="20"/>
          <w:szCs w:val="20"/>
        </w:rPr>
      </w:pPr>
      <w:r>
        <w:rPr>
          <w:rFonts w:ascii="Tahoma" w:hAnsi="Tahoma" w:cs="Tahoma"/>
          <w:sz w:val="20"/>
          <w:szCs w:val="20"/>
        </w:rPr>
        <w:sym w:font="Wingdings" w:char="F071"/>
      </w:r>
      <w:r>
        <w:rPr>
          <w:rFonts w:ascii="Tahoma" w:hAnsi="Tahoma" w:cs="Tahoma"/>
          <w:sz w:val="20"/>
          <w:szCs w:val="20"/>
        </w:rPr>
        <w:t xml:space="preserve"> Capacity Addition to Existing Generating Facility</w:t>
      </w:r>
    </w:p>
    <w:p w:rsidR="00AA6859" w:rsidRDefault="00AA6859" w:rsidP="00AA6859">
      <w:pPr>
        <w:autoSpaceDE w:val="0"/>
        <w:autoSpaceDN w:val="0"/>
        <w:adjustRightInd w:val="0"/>
        <w:ind w:left="1440" w:firstLine="720"/>
        <w:rPr>
          <w:rFonts w:ascii="Tahoma" w:hAnsi="Tahoma" w:cs="Tahoma"/>
          <w:sz w:val="20"/>
          <w:szCs w:val="20"/>
        </w:rPr>
      </w:pPr>
      <w:r>
        <w:rPr>
          <w:rFonts w:ascii="Tahoma" w:hAnsi="Tahoma" w:cs="Tahoma"/>
          <w:sz w:val="20"/>
          <w:szCs w:val="20"/>
        </w:rPr>
        <w:sym w:font="Wingdings" w:char="F071"/>
      </w:r>
      <w:r>
        <w:rPr>
          <w:rFonts w:ascii="Tahoma" w:hAnsi="Tahoma" w:cs="Tahoma"/>
          <w:sz w:val="20"/>
          <w:szCs w:val="20"/>
        </w:rPr>
        <w:t xml:space="preserve"> Transfer of Ownership of Existing Generating Facility</w:t>
      </w:r>
    </w:p>
    <w:p w:rsidR="00AA6859" w:rsidRDefault="00AA6859" w:rsidP="00AA6859">
      <w:pPr>
        <w:pStyle w:val="Default"/>
        <w:rPr>
          <w:rFonts w:ascii="Tahoma" w:hAnsi="Tahoma" w:cs="Tahoma"/>
          <w:sz w:val="20"/>
          <w:szCs w:val="20"/>
        </w:rPr>
      </w:pPr>
    </w:p>
    <w:p w:rsidR="00AA6859" w:rsidRDefault="00AA6859" w:rsidP="00AA6859">
      <w:pPr>
        <w:pStyle w:val="Default"/>
        <w:rPr>
          <w:rFonts w:ascii="Tahoma" w:hAnsi="Tahoma" w:cs="Tahoma"/>
          <w:sz w:val="20"/>
          <w:szCs w:val="20"/>
        </w:rPr>
      </w:pPr>
      <w:r>
        <w:rPr>
          <w:rFonts w:ascii="Tahoma" w:hAnsi="Tahoma" w:cs="Tahoma"/>
          <w:sz w:val="20"/>
          <w:szCs w:val="20"/>
        </w:rPr>
        <w:t xml:space="preserve">If capacity addition to existing Generating Facility, please describe:  </w:t>
      </w:r>
    </w:p>
    <w:p w:rsidR="00AA6859" w:rsidRDefault="00AA6859" w:rsidP="00AA6859">
      <w:pPr>
        <w:pStyle w:val="Default"/>
        <w:rPr>
          <w:rFonts w:ascii="Tahoma" w:hAnsi="Tahoma" w:cs="Tahoma"/>
          <w:sz w:val="20"/>
          <w:szCs w:val="20"/>
        </w:rPr>
      </w:pPr>
    </w:p>
    <w:p w:rsidR="00AA6859" w:rsidRDefault="00AA6859" w:rsidP="00AA6859">
      <w:pPr>
        <w:pStyle w:val="Default"/>
        <w:rPr>
          <w:rFonts w:ascii="Tahoma" w:hAnsi="Tahoma" w:cs="Tahoma"/>
          <w:sz w:val="20"/>
          <w:szCs w:val="20"/>
        </w:rPr>
      </w:pPr>
      <w:r>
        <w:rPr>
          <w:rFonts w:ascii="Tahoma" w:hAnsi="Tahoma" w:cs="Tahoma"/>
          <w:sz w:val="20"/>
          <w:szCs w:val="20"/>
        </w:rPr>
        <w:t>_____________________________________________________________________________________</w:t>
      </w:r>
    </w:p>
    <w:p w:rsidR="00AA6859" w:rsidRDefault="00AA6859" w:rsidP="00AA6859">
      <w:pPr>
        <w:pStyle w:val="Default"/>
        <w:rPr>
          <w:rFonts w:ascii="Tahoma" w:hAnsi="Tahoma" w:cs="Tahoma"/>
          <w:sz w:val="20"/>
          <w:szCs w:val="20"/>
        </w:rPr>
      </w:pPr>
    </w:p>
    <w:p w:rsidR="00AA6859" w:rsidRDefault="00AA6859" w:rsidP="00AA6859">
      <w:pPr>
        <w:pStyle w:val="Default"/>
        <w:rPr>
          <w:rFonts w:ascii="Tahoma" w:hAnsi="Tahoma" w:cs="Tahoma"/>
          <w:sz w:val="20"/>
          <w:szCs w:val="20"/>
        </w:rPr>
      </w:pPr>
      <w:r>
        <w:rPr>
          <w:rFonts w:ascii="Tahoma" w:hAnsi="Tahoma" w:cs="Tahoma"/>
          <w:sz w:val="20"/>
          <w:szCs w:val="20"/>
        </w:rPr>
        <w:t>_____________________________________________________________________________________</w:t>
      </w:r>
    </w:p>
    <w:p w:rsidR="00AA6859" w:rsidRDefault="00AA6859" w:rsidP="00AA6859">
      <w:pPr>
        <w:pStyle w:val="Default"/>
        <w:rPr>
          <w:rFonts w:ascii="Tahoma" w:hAnsi="Tahoma" w:cs="Tahoma"/>
          <w:sz w:val="20"/>
          <w:szCs w:val="20"/>
        </w:rPr>
      </w:pPr>
    </w:p>
    <w:p w:rsidR="00AA6859" w:rsidRDefault="00AA6859" w:rsidP="00AA6859">
      <w:pPr>
        <w:pStyle w:val="Default"/>
        <w:rPr>
          <w:rFonts w:ascii="Tahoma" w:hAnsi="Tahoma" w:cs="Tahoma"/>
          <w:sz w:val="20"/>
          <w:szCs w:val="20"/>
        </w:rPr>
      </w:pPr>
      <w:r>
        <w:rPr>
          <w:rFonts w:ascii="Tahoma" w:hAnsi="Tahoma" w:cs="Tahoma"/>
          <w:sz w:val="20"/>
          <w:szCs w:val="20"/>
        </w:rPr>
        <w:t>_____________________________________________________________________________________</w:t>
      </w:r>
    </w:p>
    <w:p w:rsidR="00AA6859" w:rsidRDefault="00AA6859" w:rsidP="00AA6859">
      <w:pPr>
        <w:pStyle w:val="Default"/>
        <w:rPr>
          <w:rFonts w:ascii="Tahoma" w:hAnsi="Tahoma" w:cs="Tahoma"/>
          <w:sz w:val="20"/>
          <w:szCs w:val="20"/>
        </w:rPr>
      </w:pP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Will the Generating Facility be used for any of the following?</w:t>
      </w:r>
    </w:p>
    <w:p w:rsidR="00AA6859" w:rsidRDefault="00AA6859" w:rsidP="00AA6859">
      <w:pPr>
        <w:autoSpaceDE w:val="0"/>
        <w:autoSpaceDN w:val="0"/>
        <w:adjustRightInd w:val="0"/>
        <w:spacing w:after="80"/>
        <w:ind w:left="720"/>
        <w:rPr>
          <w:rFonts w:ascii="Tahoma" w:hAnsi="Tahoma" w:cs="Tahoma"/>
          <w:sz w:val="20"/>
          <w:szCs w:val="20"/>
        </w:rPr>
      </w:pPr>
      <w:r>
        <w:rPr>
          <w:rFonts w:ascii="Tahoma" w:hAnsi="Tahoma" w:cs="Tahoma"/>
          <w:sz w:val="20"/>
          <w:szCs w:val="20"/>
        </w:rPr>
        <w:t xml:space="preserve">To Supply Power to the Interconnection Member? </w:t>
      </w:r>
      <w:r>
        <w:rPr>
          <w:rFonts w:ascii="Tahoma" w:hAnsi="Tahoma" w:cs="Tahoma"/>
          <w:sz w:val="20"/>
          <w:szCs w:val="20"/>
        </w:rPr>
        <w:tab/>
      </w:r>
      <w:r>
        <w:rPr>
          <w:rFonts w:ascii="Tahoma" w:hAnsi="Tahoma" w:cs="Tahoma"/>
          <w:sz w:val="20"/>
          <w:szCs w:val="20"/>
        </w:rPr>
        <w:sym w:font="Wingdings" w:char="F071"/>
      </w:r>
      <w:r>
        <w:rPr>
          <w:rFonts w:ascii="Tahoma" w:hAnsi="Tahoma" w:cs="Tahoma"/>
          <w:sz w:val="20"/>
          <w:szCs w:val="20"/>
        </w:rPr>
        <w:t xml:space="preserve"> Yes </w:t>
      </w:r>
      <w:r>
        <w:rPr>
          <w:rFonts w:ascii="Tahoma" w:hAnsi="Tahoma" w:cs="Tahoma"/>
          <w:sz w:val="20"/>
          <w:szCs w:val="20"/>
        </w:rPr>
        <w:tab/>
      </w:r>
      <w:r>
        <w:rPr>
          <w:rFonts w:ascii="Tahoma" w:hAnsi="Tahoma" w:cs="Tahoma"/>
          <w:sz w:val="20"/>
          <w:szCs w:val="20"/>
        </w:rPr>
        <w:sym w:font="Wingdings" w:char="F071"/>
      </w:r>
      <w:r>
        <w:rPr>
          <w:rFonts w:ascii="Tahoma" w:hAnsi="Tahoma" w:cs="Tahoma"/>
          <w:sz w:val="20"/>
          <w:szCs w:val="20"/>
        </w:rPr>
        <w:t xml:space="preserve"> No </w:t>
      </w:r>
    </w:p>
    <w:p w:rsidR="00AA6859" w:rsidRDefault="00AA6859" w:rsidP="00AA6859">
      <w:pPr>
        <w:autoSpaceDE w:val="0"/>
        <w:autoSpaceDN w:val="0"/>
        <w:adjustRightInd w:val="0"/>
        <w:spacing w:after="80"/>
        <w:ind w:left="720"/>
        <w:rPr>
          <w:rFonts w:ascii="Tahoma" w:hAnsi="Tahoma" w:cs="Tahoma"/>
          <w:sz w:val="20"/>
          <w:szCs w:val="20"/>
        </w:rPr>
      </w:pPr>
      <w:r>
        <w:rPr>
          <w:rFonts w:ascii="Tahoma" w:hAnsi="Tahoma" w:cs="Tahoma"/>
          <w:sz w:val="20"/>
          <w:szCs w:val="20"/>
        </w:rPr>
        <w:t xml:space="preserve">To Supply Power to the Cooperative?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sym w:font="Wingdings" w:char="F071"/>
      </w:r>
      <w:r>
        <w:rPr>
          <w:rFonts w:ascii="Tahoma" w:hAnsi="Tahoma" w:cs="Tahoma"/>
          <w:sz w:val="20"/>
          <w:szCs w:val="20"/>
        </w:rPr>
        <w:t xml:space="preserve"> Yes </w:t>
      </w:r>
      <w:r>
        <w:rPr>
          <w:rFonts w:ascii="Tahoma" w:hAnsi="Tahoma" w:cs="Tahoma"/>
          <w:sz w:val="20"/>
          <w:szCs w:val="20"/>
        </w:rPr>
        <w:tab/>
      </w:r>
      <w:r>
        <w:rPr>
          <w:rFonts w:ascii="Tahoma" w:hAnsi="Tahoma" w:cs="Tahoma"/>
          <w:sz w:val="20"/>
          <w:szCs w:val="20"/>
        </w:rPr>
        <w:sym w:font="Wingdings" w:char="F071"/>
      </w:r>
      <w:r>
        <w:rPr>
          <w:rFonts w:ascii="Tahoma" w:hAnsi="Tahoma" w:cs="Tahoma"/>
          <w:sz w:val="20"/>
          <w:szCs w:val="20"/>
        </w:rPr>
        <w:t xml:space="preserve"> No</w:t>
      </w:r>
      <w:r>
        <w:rPr>
          <w:rFonts w:ascii="Tahoma" w:hAnsi="Tahoma" w:cs="Tahoma"/>
          <w:sz w:val="20"/>
          <w:szCs w:val="20"/>
        </w:rPr>
        <w:br/>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For installations at locations with existing electric service to which the proposed Generating Facility will interconnect, provide: _________________________________________________________________</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 xml:space="preserve">                                                      (Existing Account Number*)</w:t>
      </w:r>
    </w:p>
    <w:p w:rsidR="00AA6859" w:rsidRDefault="00AA6859" w:rsidP="00AA6859">
      <w:pPr>
        <w:autoSpaceDE w:val="0"/>
        <w:autoSpaceDN w:val="0"/>
        <w:adjustRightInd w:val="0"/>
        <w:rPr>
          <w:rFonts w:ascii="Tahoma" w:hAnsi="Tahoma" w:cs="Tahoma"/>
          <w:sz w:val="20"/>
          <w:szCs w:val="20"/>
        </w:rPr>
      </w:pP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Contact Name:</w:t>
      </w:r>
      <w:r>
        <w:rPr>
          <w:rFonts w:ascii="Tahoma" w:hAnsi="Tahoma" w:cs="Tahoma"/>
          <w:sz w:val="20"/>
          <w:szCs w:val="20"/>
        </w:rPr>
        <w:tab/>
      </w:r>
      <w:r>
        <w:rPr>
          <w:rFonts w:ascii="Tahoma" w:hAnsi="Tahoma" w:cs="Tahoma"/>
          <w:sz w:val="20"/>
          <w:szCs w:val="20"/>
        </w:rPr>
        <w:tab/>
        <w:t>___________________________________________________________</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 xml:space="preserve">Title: </w:t>
      </w:r>
      <w:r>
        <w:rPr>
          <w:rFonts w:ascii="Tahoma" w:hAnsi="Tahoma" w:cs="Tahoma"/>
          <w:sz w:val="20"/>
          <w:szCs w:val="20"/>
        </w:rPr>
        <w:tab/>
      </w:r>
      <w:r>
        <w:rPr>
          <w:rFonts w:ascii="Tahoma" w:hAnsi="Tahoma" w:cs="Tahoma"/>
          <w:sz w:val="20"/>
          <w:szCs w:val="20"/>
        </w:rPr>
        <w:tab/>
      </w:r>
      <w:r>
        <w:rPr>
          <w:rFonts w:ascii="Tahoma" w:hAnsi="Tahoma" w:cs="Tahoma"/>
          <w:sz w:val="20"/>
          <w:szCs w:val="20"/>
        </w:rPr>
        <w:tab/>
        <w:t>___________________________________________________________</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Address:</w:t>
      </w:r>
      <w:r>
        <w:rPr>
          <w:rFonts w:ascii="Tahoma" w:hAnsi="Tahoma" w:cs="Tahoma"/>
          <w:sz w:val="20"/>
          <w:szCs w:val="20"/>
        </w:rPr>
        <w:tab/>
      </w:r>
      <w:r>
        <w:rPr>
          <w:rFonts w:ascii="Tahoma" w:hAnsi="Tahoma" w:cs="Tahoma"/>
          <w:sz w:val="20"/>
          <w:szCs w:val="20"/>
        </w:rPr>
        <w:tab/>
        <w:t xml:space="preserve"> __________________________________________________________</w:t>
      </w:r>
    </w:p>
    <w:p w:rsidR="00AA6859" w:rsidRDefault="00AA6859" w:rsidP="00AA6859">
      <w:pPr>
        <w:autoSpaceDE w:val="0"/>
        <w:autoSpaceDN w:val="0"/>
        <w:adjustRightInd w:val="0"/>
        <w:ind w:left="1440" w:firstLine="720"/>
        <w:rPr>
          <w:rFonts w:ascii="Tahoma" w:hAnsi="Tahoma" w:cs="Tahoma"/>
          <w:sz w:val="20"/>
          <w:szCs w:val="20"/>
        </w:rPr>
      </w:pPr>
      <w:r>
        <w:rPr>
          <w:rFonts w:ascii="Tahoma" w:hAnsi="Tahoma" w:cs="Tahoma"/>
          <w:sz w:val="20"/>
          <w:szCs w:val="20"/>
        </w:rPr>
        <w:t>___________________________________________________________</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Telephone    (Day): ______________________  (Evening): __________________________</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Fax:</w:t>
      </w:r>
      <w:r>
        <w:rPr>
          <w:rFonts w:ascii="Tahoma" w:hAnsi="Tahoma" w:cs="Tahoma"/>
          <w:sz w:val="20"/>
          <w:szCs w:val="20"/>
        </w:rPr>
        <w:tab/>
        <w:t xml:space="preserve"> _______________________ E-Mail Address: ____________________________________</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Requested Point of Interconnection: __________________________________________________</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Interconnection Member’s Requested In-Service Date:</w:t>
      </w:r>
      <w:r>
        <w:rPr>
          <w:rFonts w:ascii="Tahoma" w:hAnsi="Tahoma" w:cs="Tahoma"/>
          <w:sz w:val="20"/>
          <w:szCs w:val="20"/>
        </w:rPr>
        <w:tab/>
        <w:t>__________________________________</w:t>
      </w:r>
    </w:p>
    <w:p w:rsidR="00AA6859" w:rsidRDefault="00AA6859" w:rsidP="00AA6859">
      <w:pPr>
        <w:autoSpaceDE w:val="0"/>
        <w:autoSpaceDN w:val="0"/>
        <w:adjustRightInd w:val="0"/>
        <w:rPr>
          <w:rFonts w:ascii="Tahoma" w:hAnsi="Tahoma" w:cs="Tahoma"/>
          <w:sz w:val="20"/>
          <w:szCs w:val="20"/>
        </w:rPr>
      </w:pPr>
    </w:p>
    <w:p w:rsidR="00AA6859" w:rsidRDefault="00AA6859" w:rsidP="00AA6859">
      <w:pPr>
        <w:autoSpaceDE w:val="0"/>
        <w:autoSpaceDN w:val="0"/>
        <w:adjustRightInd w:val="0"/>
        <w:rPr>
          <w:rFonts w:ascii="Tahoma" w:hAnsi="Tahoma" w:cs="Tahoma"/>
          <w:b/>
          <w:bCs/>
          <w:sz w:val="20"/>
          <w:szCs w:val="20"/>
          <w:u w:val="single"/>
        </w:rPr>
      </w:pPr>
      <w:r>
        <w:rPr>
          <w:rFonts w:ascii="Tahoma" w:hAnsi="Tahoma" w:cs="Tahoma"/>
          <w:b/>
          <w:bCs/>
          <w:sz w:val="20"/>
          <w:szCs w:val="20"/>
          <w:u w:val="single"/>
        </w:rPr>
        <w:t>Generating Facility Information</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Data apply only to the Generating Facility, not the Interconnection Facilities.</w:t>
      </w:r>
    </w:p>
    <w:p w:rsidR="00AA6859" w:rsidRDefault="00AA6859" w:rsidP="00AA6859">
      <w:pPr>
        <w:autoSpaceDE w:val="0"/>
        <w:autoSpaceDN w:val="0"/>
        <w:adjustRightInd w:val="0"/>
        <w:spacing w:after="120"/>
        <w:rPr>
          <w:rFonts w:ascii="Tahoma" w:hAnsi="Tahoma" w:cs="Tahoma"/>
          <w:sz w:val="20"/>
          <w:szCs w:val="20"/>
        </w:rPr>
      </w:pPr>
      <w:r>
        <w:rPr>
          <w:rFonts w:ascii="Tahoma" w:hAnsi="Tahoma" w:cs="Tahoma"/>
          <w:sz w:val="20"/>
          <w:szCs w:val="20"/>
        </w:rPr>
        <w:t xml:space="preserve">Energy Source:  </w:t>
      </w:r>
      <w:r>
        <w:rPr>
          <w:rFonts w:ascii="Tahoma" w:hAnsi="Tahoma" w:cs="Tahoma"/>
          <w:sz w:val="20"/>
          <w:szCs w:val="20"/>
        </w:rPr>
        <w:sym w:font="Wingdings" w:char="F071"/>
      </w:r>
      <w:r>
        <w:rPr>
          <w:rFonts w:ascii="Tahoma" w:hAnsi="Tahoma" w:cs="Tahoma"/>
          <w:sz w:val="20"/>
          <w:szCs w:val="20"/>
        </w:rPr>
        <w:t xml:space="preserve"> Solar</w:t>
      </w:r>
      <w:r>
        <w:rPr>
          <w:rFonts w:ascii="Tahoma" w:hAnsi="Tahoma" w:cs="Tahoma"/>
          <w:sz w:val="20"/>
          <w:szCs w:val="20"/>
        </w:rPr>
        <w:tab/>
        <w:t xml:space="preserve">    </w:t>
      </w:r>
      <w:r>
        <w:rPr>
          <w:rFonts w:ascii="Tahoma" w:hAnsi="Tahoma" w:cs="Tahoma"/>
          <w:sz w:val="20"/>
          <w:szCs w:val="20"/>
        </w:rPr>
        <w:sym w:font="Wingdings" w:char="F071"/>
      </w:r>
      <w:r>
        <w:rPr>
          <w:rFonts w:ascii="Tahoma" w:hAnsi="Tahoma" w:cs="Tahoma"/>
          <w:sz w:val="20"/>
          <w:szCs w:val="20"/>
        </w:rPr>
        <w:t xml:space="preserve"> Wind   </w:t>
      </w:r>
      <w:r>
        <w:rPr>
          <w:rFonts w:ascii="Tahoma" w:hAnsi="Tahoma" w:cs="Tahoma"/>
          <w:sz w:val="20"/>
          <w:szCs w:val="20"/>
        </w:rPr>
        <w:sym w:font="Wingdings" w:char="F071"/>
      </w:r>
      <w:r>
        <w:rPr>
          <w:rFonts w:ascii="Tahoma" w:hAnsi="Tahoma" w:cs="Tahoma"/>
          <w:sz w:val="20"/>
          <w:szCs w:val="20"/>
        </w:rPr>
        <w:t xml:space="preserve"> Hydro  </w:t>
      </w:r>
      <w:r>
        <w:rPr>
          <w:rFonts w:ascii="Tahoma" w:hAnsi="Tahoma" w:cs="Tahoma"/>
          <w:sz w:val="20"/>
          <w:szCs w:val="20"/>
        </w:rPr>
        <w:sym w:font="Wingdings" w:char="F071"/>
      </w:r>
      <w:r>
        <w:rPr>
          <w:rFonts w:ascii="Tahoma" w:hAnsi="Tahoma" w:cs="Tahoma"/>
          <w:sz w:val="20"/>
          <w:szCs w:val="20"/>
        </w:rPr>
        <w:t xml:space="preserve"> Hydro(Type e.g. Run-of-River) _________________</w:t>
      </w:r>
    </w:p>
    <w:p w:rsidR="00AA6859" w:rsidRDefault="00AA6859" w:rsidP="00AA6859">
      <w:pPr>
        <w:autoSpaceDE w:val="0"/>
        <w:autoSpaceDN w:val="0"/>
        <w:adjustRightInd w:val="0"/>
        <w:spacing w:after="120"/>
        <w:ind w:left="720" w:firstLine="720"/>
        <w:rPr>
          <w:rFonts w:ascii="Tahoma" w:hAnsi="Tahoma" w:cs="Tahoma"/>
          <w:sz w:val="20"/>
          <w:szCs w:val="20"/>
        </w:rPr>
      </w:pPr>
      <w:r>
        <w:rPr>
          <w:rFonts w:ascii="Tahoma" w:hAnsi="Tahoma" w:cs="Tahoma"/>
          <w:sz w:val="20"/>
          <w:szCs w:val="20"/>
        </w:rPr>
        <w:sym w:font="Wingdings" w:char="F071"/>
      </w:r>
      <w:r>
        <w:rPr>
          <w:rFonts w:ascii="Tahoma" w:hAnsi="Tahoma" w:cs="Tahoma"/>
          <w:sz w:val="20"/>
          <w:szCs w:val="20"/>
        </w:rPr>
        <w:t xml:space="preserve"> Diesel   </w:t>
      </w:r>
      <w:r>
        <w:rPr>
          <w:rFonts w:ascii="Tahoma" w:hAnsi="Tahoma" w:cs="Tahoma"/>
          <w:sz w:val="20"/>
          <w:szCs w:val="20"/>
        </w:rPr>
        <w:sym w:font="Wingdings" w:char="F071"/>
      </w:r>
      <w:r>
        <w:rPr>
          <w:rFonts w:ascii="Tahoma" w:hAnsi="Tahoma" w:cs="Tahoma"/>
          <w:sz w:val="20"/>
          <w:szCs w:val="20"/>
        </w:rPr>
        <w:t xml:space="preserve"> Natural Gas  </w:t>
      </w:r>
      <w:r>
        <w:rPr>
          <w:rFonts w:ascii="Tahoma" w:hAnsi="Tahoma" w:cs="Tahoma"/>
          <w:sz w:val="20"/>
          <w:szCs w:val="20"/>
        </w:rPr>
        <w:sym w:font="Wingdings" w:char="F071"/>
      </w:r>
      <w:r>
        <w:rPr>
          <w:rFonts w:ascii="Tahoma" w:hAnsi="Tahoma" w:cs="Tahoma"/>
          <w:sz w:val="20"/>
          <w:szCs w:val="20"/>
        </w:rPr>
        <w:t xml:space="preserve"> Fuel Oil   </w:t>
      </w:r>
      <w:r>
        <w:rPr>
          <w:rFonts w:ascii="Tahoma" w:hAnsi="Tahoma" w:cs="Tahoma"/>
          <w:sz w:val="20"/>
          <w:szCs w:val="20"/>
        </w:rPr>
        <w:sym w:font="Wingdings" w:char="F071"/>
      </w:r>
      <w:r>
        <w:rPr>
          <w:rFonts w:ascii="Tahoma" w:hAnsi="Tahoma" w:cs="Tahoma"/>
          <w:sz w:val="20"/>
          <w:szCs w:val="20"/>
        </w:rPr>
        <w:t xml:space="preserve"> Other (state type) ___________________</w:t>
      </w:r>
    </w:p>
    <w:p w:rsidR="00AA6859" w:rsidRDefault="00AA6859" w:rsidP="00AA6859">
      <w:pPr>
        <w:autoSpaceDE w:val="0"/>
        <w:autoSpaceDN w:val="0"/>
        <w:adjustRightInd w:val="0"/>
        <w:spacing w:after="120"/>
        <w:rPr>
          <w:rFonts w:ascii="Tahoma" w:hAnsi="Tahoma" w:cs="Tahoma"/>
          <w:sz w:val="20"/>
          <w:szCs w:val="20"/>
        </w:rPr>
      </w:pPr>
      <w:r>
        <w:rPr>
          <w:rFonts w:ascii="Tahoma" w:hAnsi="Tahoma" w:cs="Tahoma"/>
          <w:sz w:val="20"/>
          <w:szCs w:val="20"/>
        </w:rPr>
        <w:t xml:space="preserve">Prime Mover: </w:t>
      </w:r>
      <w:r>
        <w:rPr>
          <w:rFonts w:ascii="Tahoma" w:hAnsi="Tahoma" w:cs="Tahoma"/>
          <w:sz w:val="20"/>
          <w:szCs w:val="20"/>
        </w:rPr>
        <w:tab/>
      </w:r>
      <w:r>
        <w:rPr>
          <w:rFonts w:ascii="Tahoma" w:hAnsi="Tahoma" w:cs="Tahoma"/>
          <w:sz w:val="20"/>
          <w:szCs w:val="20"/>
        </w:rPr>
        <w:sym w:font="Wingdings" w:char="F071"/>
      </w:r>
      <w:r>
        <w:rPr>
          <w:rFonts w:ascii="Tahoma" w:hAnsi="Tahoma" w:cs="Tahoma"/>
          <w:sz w:val="20"/>
          <w:szCs w:val="20"/>
        </w:rPr>
        <w:t xml:space="preserve"> Fuel Cell  </w:t>
      </w:r>
      <w:r>
        <w:rPr>
          <w:rFonts w:ascii="Tahoma" w:hAnsi="Tahoma" w:cs="Tahoma"/>
          <w:sz w:val="20"/>
          <w:szCs w:val="20"/>
        </w:rPr>
        <w:sym w:font="Wingdings" w:char="F071"/>
      </w:r>
      <w:r>
        <w:rPr>
          <w:rFonts w:ascii="Tahoma" w:hAnsi="Tahoma" w:cs="Tahoma"/>
          <w:sz w:val="20"/>
          <w:szCs w:val="20"/>
        </w:rPr>
        <w:t xml:space="preserve"> Reciprocating Engine </w:t>
      </w:r>
      <w:r>
        <w:rPr>
          <w:rFonts w:ascii="Tahoma" w:hAnsi="Tahoma" w:cs="Tahoma"/>
          <w:sz w:val="20"/>
          <w:szCs w:val="20"/>
        </w:rPr>
        <w:sym w:font="Wingdings" w:char="F071"/>
      </w:r>
      <w:r>
        <w:rPr>
          <w:rFonts w:ascii="Tahoma" w:hAnsi="Tahoma" w:cs="Tahoma"/>
          <w:sz w:val="20"/>
          <w:szCs w:val="20"/>
        </w:rPr>
        <w:t xml:space="preserve"> Gas Turbine </w:t>
      </w:r>
      <w:r>
        <w:rPr>
          <w:rFonts w:ascii="Tahoma" w:hAnsi="Tahoma" w:cs="Tahoma"/>
          <w:sz w:val="20"/>
          <w:szCs w:val="20"/>
        </w:rPr>
        <w:sym w:font="Wingdings" w:char="F071"/>
      </w:r>
      <w:r>
        <w:rPr>
          <w:rFonts w:ascii="Tahoma" w:hAnsi="Tahoma" w:cs="Tahoma"/>
          <w:sz w:val="20"/>
          <w:szCs w:val="20"/>
        </w:rPr>
        <w:t xml:space="preserve"> Steam Turbine </w:t>
      </w:r>
    </w:p>
    <w:p w:rsidR="00AA6859" w:rsidRDefault="00AA6859" w:rsidP="00AA6859">
      <w:pPr>
        <w:pStyle w:val="Default"/>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sym w:font="Wingdings" w:char="F071"/>
      </w:r>
      <w:r>
        <w:rPr>
          <w:rFonts w:ascii="Tahoma" w:hAnsi="Tahoma" w:cs="Tahoma"/>
          <w:sz w:val="20"/>
          <w:szCs w:val="20"/>
        </w:rPr>
        <w:t xml:space="preserve"> Micro turbine </w:t>
      </w:r>
      <w:r>
        <w:rPr>
          <w:rFonts w:ascii="Tahoma" w:hAnsi="Tahoma" w:cs="Tahoma"/>
          <w:sz w:val="20"/>
          <w:szCs w:val="20"/>
        </w:rPr>
        <w:tab/>
      </w:r>
      <w:r>
        <w:rPr>
          <w:rFonts w:ascii="Tahoma" w:hAnsi="Tahoma" w:cs="Tahoma"/>
          <w:sz w:val="20"/>
          <w:szCs w:val="20"/>
        </w:rPr>
        <w:sym w:font="Wingdings" w:char="F071"/>
      </w:r>
      <w:r>
        <w:rPr>
          <w:rFonts w:ascii="Tahoma" w:hAnsi="Tahoma" w:cs="Tahoma"/>
          <w:sz w:val="20"/>
          <w:szCs w:val="20"/>
        </w:rPr>
        <w:t xml:space="preserve"> PV </w:t>
      </w:r>
      <w:r>
        <w:rPr>
          <w:rFonts w:ascii="Tahoma" w:hAnsi="Tahoma" w:cs="Tahoma"/>
          <w:sz w:val="20"/>
          <w:szCs w:val="20"/>
        </w:rPr>
        <w:tab/>
      </w:r>
      <w:r>
        <w:rPr>
          <w:rFonts w:ascii="Tahoma" w:hAnsi="Tahoma" w:cs="Tahoma"/>
          <w:sz w:val="20"/>
          <w:szCs w:val="20"/>
        </w:rPr>
        <w:sym w:font="Wingdings" w:char="F071"/>
      </w:r>
      <w:r>
        <w:rPr>
          <w:rFonts w:ascii="Tahoma" w:hAnsi="Tahoma" w:cs="Tahoma"/>
          <w:sz w:val="20"/>
          <w:szCs w:val="20"/>
        </w:rPr>
        <w:t xml:space="preserve"> Other _______________________________________</w:t>
      </w:r>
    </w:p>
    <w:p w:rsidR="00AA6859" w:rsidRDefault="00AA6859" w:rsidP="00AA6859">
      <w:pPr>
        <w:pStyle w:val="Default"/>
        <w:rPr>
          <w:rFonts w:ascii="Tahoma" w:hAnsi="Tahoma" w:cs="Tahoma"/>
          <w:sz w:val="20"/>
          <w:szCs w:val="20"/>
        </w:rPr>
      </w:pPr>
    </w:p>
    <w:p w:rsidR="00AA6859" w:rsidRDefault="00AA6859" w:rsidP="00AA6859">
      <w:pPr>
        <w:autoSpaceDE w:val="0"/>
        <w:autoSpaceDN w:val="0"/>
        <w:adjustRightInd w:val="0"/>
        <w:spacing w:after="120"/>
        <w:rPr>
          <w:rFonts w:ascii="Tahoma" w:hAnsi="Tahoma" w:cs="Tahoma"/>
          <w:sz w:val="20"/>
          <w:szCs w:val="20"/>
        </w:rPr>
      </w:pPr>
      <w:r>
        <w:rPr>
          <w:rFonts w:ascii="Tahoma" w:hAnsi="Tahoma" w:cs="Tahoma"/>
          <w:sz w:val="20"/>
          <w:szCs w:val="20"/>
        </w:rPr>
        <w:t xml:space="preserve">Type of Generator: </w:t>
      </w:r>
      <w:r>
        <w:rPr>
          <w:rFonts w:ascii="Tahoma" w:hAnsi="Tahoma" w:cs="Tahoma"/>
          <w:sz w:val="20"/>
          <w:szCs w:val="20"/>
        </w:rPr>
        <w:sym w:font="Wingdings" w:char="F071"/>
      </w:r>
      <w:r>
        <w:rPr>
          <w:rFonts w:ascii="Tahoma" w:hAnsi="Tahoma" w:cs="Tahoma"/>
          <w:sz w:val="20"/>
          <w:szCs w:val="20"/>
        </w:rPr>
        <w:t xml:space="preserve"> Synchronous </w:t>
      </w:r>
      <w:r>
        <w:rPr>
          <w:rFonts w:ascii="Tahoma" w:hAnsi="Tahoma" w:cs="Tahoma"/>
          <w:sz w:val="20"/>
          <w:szCs w:val="20"/>
        </w:rPr>
        <w:tab/>
      </w:r>
      <w:r>
        <w:rPr>
          <w:rFonts w:ascii="Tahoma" w:hAnsi="Tahoma" w:cs="Tahoma"/>
          <w:sz w:val="20"/>
          <w:szCs w:val="20"/>
        </w:rPr>
        <w:sym w:font="Wingdings" w:char="F071"/>
      </w:r>
      <w:r>
        <w:rPr>
          <w:rFonts w:ascii="Tahoma" w:hAnsi="Tahoma" w:cs="Tahoma"/>
          <w:sz w:val="20"/>
          <w:szCs w:val="20"/>
        </w:rPr>
        <w:t xml:space="preserve"> Induction </w:t>
      </w:r>
      <w:r>
        <w:rPr>
          <w:rFonts w:ascii="Tahoma" w:hAnsi="Tahoma" w:cs="Tahoma"/>
          <w:sz w:val="20"/>
          <w:szCs w:val="20"/>
        </w:rPr>
        <w:tab/>
      </w:r>
      <w:r>
        <w:rPr>
          <w:rFonts w:ascii="Tahoma" w:hAnsi="Tahoma" w:cs="Tahoma"/>
          <w:sz w:val="20"/>
          <w:szCs w:val="20"/>
        </w:rPr>
        <w:sym w:font="Wingdings" w:char="F071"/>
      </w:r>
      <w:r>
        <w:rPr>
          <w:rFonts w:ascii="Tahoma" w:hAnsi="Tahoma" w:cs="Tahoma"/>
          <w:sz w:val="20"/>
          <w:szCs w:val="20"/>
        </w:rPr>
        <w:t xml:space="preserve"> Inverter </w:t>
      </w:r>
    </w:p>
    <w:p w:rsidR="00AA6859" w:rsidRDefault="00AA6859" w:rsidP="00AA6859">
      <w:pPr>
        <w:autoSpaceDE w:val="0"/>
        <w:autoSpaceDN w:val="0"/>
        <w:adjustRightInd w:val="0"/>
        <w:spacing w:after="120"/>
        <w:rPr>
          <w:rFonts w:ascii="Tahoma" w:hAnsi="Tahoma" w:cs="Tahoma"/>
          <w:sz w:val="20"/>
          <w:szCs w:val="20"/>
        </w:rPr>
      </w:pPr>
      <w:r>
        <w:rPr>
          <w:rFonts w:ascii="Tahoma" w:hAnsi="Tahoma" w:cs="Tahoma"/>
          <w:sz w:val="20"/>
          <w:szCs w:val="20"/>
        </w:rPr>
        <w:t>Generator Nameplate Rating: _____ kW (Typical) Generator Nameplate: _______ kVAR</w:t>
      </w:r>
    </w:p>
    <w:p w:rsidR="00AA6859" w:rsidRDefault="00AA6859" w:rsidP="00AA6859">
      <w:pPr>
        <w:autoSpaceDE w:val="0"/>
        <w:autoSpaceDN w:val="0"/>
        <w:adjustRightInd w:val="0"/>
        <w:spacing w:after="120"/>
        <w:rPr>
          <w:rFonts w:ascii="Tahoma" w:hAnsi="Tahoma" w:cs="Tahoma"/>
          <w:sz w:val="20"/>
          <w:szCs w:val="20"/>
        </w:rPr>
      </w:pPr>
      <w:r>
        <w:rPr>
          <w:rFonts w:ascii="Tahoma" w:hAnsi="Tahoma" w:cs="Tahoma"/>
          <w:sz w:val="20"/>
          <w:szCs w:val="20"/>
        </w:rPr>
        <w:t>Interconnection Member or Member-Site Load: ______________ kW (if none, so state)</w:t>
      </w:r>
    </w:p>
    <w:p w:rsidR="00AA6859" w:rsidRDefault="00AA6859" w:rsidP="00AA6859">
      <w:pPr>
        <w:autoSpaceDE w:val="0"/>
        <w:autoSpaceDN w:val="0"/>
        <w:adjustRightInd w:val="0"/>
        <w:spacing w:after="120"/>
        <w:rPr>
          <w:rFonts w:ascii="Tahoma" w:hAnsi="Tahoma" w:cs="Tahoma"/>
          <w:sz w:val="20"/>
          <w:szCs w:val="20"/>
        </w:rPr>
      </w:pPr>
      <w:r>
        <w:rPr>
          <w:rFonts w:ascii="Tahoma" w:hAnsi="Tahoma" w:cs="Tahoma"/>
          <w:sz w:val="20"/>
          <w:szCs w:val="20"/>
        </w:rPr>
        <w:t>Typical Reactive Load (if known): ___________________</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Maximum Physical Export Capability Requested: ________________ kW</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Will the Generating Facility also have installed storage?  Yes_____No_____</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List components of the Generating Facility equipment package that are currently certified:</w:t>
      </w:r>
    </w:p>
    <w:p w:rsidR="00AA6859" w:rsidRDefault="00AA6859" w:rsidP="00AA6859">
      <w:pPr>
        <w:tabs>
          <w:tab w:val="right" w:pos="2880"/>
          <w:tab w:val="right" w:pos="7020"/>
        </w:tabs>
        <w:autoSpaceDE w:val="0"/>
        <w:autoSpaceDN w:val="0"/>
        <w:adjustRightInd w:val="0"/>
        <w:rPr>
          <w:rFonts w:ascii="Tahoma" w:hAnsi="Tahoma" w:cs="Tahoma"/>
          <w:sz w:val="20"/>
          <w:szCs w:val="20"/>
        </w:rPr>
      </w:pPr>
      <w:r>
        <w:rPr>
          <w:rFonts w:ascii="Tahoma" w:hAnsi="Tahoma" w:cs="Tahoma"/>
          <w:sz w:val="20"/>
          <w:szCs w:val="20"/>
        </w:rPr>
        <w:tab/>
        <w:t xml:space="preserve">Equipment Type </w:t>
      </w:r>
      <w:r>
        <w:rPr>
          <w:rFonts w:ascii="Tahoma" w:hAnsi="Tahoma" w:cs="Tahoma"/>
          <w:sz w:val="20"/>
          <w:szCs w:val="20"/>
        </w:rPr>
        <w:tab/>
        <w:t>Certifying Entity</w:t>
      </w:r>
    </w:p>
    <w:p w:rsidR="00AA6859" w:rsidRDefault="00AA6859" w:rsidP="00AA6859">
      <w:pPr>
        <w:autoSpaceDE w:val="0"/>
        <w:autoSpaceDN w:val="0"/>
        <w:adjustRightInd w:val="0"/>
        <w:rPr>
          <w:rFonts w:ascii="Tahoma" w:hAnsi="Tahoma" w:cs="Tahoma"/>
          <w:sz w:val="20"/>
          <w:szCs w:val="20"/>
        </w:rPr>
      </w:pPr>
    </w:p>
    <w:p w:rsidR="00AA6859" w:rsidRDefault="00AA6859" w:rsidP="00AA6859">
      <w:pPr>
        <w:tabs>
          <w:tab w:val="left" w:pos="4680"/>
        </w:tabs>
        <w:autoSpaceDE w:val="0"/>
        <w:autoSpaceDN w:val="0"/>
        <w:adjustRightInd w:val="0"/>
        <w:rPr>
          <w:rFonts w:ascii="Tahoma" w:hAnsi="Tahoma" w:cs="Tahoma"/>
          <w:sz w:val="20"/>
          <w:szCs w:val="20"/>
        </w:rPr>
      </w:pPr>
      <w:r>
        <w:rPr>
          <w:rFonts w:ascii="Tahoma" w:hAnsi="Tahoma" w:cs="Tahoma"/>
          <w:sz w:val="20"/>
          <w:szCs w:val="20"/>
        </w:rPr>
        <w:t xml:space="preserve">1. _______________________________ </w:t>
      </w:r>
      <w:r>
        <w:rPr>
          <w:rFonts w:ascii="Tahoma" w:hAnsi="Tahoma" w:cs="Tahoma"/>
          <w:sz w:val="20"/>
          <w:szCs w:val="20"/>
        </w:rPr>
        <w:tab/>
        <w:t>__________________________________</w:t>
      </w:r>
    </w:p>
    <w:p w:rsidR="00AA6859" w:rsidRDefault="00AA6859" w:rsidP="00AA6859">
      <w:pPr>
        <w:tabs>
          <w:tab w:val="left" w:pos="4680"/>
        </w:tabs>
        <w:autoSpaceDE w:val="0"/>
        <w:autoSpaceDN w:val="0"/>
        <w:adjustRightInd w:val="0"/>
        <w:rPr>
          <w:rFonts w:ascii="Tahoma" w:hAnsi="Tahoma" w:cs="Tahoma"/>
          <w:sz w:val="20"/>
          <w:szCs w:val="20"/>
        </w:rPr>
      </w:pPr>
      <w:r>
        <w:rPr>
          <w:rFonts w:ascii="Tahoma" w:hAnsi="Tahoma" w:cs="Tahoma"/>
          <w:sz w:val="20"/>
          <w:szCs w:val="20"/>
        </w:rPr>
        <w:t xml:space="preserve">2. _______________________________ </w:t>
      </w:r>
      <w:r>
        <w:rPr>
          <w:rFonts w:ascii="Tahoma" w:hAnsi="Tahoma" w:cs="Tahoma"/>
          <w:sz w:val="20"/>
          <w:szCs w:val="20"/>
        </w:rPr>
        <w:tab/>
        <w:t>__________________________________</w:t>
      </w:r>
    </w:p>
    <w:p w:rsidR="00AA6859" w:rsidRDefault="00AA6859" w:rsidP="00AA6859">
      <w:pPr>
        <w:tabs>
          <w:tab w:val="left" w:pos="4680"/>
        </w:tabs>
        <w:autoSpaceDE w:val="0"/>
        <w:autoSpaceDN w:val="0"/>
        <w:adjustRightInd w:val="0"/>
        <w:rPr>
          <w:rFonts w:ascii="Tahoma" w:hAnsi="Tahoma" w:cs="Tahoma"/>
          <w:sz w:val="20"/>
          <w:szCs w:val="20"/>
        </w:rPr>
      </w:pPr>
      <w:r>
        <w:rPr>
          <w:rFonts w:ascii="Tahoma" w:hAnsi="Tahoma" w:cs="Tahoma"/>
          <w:sz w:val="20"/>
          <w:szCs w:val="20"/>
        </w:rPr>
        <w:t xml:space="preserve">3. _______________________________ </w:t>
      </w:r>
      <w:r>
        <w:rPr>
          <w:rFonts w:ascii="Tahoma" w:hAnsi="Tahoma" w:cs="Tahoma"/>
          <w:sz w:val="20"/>
          <w:szCs w:val="20"/>
        </w:rPr>
        <w:tab/>
        <w:t>__________________________________</w:t>
      </w:r>
    </w:p>
    <w:p w:rsidR="00AA6859" w:rsidRDefault="00AA6859" w:rsidP="00AA6859">
      <w:pPr>
        <w:tabs>
          <w:tab w:val="left" w:pos="4680"/>
        </w:tabs>
        <w:autoSpaceDE w:val="0"/>
        <w:autoSpaceDN w:val="0"/>
        <w:adjustRightInd w:val="0"/>
        <w:rPr>
          <w:rFonts w:ascii="Tahoma" w:hAnsi="Tahoma" w:cs="Tahoma"/>
          <w:sz w:val="20"/>
          <w:szCs w:val="20"/>
        </w:rPr>
      </w:pPr>
      <w:r>
        <w:rPr>
          <w:rFonts w:ascii="Tahoma" w:hAnsi="Tahoma" w:cs="Tahoma"/>
          <w:sz w:val="20"/>
          <w:szCs w:val="20"/>
        </w:rPr>
        <w:t xml:space="preserve">4. _______________________________ </w:t>
      </w:r>
      <w:r>
        <w:rPr>
          <w:rFonts w:ascii="Tahoma" w:hAnsi="Tahoma" w:cs="Tahoma"/>
          <w:sz w:val="20"/>
          <w:szCs w:val="20"/>
        </w:rPr>
        <w:tab/>
        <w:t>__________________________________</w:t>
      </w:r>
    </w:p>
    <w:p w:rsidR="00AA6859" w:rsidRDefault="00AA6859" w:rsidP="00AA6859">
      <w:pPr>
        <w:tabs>
          <w:tab w:val="left" w:pos="4680"/>
        </w:tabs>
        <w:autoSpaceDE w:val="0"/>
        <w:autoSpaceDN w:val="0"/>
        <w:adjustRightInd w:val="0"/>
        <w:rPr>
          <w:rFonts w:ascii="Tahoma" w:hAnsi="Tahoma" w:cs="Tahoma"/>
          <w:sz w:val="20"/>
          <w:szCs w:val="20"/>
        </w:rPr>
      </w:pPr>
      <w:r>
        <w:rPr>
          <w:rFonts w:ascii="Tahoma" w:hAnsi="Tahoma" w:cs="Tahoma"/>
          <w:sz w:val="20"/>
          <w:szCs w:val="20"/>
        </w:rPr>
        <w:t xml:space="preserve">5. _______________________________ </w:t>
      </w:r>
      <w:r>
        <w:rPr>
          <w:rFonts w:ascii="Tahoma" w:hAnsi="Tahoma" w:cs="Tahoma"/>
          <w:sz w:val="20"/>
          <w:szCs w:val="20"/>
        </w:rPr>
        <w:tab/>
        <w:t>__________________________________</w:t>
      </w:r>
    </w:p>
    <w:p w:rsidR="00AA6859" w:rsidRDefault="00AA6859" w:rsidP="00AA6859">
      <w:pPr>
        <w:autoSpaceDE w:val="0"/>
        <w:autoSpaceDN w:val="0"/>
        <w:adjustRightInd w:val="0"/>
        <w:rPr>
          <w:rFonts w:ascii="Tahoma" w:hAnsi="Tahoma" w:cs="Tahoma"/>
          <w:sz w:val="20"/>
          <w:szCs w:val="20"/>
        </w:rPr>
      </w:pP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 xml:space="preserve">Is the prime mover compatible with the certified protective relay package? </w:t>
      </w:r>
      <w:r>
        <w:rPr>
          <w:rFonts w:ascii="Tahoma" w:hAnsi="Tahoma" w:cs="Tahoma"/>
          <w:sz w:val="20"/>
          <w:szCs w:val="20"/>
        </w:rPr>
        <w:sym w:font="Wingdings" w:char="F071"/>
      </w:r>
      <w:r>
        <w:rPr>
          <w:rFonts w:ascii="Tahoma" w:hAnsi="Tahoma" w:cs="Tahoma"/>
          <w:sz w:val="20"/>
          <w:szCs w:val="20"/>
        </w:rPr>
        <w:t xml:space="preserve">Yes </w:t>
      </w:r>
      <w:r>
        <w:rPr>
          <w:rFonts w:ascii="Tahoma" w:hAnsi="Tahoma" w:cs="Tahoma"/>
          <w:sz w:val="20"/>
          <w:szCs w:val="20"/>
        </w:rPr>
        <w:tab/>
        <w:t xml:space="preserve">     </w:t>
      </w:r>
      <w:r>
        <w:rPr>
          <w:rFonts w:ascii="Tahoma" w:hAnsi="Tahoma" w:cs="Tahoma"/>
          <w:sz w:val="20"/>
          <w:szCs w:val="20"/>
        </w:rPr>
        <w:sym w:font="Wingdings" w:char="F071"/>
      </w:r>
      <w:r>
        <w:rPr>
          <w:rFonts w:ascii="Tahoma" w:hAnsi="Tahoma" w:cs="Tahoma"/>
          <w:sz w:val="20"/>
          <w:szCs w:val="20"/>
        </w:rPr>
        <w:t xml:space="preserve">No </w:t>
      </w:r>
    </w:p>
    <w:p w:rsidR="00AA6859" w:rsidRDefault="00AA6859" w:rsidP="00AA6859">
      <w:pPr>
        <w:autoSpaceDE w:val="0"/>
        <w:autoSpaceDN w:val="0"/>
        <w:adjustRightInd w:val="0"/>
        <w:spacing w:after="120"/>
        <w:rPr>
          <w:rFonts w:ascii="Tahoma" w:hAnsi="Tahoma" w:cs="Tahoma"/>
          <w:sz w:val="20"/>
          <w:szCs w:val="20"/>
        </w:rPr>
      </w:pPr>
      <w:r>
        <w:rPr>
          <w:rFonts w:ascii="Tahoma" w:hAnsi="Tahoma" w:cs="Tahoma"/>
          <w:sz w:val="20"/>
          <w:szCs w:val="20"/>
        </w:rPr>
        <w:t>Generator (or solar collector)</w:t>
      </w:r>
    </w:p>
    <w:p w:rsidR="00AA6859" w:rsidRDefault="00AA6859" w:rsidP="00AA6859">
      <w:pPr>
        <w:autoSpaceDE w:val="0"/>
        <w:autoSpaceDN w:val="0"/>
        <w:adjustRightInd w:val="0"/>
        <w:spacing w:after="120"/>
        <w:rPr>
          <w:rFonts w:ascii="Tahoma" w:hAnsi="Tahoma" w:cs="Tahoma"/>
          <w:sz w:val="20"/>
          <w:szCs w:val="20"/>
        </w:rPr>
      </w:pPr>
      <w:r>
        <w:rPr>
          <w:rFonts w:ascii="Tahoma" w:hAnsi="Tahoma" w:cs="Tahoma"/>
          <w:sz w:val="20"/>
          <w:szCs w:val="20"/>
        </w:rPr>
        <w:t>Manufacturer, Model Name, &amp; Number: ____________________________________________</w:t>
      </w:r>
    </w:p>
    <w:p w:rsidR="00AA6859" w:rsidRDefault="00AA6859" w:rsidP="00AA6859">
      <w:pPr>
        <w:autoSpaceDE w:val="0"/>
        <w:autoSpaceDN w:val="0"/>
        <w:adjustRightInd w:val="0"/>
        <w:spacing w:after="120"/>
        <w:rPr>
          <w:rFonts w:ascii="Tahoma" w:hAnsi="Tahoma" w:cs="Tahoma"/>
          <w:sz w:val="20"/>
          <w:szCs w:val="20"/>
        </w:rPr>
      </w:pPr>
      <w:r>
        <w:rPr>
          <w:rFonts w:ascii="Tahoma" w:hAnsi="Tahoma" w:cs="Tahoma"/>
          <w:sz w:val="20"/>
          <w:szCs w:val="20"/>
        </w:rPr>
        <w:t>Version Number: ______________________________________________________________</w:t>
      </w:r>
    </w:p>
    <w:p w:rsidR="00AA6859" w:rsidRDefault="00AA6859" w:rsidP="00AA6859">
      <w:pPr>
        <w:autoSpaceDE w:val="0"/>
        <w:autoSpaceDN w:val="0"/>
        <w:adjustRightInd w:val="0"/>
        <w:spacing w:after="120"/>
        <w:rPr>
          <w:rFonts w:ascii="Tahoma" w:hAnsi="Tahoma" w:cs="Tahoma"/>
          <w:sz w:val="20"/>
          <w:szCs w:val="20"/>
        </w:rPr>
      </w:pPr>
      <w:r>
        <w:rPr>
          <w:rFonts w:ascii="Tahoma" w:hAnsi="Tahoma" w:cs="Tahoma"/>
          <w:sz w:val="20"/>
          <w:szCs w:val="20"/>
        </w:rPr>
        <w:t xml:space="preserve">Nameplate Output Power Rating in kW: </w:t>
      </w:r>
      <w:r>
        <w:rPr>
          <w:rFonts w:ascii="Tahoma" w:hAnsi="Tahoma" w:cs="Tahoma"/>
          <w:sz w:val="20"/>
          <w:szCs w:val="20"/>
        </w:rPr>
        <w:tab/>
      </w:r>
      <w:r>
        <w:rPr>
          <w:rFonts w:ascii="Tahoma" w:hAnsi="Tahoma" w:cs="Tahoma"/>
          <w:sz w:val="20"/>
          <w:szCs w:val="20"/>
        </w:rPr>
        <w:tab/>
        <w:t>(Summer) __________ (Winter) __________</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 xml:space="preserve">Nameplate Output Power Rating in kVA: </w:t>
      </w:r>
      <w:r>
        <w:rPr>
          <w:rFonts w:ascii="Tahoma" w:hAnsi="Tahoma" w:cs="Tahoma"/>
          <w:sz w:val="20"/>
          <w:szCs w:val="20"/>
        </w:rPr>
        <w:tab/>
        <w:t>(Summer) __________ (Winter) __________</w:t>
      </w:r>
    </w:p>
    <w:p w:rsidR="00AA6859" w:rsidRDefault="00AA6859" w:rsidP="00AA6859">
      <w:pPr>
        <w:autoSpaceDE w:val="0"/>
        <w:autoSpaceDN w:val="0"/>
        <w:adjustRightInd w:val="0"/>
        <w:rPr>
          <w:rFonts w:ascii="Tahoma" w:hAnsi="Tahoma" w:cs="Tahoma"/>
          <w:sz w:val="20"/>
          <w:szCs w:val="20"/>
        </w:rPr>
      </w:pPr>
    </w:p>
    <w:p w:rsidR="00AA6859" w:rsidRDefault="00AA6859" w:rsidP="00AA6859">
      <w:pPr>
        <w:autoSpaceDE w:val="0"/>
        <w:autoSpaceDN w:val="0"/>
        <w:adjustRightInd w:val="0"/>
        <w:spacing w:after="120"/>
        <w:rPr>
          <w:rFonts w:ascii="Tahoma" w:hAnsi="Tahoma" w:cs="Tahoma"/>
          <w:sz w:val="20"/>
          <w:szCs w:val="20"/>
        </w:rPr>
      </w:pPr>
      <w:r>
        <w:rPr>
          <w:rFonts w:ascii="Tahoma" w:hAnsi="Tahoma" w:cs="Tahoma"/>
          <w:sz w:val="20"/>
          <w:szCs w:val="20"/>
        </w:rPr>
        <w:t>Individual Generator Power Factor</w:t>
      </w:r>
    </w:p>
    <w:p w:rsidR="00AA6859" w:rsidRDefault="00AA6859" w:rsidP="00AA6859">
      <w:pPr>
        <w:autoSpaceDE w:val="0"/>
        <w:autoSpaceDN w:val="0"/>
        <w:adjustRightInd w:val="0"/>
        <w:spacing w:after="120"/>
        <w:rPr>
          <w:rFonts w:ascii="Tahoma" w:hAnsi="Tahoma" w:cs="Tahoma"/>
          <w:sz w:val="20"/>
          <w:szCs w:val="20"/>
        </w:rPr>
      </w:pPr>
      <w:r>
        <w:rPr>
          <w:rFonts w:ascii="Tahoma" w:hAnsi="Tahoma" w:cs="Tahoma"/>
          <w:sz w:val="20"/>
          <w:szCs w:val="20"/>
        </w:rPr>
        <w:t>Rated Power Factor: Leading: ________________Lagging: __________________</w:t>
      </w:r>
    </w:p>
    <w:p w:rsidR="00AA6859" w:rsidRDefault="00AA6859" w:rsidP="00AA6859">
      <w:pPr>
        <w:autoSpaceDE w:val="0"/>
        <w:autoSpaceDN w:val="0"/>
        <w:adjustRightInd w:val="0"/>
        <w:spacing w:after="120"/>
        <w:rPr>
          <w:rFonts w:ascii="Tahoma" w:hAnsi="Tahoma" w:cs="Tahoma"/>
          <w:sz w:val="20"/>
          <w:szCs w:val="20"/>
        </w:rPr>
      </w:pPr>
      <w:r>
        <w:rPr>
          <w:rFonts w:ascii="Tahoma" w:hAnsi="Tahoma" w:cs="Tahoma"/>
          <w:sz w:val="20"/>
          <w:szCs w:val="20"/>
        </w:rPr>
        <w:t>Total Number of Generators in wind farm to be interconnected pursuant to this Interconnection   Request: ______________ Elevation: _______________</w:t>
      </w:r>
    </w:p>
    <w:p w:rsidR="00AA6859" w:rsidRDefault="00AA6859" w:rsidP="00AA6859">
      <w:pPr>
        <w:autoSpaceDE w:val="0"/>
        <w:autoSpaceDN w:val="0"/>
        <w:adjustRightInd w:val="0"/>
        <w:spacing w:after="120"/>
        <w:rPr>
          <w:rFonts w:ascii="Tahoma" w:hAnsi="Tahoma" w:cs="Tahoma"/>
          <w:sz w:val="20"/>
          <w:szCs w:val="20"/>
        </w:rPr>
      </w:pPr>
      <w:r>
        <w:rPr>
          <w:rFonts w:ascii="Tahoma" w:hAnsi="Tahoma" w:cs="Tahoma"/>
          <w:sz w:val="20"/>
          <w:szCs w:val="20"/>
        </w:rPr>
        <w:tab/>
        <w:t xml:space="preserve">Single phase ______ </w:t>
      </w:r>
      <w:r>
        <w:rPr>
          <w:rFonts w:ascii="Tahoma" w:hAnsi="Tahoma" w:cs="Tahoma"/>
          <w:sz w:val="20"/>
          <w:szCs w:val="20"/>
        </w:rPr>
        <w:tab/>
        <w:t>Three phase _____</w:t>
      </w:r>
    </w:p>
    <w:p w:rsidR="00AA6859" w:rsidRDefault="00AA6859" w:rsidP="00AA6859">
      <w:pPr>
        <w:autoSpaceDE w:val="0"/>
        <w:autoSpaceDN w:val="0"/>
        <w:adjustRightInd w:val="0"/>
        <w:spacing w:after="120"/>
        <w:rPr>
          <w:rFonts w:ascii="Tahoma" w:hAnsi="Tahoma" w:cs="Tahoma"/>
          <w:sz w:val="20"/>
          <w:szCs w:val="20"/>
        </w:rPr>
      </w:pPr>
      <w:r>
        <w:rPr>
          <w:rFonts w:ascii="Tahoma" w:hAnsi="Tahoma" w:cs="Tahoma"/>
          <w:sz w:val="20"/>
          <w:szCs w:val="20"/>
        </w:rPr>
        <w:t>Inverter Manufacturer, Model Name, &amp; Number (if used):</w:t>
      </w:r>
      <w:r>
        <w:rPr>
          <w:rFonts w:ascii="Tahoma" w:hAnsi="Tahoma" w:cs="Tahoma"/>
          <w:sz w:val="20"/>
          <w:szCs w:val="20"/>
        </w:rPr>
        <w:tab/>
        <w:t xml:space="preserve"> _______________________</w:t>
      </w:r>
    </w:p>
    <w:p w:rsidR="00AA6859" w:rsidRDefault="00AA6859" w:rsidP="00AA6859">
      <w:pPr>
        <w:autoSpaceDE w:val="0"/>
        <w:autoSpaceDN w:val="0"/>
        <w:adjustRightInd w:val="0"/>
        <w:spacing w:after="120"/>
        <w:rPr>
          <w:rFonts w:ascii="Tahoma" w:hAnsi="Tahoma" w:cs="Tahoma"/>
          <w:sz w:val="20"/>
          <w:szCs w:val="20"/>
        </w:rPr>
      </w:pPr>
      <w:r>
        <w:rPr>
          <w:rFonts w:ascii="Tahoma" w:hAnsi="Tahoma" w:cs="Tahoma"/>
          <w:sz w:val="20"/>
          <w:szCs w:val="20"/>
        </w:rPr>
        <w:t xml:space="preserve">List of adjustable set points for the protective equipment or software: </w:t>
      </w:r>
      <w:r>
        <w:rPr>
          <w:rFonts w:ascii="Tahoma" w:hAnsi="Tahoma" w:cs="Tahoma"/>
          <w:sz w:val="20"/>
          <w:szCs w:val="20"/>
        </w:rPr>
        <w:tab/>
        <w:t>_________________</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Note: A completed Power Systems Load Flow data sheet must be supplied with the Interconnection Request.</w:t>
      </w:r>
    </w:p>
    <w:p w:rsidR="00AA6859" w:rsidRDefault="00AA6859" w:rsidP="00AA6859">
      <w:pPr>
        <w:autoSpaceDE w:val="0"/>
        <w:autoSpaceDN w:val="0"/>
        <w:adjustRightInd w:val="0"/>
        <w:rPr>
          <w:rFonts w:ascii="Tahoma" w:hAnsi="Tahoma" w:cs="Tahoma"/>
          <w:sz w:val="20"/>
          <w:szCs w:val="20"/>
        </w:rPr>
      </w:pPr>
    </w:p>
    <w:p w:rsidR="00AA6859" w:rsidRPr="00AA6859" w:rsidRDefault="00AA6859" w:rsidP="00AA6859">
      <w:pPr>
        <w:autoSpaceDE w:val="0"/>
        <w:autoSpaceDN w:val="0"/>
        <w:adjustRightInd w:val="0"/>
        <w:rPr>
          <w:rFonts w:ascii="Tahoma" w:hAnsi="Tahoma" w:cs="Tahoma"/>
          <w:sz w:val="20"/>
          <w:szCs w:val="20"/>
        </w:rPr>
      </w:pPr>
      <w:r>
        <w:rPr>
          <w:rFonts w:ascii="Tahoma" w:hAnsi="Tahoma" w:cs="Tahoma"/>
          <w:b/>
          <w:sz w:val="20"/>
          <w:szCs w:val="20"/>
          <w:u w:val="single"/>
        </w:rPr>
        <w:t>Generating Facility Characteristic Data (for inverter-based machines)</w:t>
      </w:r>
    </w:p>
    <w:p w:rsidR="00AA6859" w:rsidRDefault="00AA6859" w:rsidP="00AA6859">
      <w:pPr>
        <w:autoSpaceDE w:val="0"/>
        <w:autoSpaceDN w:val="0"/>
        <w:adjustRightInd w:val="0"/>
        <w:jc w:val="center"/>
        <w:rPr>
          <w:rFonts w:ascii="Tahoma" w:hAnsi="Tahoma" w:cs="Tahoma"/>
          <w:b/>
          <w:sz w:val="20"/>
          <w:szCs w:val="20"/>
          <w:u w:val="single"/>
        </w:rPr>
      </w:pP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Max design fault contribution current: _________ Instantaneous _____ or RMS? _____</w:t>
      </w:r>
    </w:p>
    <w:p w:rsidR="00AA6859" w:rsidRDefault="00AA6859" w:rsidP="00AA6859">
      <w:pPr>
        <w:autoSpaceDE w:val="0"/>
        <w:autoSpaceDN w:val="0"/>
        <w:adjustRightInd w:val="0"/>
        <w:rPr>
          <w:rFonts w:ascii="Tahoma" w:hAnsi="Tahoma" w:cs="Tahoma"/>
          <w:sz w:val="20"/>
          <w:szCs w:val="20"/>
        </w:rPr>
      </w:pP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Harmonics Characteristics: ________________________________________________</w:t>
      </w:r>
    </w:p>
    <w:p w:rsidR="00AA6859" w:rsidRDefault="00AA6859" w:rsidP="00AA6859">
      <w:pPr>
        <w:autoSpaceDE w:val="0"/>
        <w:autoSpaceDN w:val="0"/>
        <w:adjustRightInd w:val="0"/>
        <w:rPr>
          <w:rFonts w:ascii="Tahoma" w:hAnsi="Tahoma" w:cs="Tahoma"/>
          <w:sz w:val="20"/>
          <w:szCs w:val="20"/>
        </w:rPr>
      </w:pP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Start-up requirements: ___________________________________________________</w:t>
      </w:r>
    </w:p>
    <w:p w:rsidR="00AA6859" w:rsidRPr="00AA6859" w:rsidRDefault="00AA6859" w:rsidP="00AA6859">
      <w:pPr>
        <w:autoSpaceDE w:val="0"/>
        <w:autoSpaceDN w:val="0"/>
        <w:adjustRightInd w:val="0"/>
        <w:jc w:val="center"/>
        <w:rPr>
          <w:rFonts w:ascii="Tahoma" w:hAnsi="Tahoma" w:cs="Tahoma"/>
          <w:b/>
          <w:sz w:val="20"/>
          <w:szCs w:val="20"/>
          <w:u w:val="single"/>
        </w:rPr>
      </w:pPr>
      <w:r>
        <w:rPr>
          <w:rFonts w:ascii="Tahoma" w:hAnsi="Tahoma" w:cs="Tahoma"/>
          <w:b/>
          <w:sz w:val="20"/>
          <w:szCs w:val="20"/>
          <w:u w:val="single"/>
        </w:rPr>
        <w:t>Generating Facility Characteristic Data (for rotating machines)</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RPM Frequency: _________________</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 Neutral Grounding Resistor (if applicable): ____________</w:t>
      </w:r>
    </w:p>
    <w:p w:rsidR="00AA6859" w:rsidRDefault="00AA6859" w:rsidP="00AA6859">
      <w:pPr>
        <w:autoSpaceDE w:val="0"/>
        <w:autoSpaceDN w:val="0"/>
        <w:adjustRightInd w:val="0"/>
        <w:spacing w:after="60"/>
        <w:rPr>
          <w:rFonts w:ascii="Tahoma" w:hAnsi="Tahoma" w:cs="Tahoma"/>
          <w:sz w:val="20"/>
          <w:szCs w:val="20"/>
          <w:u w:val="single"/>
        </w:rPr>
      </w:pPr>
      <w:r>
        <w:rPr>
          <w:rFonts w:ascii="Tahoma" w:hAnsi="Tahoma" w:cs="Tahoma"/>
          <w:sz w:val="20"/>
          <w:szCs w:val="20"/>
          <w:u w:val="single"/>
        </w:rPr>
        <w:t>Synchronous Generators:</w:t>
      </w:r>
    </w:p>
    <w:p w:rsidR="00AA6859" w:rsidRDefault="00AA6859" w:rsidP="00AA6859">
      <w:pPr>
        <w:autoSpaceDE w:val="0"/>
        <w:autoSpaceDN w:val="0"/>
        <w:adjustRightInd w:val="0"/>
        <w:spacing w:after="60"/>
        <w:rPr>
          <w:rFonts w:ascii="Tahoma" w:hAnsi="Tahoma" w:cs="Tahoma"/>
          <w:sz w:val="20"/>
          <w:szCs w:val="20"/>
        </w:rPr>
      </w:pPr>
      <w:r>
        <w:rPr>
          <w:rFonts w:ascii="Tahoma" w:hAnsi="Tahoma" w:cs="Tahoma"/>
          <w:sz w:val="20"/>
          <w:szCs w:val="20"/>
        </w:rPr>
        <w:t>Direct Axis Synchronous Reactance, Xd: _____________  P.U.</w:t>
      </w:r>
    </w:p>
    <w:p w:rsidR="00AA6859" w:rsidRDefault="00AA6859" w:rsidP="00AA6859">
      <w:pPr>
        <w:autoSpaceDE w:val="0"/>
        <w:autoSpaceDN w:val="0"/>
        <w:adjustRightInd w:val="0"/>
        <w:spacing w:after="60"/>
        <w:rPr>
          <w:rFonts w:ascii="Tahoma" w:hAnsi="Tahoma" w:cs="Tahoma"/>
          <w:sz w:val="20"/>
          <w:szCs w:val="20"/>
        </w:rPr>
      </w:pPr>
      <w:r>
        <w:rPr>
          <w:rFonts w:ascii="Tahoma" w:hAnsi="Tahoma" w:cs="Tahoma"/>
          <w:sz w:val="20"/>
          <w:szCs w:val="20"/>
        </w:rPr>
        <w:t>Direct Axis Transient Reactance, X’</w:t>
      </w:r>
      <w:r>
        <w:rPr>
          <w:rFonts w:ascii="Tahoma" w:hAnsi="Tahoma" w:cs="Tahoma"/>
          <w:sz w:val="20"/>
          <w:szCs w:val="20"/>
          <w:vertAlign w:val="subscript"/>
        </w:rPr>
        <w:t>d</w:t>
      </w:r>
      <w:r>
        <w:rPr>
          <w:rFonts w:ascii="Tahoma" w:hAnsi="Tahoma" w:cs="Tahoma"/>
          <w:sz w:val="20"/>
          <w:szCs w:val="20"/>
        </w:rPr>
        <w:t xml:space="preserve">: </w:t>
      </w:r>
      <w:r>
        <w:rPr>
          <w:rFonts w:ascii="Tahoma" w:hAnsi="Tahoma" w:cs="Tahoma"/>
          <w:sz w:val="20"/>
          <w:szCs w:val="20"/>
        </w:rPr>
        <w:tab/>
        <w:t>______________  P.U.</w:t>
      </w:r>
    </w:p>
    <w:p w:rsidR="00AA6859" w:rsidRDefault="00AA6859" w:rsidP="00AA6859">
      <w:pPr>
        <w:autoSpaceDE w:val="0"/>
        <w:autoSpaceDN w:val="0"/>
        <w:adjustRightInd w:val="0"/>
        <w:spacing w:after="60"/>
        <w:rPr>
          <w:rFonts w:ascii="Tahoma" w:hAnsi="Tahoma" w:cs="Tahoma"/>
          <w:sz w:val="20"/>
          <w:szCs w:val="20"/>
        </w:rPr>
      </w:pPr>
      <w:r>
        <w:rPr>
          <w:rFonts w:ascii="Tahoma" w:hAnsi="Tahoma" w:cs="Tahoma"/>
          <w:sz w:val="20"/>
          <w:szCs w:val="20"/>
        </w:rPr>
        <w:t>Direct Axis Subtransient Reactance, X”</w:t>
      </w:r>
      <w:r>
        <w:rPr>
          <w:rFonts w:ascii="Tahoma" w:hAnsi="Tahoma" w:cs="Tahoma"/>
          <w:sz w:val="20"/>
          <w:szCs w:val="20"/>
          <w:vertAlign w:val="subscript"/>
        </w:rPr>
        <w:t>d</w:t>
      </w:r>
      <w:r>
        <w:rPr>
          <w:rFonts w:ascii="Tahoma" w:hAnsi="Tahoma" w:cs="Tahoma"/>
          <w:sz w:val="20"/>
          <w:szCs w:val="20"/>
        </w:rPr>
        <w:t>: ______________ P.U.</w:t>
      </w:r>
    </w:p>
    <w:p w:rsidR="00AA6859" w:rsidRDefault="00AA6859" w:rsidP="00AA6859">
      <w:pPr>
        <w:autoSpaceDE w:val="0"/>
        <w:autoSpaceDN w:val="0"/>
        <w:adjustRightInd w:val="0"/>
        <w:spacing w:after="60"/>
        <w:rPr>
          <w:rFonts w:ascii="Tahoma" w:hAnsi="Tahoma" w:cs="Tahoma"/>
          <w:sz w:val="20"/>
          <w:szCs w:val="20"/>
        </w:rPr>
      </w:pPr>
      <w:r>
        <w:rPr>
          <w:rFonts w:ascii="Tahoma" w:hAnsi="Tahoma" w:cs="Tahoma"/>
          <w:sz w:val="20"/>
          <w:szCs w:val="20"/>
        </w:rPr>
        <w:t>Negative Sequence Reactance, X</w:t>
      </w:r>
      <w:r>
        <w:rPr>
          <w:rFonts w:ascii="Tahoma" w:hAnsi="Tahoma" w:cs="Tahoma"/>
          <w:sz w:val="20"/>
          <w:szCs w:val="20"/>
          <w:vertAlign w:val="subscript"/>
        </w:rPr>
        <w:t>2</w:t>
      </w:r>
      <w:r>
        <w:rPr>
          <w:rFonts w:ascii="Tahoma" w:hAnsi="Tahoma" w:cs="Tahoma"/>
          <w:sz w:val="20"/>
          <w:szCs w:val="20"/>
        </w:rPr>
        <w:t xml:space="preserve">: </w:t>
      </w:r>
      <w:r>
        <w:rPr>
          <w:rFonts w:ascii="Tahoma" w:hAnsi="Tahoma" w:cs="Tahoma"/>
          <w:sz w:val="20"/>
          <w:szCs w:val="20"/>
        </w:rPr>
        <w:tab/>
        <w:t>______________  P.U.</w:t>
      </w:r>
    </w:p>
    <w:p w:rsidR="00AA6859" w:rsidRDefault="00AA6859" w:rsidP="00AA6859">
      <w:pPr>
        <w:autoSpaceDE w:val="0"/>
        <w:autoSpaceDN w:val="0"/>
        <w:adjustRightInd w:val="0"/>
        <w:spacing w:after="60"/>
        <w:rPr>
          <w:rFonts w:ascii="Tahoma" w:hAnsi="Tahoma" w:cs="Tahoma"/>
          <w:sz w:val="20"/>
          <w:szCs w:val="20"/>
        </w:rPr>
      </w:pPr>
      <w:r>
        <w:rPr>
          <w:rFonts w:ascii="Tahoma" w:hAnsi="Tahoma" w:cs="Tahoma"/>
          <w:sz w:val="20"/>
          <w:szCs w:val="20"/>
        </w:rPr>
        <w:t>Zero Sequence Reactance, X</w:t>
      </w:r>
      <w:r>
        <w:rPr>
          <w:rFonts w:ascii="Tahoma" w:hAnsi="Tahoma" w:cs="Tahoma"/>
          <w:sz w:val="20"/>
          <w:szCs w:val="20"/>
          <w:vertAlign w:val="subscript"/>
        </w:rPr>
        <w:t>0</w:t>
      </w:r>
      <w:r>
        <w:rPr>
          <w:rFonts w:ascii="Tahoma" w:hAnsi="Tahoma" w:cs="Tahoma"/>
          <w:sz w:val="20"/>
          <w:szCs w:val="20"/>
        </w:rPr>
        <w:t>: ______________________ P.U.</w:t>
      </w:r>
    </w:p>
    <w:p w:rsidR="00AA6859" w:rsidRDefault="00AA6859" w:rsidP="00AA6859">
      <w:pPr>
        <w:autoSpaceDE w:val="0"/>
        <w:autoSpaceDN w:val="0"/>
        <w:adjustRightInd w:val="0"/>
        <w:spacing w:after="60"/>
        <w:rPr>
          <w:rFonts w:ascii="Tahoma" w:hAnsi="Tahoma" w:cs="Tahoma"/>
          <w:sz w:val="20"/>
          <w:szCs w:val="20"/>
        </w:rPr>
      </w:pPr>
      <w:r>
        <w:rPr>
          <w:rFonts w:ascii="Tahoma" w:hAnsi="Tahoma" w:cs="Tahoma"/>
          <w:sz w:val="20"/>
          <w:szCs w:val="20"/>
        </w:rPr>
        <w:t>KVA Base: __________________________________________</w:t>
      </w:r>
    </w:p>
    <w:p w:rsidR="00AA6859" w:rsidRDefault="00AA6859" w:rsidP="00AA6859">
      <w:pPr>
        <w:autoSpaceDE w:val="0"/>
        <w:autoSpaceDN w:val="0"/>
        <w:adjustRightInd w:val="0"/>
        <w:spacing w:after="60"/>
        <w:rPr>
          <w:rFonts w:ascii="Tahoma" w:hAnsi="Tahoma" w:cs="Tahoma"/>
          <w:sz w:val="20"/>
          <w:szCs w:val="20"/>
        </w:rPr>
      </w:pPr>
      <w:r>
        <w:rPr>
          <w:rFonts w:ascii="Tahoma" w:hAnsi="Tahoma" w:cs="Tahoma"/>
          <w:sz w:val="20"/>
          <w:szCs w:val="20"/>
        </w:rPr>
        <w:t>Field Volts: _________________________________________</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Field Amperes: ______________________________________</w:t>
      </w:r>
    </w:p>
    <w:p w:rsidR="00AA6859" w:rsidRDefault="00AA6859" w:rsidP="00AA6859">
      <w:pPr>
        <w:autoSpaceDE w:val="0"/>
        <w:autoSpaceDN w:val="0"/>
        <w:adjustRightInd w:val="0"/>
        <w:spacing w:after="60"/>
        <w:rPr>
          <w:rFonts w:ascii="Tahoma" w:hAnsi="Tahoma" w:cs="Tahoma"/>
          <w:sz w:val="20"/>
          <w:szCs w:val="20"/>
          <w:u w:val="single"/>
        </w:rPr>
      </w:pPr>
      <w:r>
        <w:rPr>
          <w:rFonts w:ascii="Tahoma" w:hAnsi="Tahoma" w:cs="Tahoma"/>
          <w:sz w:val="20"/>
          <w:szCs w:val="20"/>
          <w:u w:val="single"/>
        </w:rPr>
        <w:t>Induction Generators:</w:t>
      </w:r>
    </w:p>
    <w:p w:rsidR="00AA6859" w:rsidRDefault="00AA6859" w:rsidP="00AA6859">
      <w:pPr>
        <w:autoSpaceDE w:val="0"/>
        <w:autoSpaceDN w:val="0"/>
        <w:adjustRightInd w:val="0"/>
        <w:spacing w:after="60"/>
        <w:rPr>
          <w:rFonts w:ascii="Tahoma" w:hAnsi="Tahoma" w:cs="Tahoma"/>
          <w:sz w:val="20"/>
          <w:szCs w:val="20"/>
        </w:rPr>
      </w:pPr>
      <w:r>
        <w:rPr>
          <w:rFonts w:ascii="Tahoma" w:hAnsi="Tahoma" w:cs="Tahoma"/>
          <w:sz w:val="20"/>
          <w:szCs w:val="20"/>
        </w:rPr>
        <w:t>Motoring Power (kW):</w:t>
      </w:r>
      <w:r>
        <w:rPr>
          <w:rFonts w:ascii="Tahoma" w:hAnsi="Tahoma" w:cs="Tahoma"/>
          <w:sz w:val="20"/>
          <w:szCs w:val="20"/>
        </w:rPr>
        <w:tab/>
        <w:t xml:space="preserve"> ___________________________________</w:t>
      </w:r>
    </w:p>
    <w:p w:rsidR="00AA6859" w:rsidRDefault="00AA6859" w:rsidP="00AA6859">
      <w:pPr>
        <w:autoSpaceDE w:val="0"/>
        <w:autoSpaceDN w:val="0"/>
        <w:adjustRightInd w:val="0"/>
        <w:spacing w:after="60"/>
        <w:rPr>
          <w:rFonts w:ascii="Tahoma" w:hAnsi="Tahoma" w:cs="Tahoma"/>
          <w:sz w:val="20"/>
          <w:szCs w:val="20"/>
        </w:rPr>
      </w:pPr>
      <w:r>
        <w:rPr>
          <w:rFonts w:ascii="Tahoma" w:hAnsi="Tahoma" w:cs="Tahoma"/>
          <w:sz w:val="20"/>
          <w:szCs w:val="20"/>
        </w:rPr>
        <w:t xml:space="preserve">I </w:t>
      </w:r>
      <w:r>
        <w:rPr>
          <w:rFonts w:ascii="Tahoma" w:hAnsi="Tahoma" w:cs="Tahoma"/>
          <w:sz w:val="20"/>
          <w:szCs w:val="20"/>
          <w:vertAlign w:val="subscript"/>
        </w:rPr>
        <w:t>2</w:t>
      </w:r>
      <w:r>
        <w:rPr>
          <w:rFonts w:ascii="Tahoma" w:hAnsi="Tahoma" w:cs="Tahoma"/>
          <w:sz w:val="20"/>
          <w:szCs w:val="20"/>
          <w:vertAlign w:val="superscript"/>
        </w:rPr>
        <w:t>2</w:t>
      </w:r>
      <w:r>
        <w:rPr>
          <w:rFonts w:ascii="Tahoma" w:hAnsi="Tahoma" w:cs="Tahoma"/>
          <w:sz w:val="20"/>
          <w:szCs w:val="20"/>
        </w:rPr>
        <w:t xml:space="preserve"> t or K (Heating Time Constant): </w:t>
      </w:r>
      <w:r>
        <w:rPr>
          <w:rFonts w:ascii="Tahoma" w:hAnsi="Tahoma" w:cs="Tahoma"/>
          <w:sz w:val="20"/>
          <w:szCs w:val="20"/>
        </w:rPr>
        <w:tab/>
        <w:t>______________________</w:t>
      </w:r>
    </w:p>
    <w:p w:rsidR="00AA6859" w:rsidRDefault="00AA6859" w:rsidP="00AA6859">
      <w:pPr>
        <w:autoSpaceDE w:val="0"/>
        <w:autoSpaceDN w:val="0"/>
        <w:adjustRightInd w:val="0"/>
        <w:spacing w:after="60"/>
        <w:rPr>
          <w:rFonts w:ascii="Tahoma" w:hAnsi="Tahoma" w:cs="Tahoma"/>
          <w:sz w:val="20"/>
          <w:szCs w:val="20"/>
        </w:rPr>
      </w:pPr>
      <w:r>
        <w:rPr>
          <w:rFonts w:ascii="Tahoma" w:hAnsi="Tahoma" w:cs="Tahoma"/>
          <w:sz w:val="20"/>
          <w:szCs w:val="20"/>
        </w:rPr>
        <w:t xml:space="preserve">Rotor Resistance, Rr: </w:t>
      </w:r>
      <w:r>
        <w:rPr>
          <w:rFonts w:ascii="Tahoma" w:hAnsi="Tahoma" w:cs="Tahoma"/>
          <w:sz w:val="20"/>
          <w:szCs w:val="20"/>
        </w:rPr>
        <w:tab/>
        <w:t>___________________________________</w:t>
      </w:r>
    </w:p>
    <w:p w:rsidR="00AA6859" w:rsidRDefault="00AA6859" w:rsidP="00AA6859">
      <w:pPr>
        <w:autoSpaceDE w:val="0"/>
        <w:autoSpaceDN w:val="0"/>
        <w:adjustRightInd w:val="0"/>
        <w:spacing w:after="60"/>
        <w:rPr>
          <w:rFonts w:ascii="Tahoma" w:hAnsi="Tahoma" w:cs="Tahoma"/>
          <w:sz w:val="20"/>
          <w:szCs w:val="20"/>
        </w:rPr>
      </w:pPr>
      <w:r>
        <w:rPr>
          <w:rFonts w:ascii="Tahoma" w:hAnsi="Tahoma" w:cs="Tahoma"/>
          <w:sz w:val="20"/>
          <w:szCs w:val="20"/>
        </w:rPr>
        <w:t xml:space="preserve">Stator Resistance, Rs: </w:t>
      </w:r>
      <w:r>
        <w:rPr>
          <w:rFonts w:ascii="Tahoma" w:hAnsi="Tahoma" w:cs="Tahoma"/>
          <w:sz w:val="20"/>
          <w:szCs w:val="20"/>
        </w:rPr>
        <w:tab/>
        <w:t>___________________________________</w:t>
      </w:r>
    </w:p>
    <w:p w:rsidR="00AA6859" w:rsidRDefault="00AA6859" w:rsidP="00AA6859">
      <w:pPr>
        <w:autoSpaceDE w:val="0"/>
        <w:autoSpaceDN w:val="0"/>
        <w:adjustRightInd w:val="0"/>
        <w:spacing w:after="60"/>
        <w:rPr>
          <w:rFonts w:ascii="Tahoma" w:hAnsi="Tahoma" w:cs="Tahoma"/>
          <w:sz w:val="20"/>
          <w:szCs w:val="20"/>
        </w:rPr>
      </w:pPr>
      <w:r>
        <w:rPr>
          <w:rFonts w:ascii="Tahoma" w:hAnsi="Tahoma" w:cs="Tahoma"/>
          <w:sz w:val="20"/>
          <w:szCs w:val="20"/>
        </w:rPr>
        <w:t xml:space="preserve">Stator Reactance, Xs: </w:t>
      </w:r>
      <w:r>
        <w:rPr>
          <w:rFonts w:ascii="Tahoma" w:hAnsi="Tahoma" w:cs="Tahoma"/>
          <w:sz w:val="20"/>
          <w:szCs w:val="20"/>
        </w:rPr>
        <w:tab/>
        <w:t>___________________________________</w:t>
      </w:r>
    </w:p>
    <w:p w:rsidR="00AA6859" w:rsidRDefault="00AA6859" w:rsidP="00AA6859">
      <w:pPr>
        <w:autoSpaceDE w:val="0"/>
        <w:autoSpaceDN w:val="0"/>
        <w:adjustRightInd w:val="0"/>
        <w:spacing w:after="60"/>
        <w:rPr>
          <w:rFonts w:ascii="Tahoma" w:hAnsi="Tahoma" w:cs="Tahoma"/>
          <w:sz w:val="20"/>
          <w:szCs w:val="20"/>
        </w:rPr>
      </w:pPr>
      <w:r>
        <w:rPr>
          <w:rFonts w:ascii="Tahoma" w:hAnsi="Tahoma" w:cs="Tahoma"/>
          <w:sz w:val="20"/>
          <w:szCs w:val="20"/>
        </w:rPr>
        <w:t xml:space="preserve">Rotor Reactance, Xr: </w:t>
      </w:r>
      <w:r>
        <w:rPr>
          <w:rFonts w:ascii="Tahoma" w:hAnsi="Tahoma" w:cs="Tahoma"/>
          <w:sz w:val="20"/>
          <w:szCs w:val="20"/>
        </w:rPr>
        <w:tab/>
        <w:t>___________________________________</w:t>
      </w:r>
    </w:p>
    <w:p w:rsidR="00AA6859" w:rsidRDefault="00AA6859" w:rsidP="00AA6859">
      <w:pPr>
        <w:autoSpaceDE w:val="0"/>
        <w:autoSpaceDN w:val="0"/>
        <w:adjustRightInd w:val="0"/>
        <w:spacing w:after="60"/>
        <w:rPr>
          <w:rFonts w:ascii="Tahoma" w:hAnsi="Tahoma" w:cs="Tahoma"/>
          <w:sz w:val="20"/>
          <w:szCs w:val="20"/>
        </w:rPr>
      </w:pPr>
      <w:r>
        <w:rPr>
          <w:rFonts w:ascii="Tahoma" w:hAnsi="Tahoma" w:cs="Tahoma"/>
          <w:sz w:val="20"/>
          <w:szCs w:val="20"/>
        </w:rPr>
        <w:t xml:space="preserve">Magnetizing Reactance, Xm: </w:t>
      </w:r>
      <w:r>
        <w:rPr>
          <w:rFonts w:ascii="Tahoma" w:hAnsi="Tahoma" w:cs="Tahoma"/>
          <w:sz w:val="20"/>
          <w:szCs w:val="20"/>
        </w:rPr>
        <w:tab/>
        <w:t>____________________________</w:t>
      </w:r>
    </w:p>
    <w:p w:rsidR="00AA6859" w:rsidRDefault="00AA6859" w:rsidP="00AA6859">
      <w:pPr>
        <w:autoSpaceDE w:val="0"/>
        <w:autoSpaceDN w:val="0"/>
        <w:adjustRightInd w:val="0"/>
        <w:spacing w:after="60"/>
        <w:rPr>
          <w:rFonts w:ascii="Tahoma" w:hAnsi="Tahoma" w:cs="Tahoma"/>
          <w:sz w:val="20"/>
          <w:szCs w:val="20"/>
        </w:rPr>
      </w:pPr>
      <w:r>
        <w:rPr>
          <w:rFonts w:ascii="Tahoma" w:hAnsi="Tahoma" w:cs="Tahoma"/>
          <w:sz w:val="20"/>
          <w:szCs w:val="20"/>
        </w:rPr>
        <w:t xml:space="preserve">Short Circuit Reactance, Xd’’: </w:t>
      </w:r>
      <w:r>
        <w:rPr>
          <w:rFonts w:ascii="Tahoma" w:hAnsi="Tahoma" w:cs="Tahoma"/>
          <w:sz w:val="20"/>
          <w:szCs w:val="20"/>
        </w:rPr>
        <w:tab/>
        <w:t>____________________________</w:t>
      </w:r>
    </w:p>
    <w:p w:rsidR="00AA6859" w:rsidRDefault="00AA6859" w:rsidP="00AA6859">
      <w:pPr>
        <w:autoSpaceDE w:val="0"/>
        <w:autoSpaceDN w:val="0"/>
        <w:adjustRightInd w:val="0"/>
        <w:spacing w:after="60"/>
        <w:rPr>
          <w:rFonts w:ascii="Tahoma" w:hAnsi="Tahoma" w:cs="Tahoma"/>
          <w:sz w:val="20"/>
          <w:szCs w:val="20"/>
        </w:rPr>
      </w:pPr>
      <w:r>
        <w:rPr>
          <w:rFonts w:ascii="Tahoma" w:hAnsi="Tahoma" w:cs="Tahoma"/>
          <w:sz w:val="20"/>
          <w:szCs w:val="20"/>
        </w:rPr>
        <w:t xml:space="preserve">Exciting Current: </w:t>
      </w:r>
      <w:r>
        <w:rPr>
          <w:rFonts w:ascii="Tahoma" w:hAnsi="Tahoma" w:cs="Tahoma"/>
          <w:sz w:val="20"/>
          <w:szCs w:val="20"/>
        </w:rPr>
        <w:tab/>
        <w:t>___________________________________</w:t>
      </w:r>
    </w:p>
    <w:p w:rsidR="00AA6859" w:rsidRDefault="00AA6859" w:rsidP="00AA6859">
      <w:pPr>
        <w:autoSpaceDE w:val="0"/>
        <w:autoSpaceDN w:val="0"/>
        <w:adjustRightInd w:val="0"/>
        <w:spacing w:after="60"/>
        <w:rPr>
          <w:rFonts w:ascii="Tahoma" w:hAnsi="Tahoma" w:cs="Tahoma"/>
          <w:sz w:val="20"/>
          <w:szCs w:val="20"/>
        </w:rPr>
      </w:pPr>
      <w:r>
        <w:rPr>
          <w:rFonts w:ascii="Tahoma" w:hAnsi="Tahoma" w:cs="Tahoma"/>
          <w:sz w:val="20"/>
          <w:szCs w:val="20"/>
        </w:rPr>
        <w:t xml:space="preserve">Temperature Rise: </w:t>
      </w:r>
      <w:r>
        <w:rPr>
          <w:rFonts w:ascii="Tahoma" w:hAnsi="Tahoma" w:cs="Tahoma"/>
          <w:sz w:val="20"/>
          <w:szCs w:val="20"/>
        </w:rPr>
        <w:tab/>
        <w:t>___________________________________</w:t>
      </w:r>
    </w:p>
    <w:p w:rsidR="00AA6859" w:rsidRDefault="00AA6859" w:rsidP="00AA6859">
      <w:pPr>
        <w:autoSpaceDE w:val="0"/>
        <w:autoSpaceDN w:val="0"/>
        <w:adjustRightInd w:val="0"/>
        <w:spacing w:after="60"/>
        <w:rPr>
          <w:rFonts w:ascii="Tahoma" w:hAnsi="Tahoma" w:cs="Tahoma"/>
          <w:sz w:val="20"/>
          <w:szCs w:val="20"/>
        </w:rPr>
      </w:pPr>
      <w:r>
        <w:rPr>
          <w:rFonts w:ascii="Tahoma" w:hAnsi="Tahoma" w:cs="Tahoma"/>
          <w:sz w:val="20"/>
          <w:szCs w:val="20"/>
        </w:rPr>
        <w:t>Frame Size:</w:t>
      </w:r>
      <w:r>
        <w:rPr>
          <w:rFonts w:ascii="Tahoma" w:hAnsi="Tahoma" w:cs="Tahoma"/>
          <w:sz w:val="20"/>
          <w:szCs w:val="20"/>
        </w:rPr>
        <w:tab/>
      </w:r>
      <w:r>
        <w:rPr>
          <w:rFonts w:ascii="Tahoma" w:hAnsi="Tahoma" w:cs="Tahoma"/>
          <w:sz w:val="20"/>
          <w:szCs w:val="20"/>
        </w:rPr>
        <w:tab/>
        <w:t xml:space="preserve"> __________________________________</w:t>
      </w:r>
    </w:p>
    <w:p w:rsidR="00AA6859" w:rsidRDefault="00AA6859" w:rsidP="00AA6859">
      <w:pPr>
        <w:autoSpaceDE w:val="0"/>
        <w:autoSpaceDN w:val="0"/>
        <w:adjustRightInd w:val="0"/>
        <w:spacing w:after="60"/>
        <w:rPr>
          <w:rFonts w:ascii="Tahoma" w:hAnsi="Tahoma" w:cs="Tahoma"/>
          <w:sz w:val="20"/>
          <w:szCs w:val="20"/>
        </w:rPr>
      </w:pPr>
      <w:r>
        <w:rPr>
          <w:rFonts w:ascii="Tahoma" w:hAnsi="Tahoma" w:cs="Tahoma"/>
          <w:sz w:val="20"/>
          <w:szCs w:val="20"/>
        </w:rPr>
        <w:t xml:space="preserve">Design Letter: </w:t>
      </w:r>
      <w:r>
        <w:rPr>
          <w:rFonts w:ascii="Tahoma" w:hAnsi="Tahoma" w:cs="Tahoma"/>
          <w:sz w:val="20"/>
          <w:szCs w:val="20"/>
        </w:rPr>
        <w:tab/>
      </w:r>
      <w:r>
        <w:rPr>
          <w:rFonts w:ascii="Tahoma" w:hAnsi="Tahoma" w:cs="Tahoma"/>
          <w:sz w:val="20"/>
          <w:szCs w:val="20"/>
        </w:rPr>
        <w:tab/>
        <w:t>___________________________________</w:t>
      </w:r>
    </w:p>
    <w:p w:rsidR="00AA6859" w:rsidRDefault="00AA6859" w:rsidP="00AA6859">
      <w:pPr>
        <w:autoSpaceDE w:val="0"/>
        <w:autoSpaceDN w:val="0"/>
        <w:adjustRightInd w:val="0"/>
        <w:spacing w:after="60"/>
        <w:rPr>
          <w:rFonts w:ascii="Tahoma" w:hAnsi="Tahoma" w:cs="Tahoma"/>
          <w:sz w:val="20"/>
          <w:szCs w:val="20"/>
        </w:rPr>
      </w:pPr>
      <w:r>
        <w:rPr>
          <w:rFonts w:ascii="Tahoma" w:hAnsi="Tahoma" w:cs="Tahoma"/>
          <w:sz w:val="20"/>
          <w:szCs w:val="20"/>
        </w:rPr>
        <w:t xml:space="preserve">Reactive Power Required In Vars (No Load): </w:t>
      </w:r>
      <w:r>
        <w:rPr>
          <w:rFonts w:ascii="Tahoma" w:hAnsi="Tahoma" w:cs="Tahoma"/>
          <w:sz w:val="20"/>
          <w:szCs w:val="20"/>
        </w:rPr>
        <w:tab/>
        <w:t>_______________</w:t>
      </w:r>
    </w:p>
    <w:p w:rsidR="00AA6859" w:rsidRDefault="00AA6859" w:rsidP="00AA6859">
      <w:pPr>
        <w:autoSpaceDE w:val="0"/>
        <w:autoSpaceDN w:val="0"/>
        <w:adjustRightInd w:val="0"/>
        <w:spacing w:after="60"/>
        <w:rPr>
          <w:rFonts w:ascii="Tahoma" w:hAnsi="Tahoma" w:cs="Tahoma"/>
          <w:sz w:val="20"/>
          <w:szCs w:val="20"/>
        </w:rPr>
      </w:pPr>
      <w:r>
        <w:rPr>
          <w:rFonts w:ascii="Tahoma" w:hAnsi="Tahoma" w:cs="Tahoma"/>
          <w:sz w:val="20"/>
          <w:szCs w:val="20"/>
        </w:rPr>
        <w:t xml:space="preserve">Reactive Power Required In Vars (Full Load): </w:t>
      </w:r>
      <w:r>
        <w:rPr>
          <w:rFonts w:ascii="Tahoma" w:hAnsi="Tahoma" w:cs="Tahoma"/>
          <w:sz w:val="20"/>
          <w:szCs w:val="20"/>
        </w:rPr>
        <w:tab/>
        <w:t>_______________</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Total Rotating Inertia, H: _____________ Per Unit on kVA Base</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Note: Please contact the Cooperative prior to submitting the Interconnection Request to determine if the specified information above is required.</w:t>
      </w:r>
    </w:p>
    <w:p w:rsidR="00AA6859" w:rsidRDefault="00AA6859" w:rsidP="00AA6859">
      <w:pPr>
        <w:autoSpaceDE w:val="0"/>
        <w:autoSpaceDN w:val="0"/>
        <w:adjustRightInd w:val="0"/>
        <w:rPr>
          <w:rFonts w:ascii="Tahoma" w:hAnsi="Tahoma" w:cs="Tahoma"/>
          <w:sz w:val="20"/>
          <w:szCs w:val="20"/>
          <w:u w:val="single"/>
        </w:rPr>
      </w:pPr>
      <w:r>
        <w:rPr>
          <w:rFonts w:ascii="Tahoma" w:hAnsi="Tahoma" w:cs="Tahoma"/>
          <w:sz w:val="20"/>
          <w:szCs w:val="20"/>
          <w:u w:val="single"/>
        </w:rPr>
        <w:t>Excitation and Governor System Data for Synchronous Generators Only</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Provide appropriate IEEE model block diagram of excitation system, governor system and power system stabilizer (PSS) in accordance with the regional reliability council criteria. A PSS may be determined to be required by applicable studies. A copy of the manufacturer’s block diagram may not be substituted.</w:t>
      </w:r>
    </w:p>
    <w:p w:rsidR="00AA6859" w:rsidRPr="00AA6859" w:rsidRDefault="00AA6859" w:rsidP="00AA6859">
      <w:pPr>
        <w:autoSpaceDE w:val="0"/>
        <w:autoSpaceDN w:val="0"/>
        <w:adjustRightInd w:val="0"/>
        <w:rPr>
          <w:rFonts w:ascii="Tahoma" w:hAnsi="Tahoma" w:cs="Tahoma"/>
          <w:b/>
          <w:bCs/>
          <w:sz w:val="20"/>
          <w:szCs w:val="20"/>
          <w:u w:val="single"/>
        </w:rPr>
      </w:pPr>
      <w:r>
        <w:rPr>
          <w:rFonts w:ascii="Tahoma" w:hAnsi="Tahoma" w:cs="Tahoma"/>
          <w:b/>
          <w:bCs/>
          <w:sz w:val="20"/>
          <w:szCs w:val="20"/>
          <w:u w:val="single"/>
        </w:rPr>
        <w:t>Interconnection Facilities Information</w:t>
      </w:r>
    </w:p>
    <w:p w:rsidR="00AA6859" w:rsidRDefault="00AA6859" w:rsidP="00AA6859">
      <w:pPr>
        <w:autoSpaceDE w:val="0"/>
        <w:autoSpaceDN w:val="0"/>
        <w:adjustRightInd w:val="0"/>
        <w:spacing w:after="60"/>
        <w:rPr>
          <w:rFonts w:ascii="Tahoma" w:hAnsi="Tahoma" w:cs="Tahoma"/>
          <w:sz w:val="20"/>
          <w:szCs w:val="20"/>
        </w:rPr>
      </w:pPr>
      <w:r>
        <w:rPr>
          <w:rFonts w:ascii="Tahoma" w:hAnsi="Tahoma" w:cs="Tahoma"/>
          <w:sz w:val="20"/>
          <w:szCs w:val="20"/>
        </w:rPr>
        <w:t xml:space="preserve">Will a transformer be used between the generator and the point of common coupling? Yes </w:t>
      </w:r>
      <w:r>
        <w:rPr>
          <w:rFonts w:ascii="Tahoma" w:hAnsi="Tahoma" w:cs="Tahoma"/>
          <w:sz w:val="20"/>
          <w:szCs w:val="20"/>
        </w:rPr>
        <w:sym w:font="Wingdings" w:char="F071"/>
      </w:r>
      <w:r>
        <w:rPr>
          <w:rFonts w:ascii="Tahoma" w:hAnsi="Tahoma" w:cs="Tahoma"/>
          <w:sz w:val="20"/>
          <w:szCs w:val="20"/>
        </w:rPr>
        <w:t xml:space="preserve">    No </w:t>
      </w:r>
      <w:r>
        <w:rPr>
          <w:rFonts w:ascii="Tahoma" w:hAnsi="Tahoma" w:cs="Tahoma"/>
          <w:sz w:val="20"/>
          <w:szCs w:val="20"/>
        </w:rPr>
        <w:sym w:font="Wingdings" w:char="F071"/>
      </w:r>
    </w:p>
    <w:p w:rsidR="00AA6859" w:rsidRPr="00AA6859" w:rsidRDefault="00AA6859" w:rsidP="00AA6859">
      <w:pPr>
        <w:autoSpaceDE w:val="0"/>
        <w:autoSpaceDN w:val="0"/>
        <w:adjustRightInd w:val="0"/>
        <w:rPr>
          <w:rFonts w:ascii="Tahoma" w:hAnsi="Tahoma" w:cs="Tahoma"/>
          <w:sz w:val="20"/>
          <w:szCs w:val="20"/>
        </w:rPr>
      </w:pPr>
      <w:r>
        <w:rPr>
          <w:rFonts w:ascii="Tahoma" w:hAnsi="Tahoma" w:cs="Tahoma"/>
          <w:sz w:val="20"/>
          <w:szCs w:val="20"/>
        </w:rPr>
        <w:t xml:space="preserve">Will the transformer be provided by the Interconnection Member? Yes </w:t>
      </w:r>
      <w:r>
        <w:rPr>
          <w:rFonts w:ascii="Tahoma" w:hAnsi="Tahoma" w:cs="Tahoma"/>
          <w:sz w:val="20"/>
          <w:szCs w:val="20"/>
        </w:rPr>
        <w:sym w:font="Wingdings" w:char="F071"/>
      </w:r>
      <w:r>
        <w:rPr>
          <w:rFonts w:ascii="Tahoma" w:hAnsi="Tahoma" w:cs="Tahoma"/>
          <w:sz w:val="20"/>
          <w:szCs w:val="20"/>
        </w:rPr>
        <w:t xml:space="preserve">    No </w:t>
      </w:r>
      <w:r>
        <w:rPr>
          <w:rFonts w:ascii="Tahoma" w:hAnsi="Tahoma" w:cs="Tahoma"/>
          <w:sz w:val="20"/>
          <w:szCs w:val="20"/>
        </w:rPr>
        <w:sym w:font="Wingdings" w:char="F071"/>
      </w:r>
    </w:p>
    <w:p w:rsidR="00AA6859" w:rsidRDefault="00AA6859" w:rsidP="00AA6859">
      <w:pPr>
        <w:autoSpaceDE w:val="0"/>
        <w:autoSpaceDN w:val="0"/>
        <w:adjustRightInd w:val="0"/>
        <w:spacing w:after="80"/>
        <w:rPr>
          <w:rFonts w:ascii="Tahoma" w:hAnsi="Tahoma" w:cs="Tahoma"/>
          <w:sz w:val="20"/>
          <w:szCs w:val="20"/>
          <w:u w:val="single"/>
        </w:rPr>
      </w:pPr>
      <w:r>
        <w:rPr>
          <w:rFonts w:ascii="Tahoma" w:hAnsi="Tahoma" w:cs="Tahoma"/>
          <w:sz w:val="20"/>
          <w:szCs w:val="20"/>
          <w:u w:val="single"/>
        </w:rPr>
        <w:t>Transformer Data (if applicable, for Interconnection Member-owned transformer):</w:t>
      </w:r>
    </w:p>
    <w:p w:rsidR="00AA6859" w:rsidRDefault="00AA6859" w:rsidP="00AA6859">
      <w:pPr>
        <w:autoSpaceDE w:val="0"/>
        <w:autoSpaceDN w:val="0"/>
        <w:adjustRightInd w:val="0"/>
        <w:spacing w:after="80"/>
        <w:rPr>
          <w:rFonts w:ascii="Tahoma" w:hAnsi="Tahoma" w:cs="Tahoma"/>
          <w:sz w:val="20"/>
          <w:szCs w:val="20"/>
        </w:rPr>
      </w:pPr>
      <w:r>
        <w:rPr>
          <w:rFonts w:ascii="Tahoma" w:hAnsi="Tahoma" w:cs="Tahoma"/>
          <w:sz w:val="20"/>
          <w:szCs w:val="20"/>
        </w:rPr>
        <w:t xml:space="preserve">Is the transformer: </w:t>
      </w:r>
      <w:r>
        <w:rPr>
          <w:rFonts w:ascii="Tahoma" w:hAnsi="Tahoma" w:cs="Tahoma"/>
          <w:sz w:val="20"/>
          <w:szCs w:val="20"/>
        </w:rPr>
        <w:sym w:font="Wingdings" w:char="F071"/>
      </w:r>
      <w:r>
        <w:rPr>
          <w:rFonts w:ascii="Tahoma" w:hAnsi="Tahoma" w:cs="Tahoma"/>
          <w:sz w:val="20"/>
          <w:szCs w:val="20"/>
        </w:rPr>
        <w:t xml:space="preserve"> Single phase </w:t>
      </w:r>
      <w:r>
        <w:rPr>
          <w:rFonts w:ascii="Tahoma" w:hAnsi="Tahoma" w:cs="Tahoma"/>
          <w:sz w:val="20"/>
          <w:szCs w:val="20"/>
        </w:rPr>
        <w:tab/>
      </w:r>
      <w:r>
        <w:rPr>
          <w:rFonts w:ascii="Tahoma" w:hAnsi="Tahoma" w:cs="Tahoma"/>
          <w:sz w:val="20"/>
          <w:szCs w:val="20"/>
        </w:rPr>
        <w:sym w:font="Wingdings" w:char="F071"/>
      </w:r>
      <w:r>
        <w:rPr>
          <w:rFonts w:ascii="Tahoma" w:hAnsi="Tahoma" w:cs="Tahoma"/>
          <w:sz w:val="20"/>
          <w:szCs w:val="20"/>
        </w:rPr>
        <w:t xml:space="preserve"> Three phase      Size: ___________ kVA</w:t>
      </w:r>
    </w:p>
    <w:p w:rsidR="00AA6859" w:rsidRDefault="00AA6859" w:rsidP="00AA6859">
      <w:pPr>
        <w:autoSpaceDE w:val="0"/>
        <w:autoSpaceDN w:val="0"/>
        <w:adjustRightInd w:val="0"/>
        <w:spacing w:after="60"/>
        <w:rPr>
          <w:rFonts w:ascii="Tahoma" w:hAnsi="Tahoma" w:cs="Tahoma"/>
          <w:sz w:val="20"/>
          <w:szCs w:val="20"/>
        </w:rPr>
      </w:pPr>
      <w:r>
        <w:rPr>
          <w:rFonts w:ascii="Tahoma" w:hAnsi="Tahoma" w:cs="Tahoma"/>
          <w:sz w:val="20"/>
          <w:szCs w:val="20"/>
        </w:rPr>
        <w:t>Transformer Impedance: ________ % on ____________ kVA Base</w:t>
      </w:r>
    </w:p>
    <w:p w:rsidR="00AA6859" w:rsidRDefault="00AA6859" w:rsidP="00AA6859">
      <w:pPr>
        <w:autoSpaceDE w:val="0"/>
        <w:autoSpaceDN w:val="0"/>
        <w:adjustRightInd w:val="0"/>
        <w:spacing w:after="60"/>
        <w:rPr>
          <w:rFonts w:ascii="Tahoma" w:hAnsi="Tahoma" w:cs="Tahoma"/>
          <w:sz w:val="20"/>
          <w:szCs w:val="20"/>
        </w:rPr>
      </w:pPr>
    </w:p>
    <w:p w:rsidR="00AA6859" w:rsidRDefault="00AA6859" w:rsidP="00AA6859">
      <w:pPr>
        <w:autoSpaceDE w:val="0"/>
        <w:autoSpaceDN w:val="0"/>
        <w:adjustRightInd w:val="0"/>
        <w:spacing w:after="60"/>
        <w:rPr>
          <w:rFonts w:ascii="Tahoma" w:hAnsi="Tahoma" w:cs="Tahoma"/>
          <w:b/>
          <w:sz w:val="20"/>
          <w:szCs w:val="20"/>
        </w:rPr>
      </w:pPr>
      <w:r>
        <w:rPr>
          <w:rFonts w:ascii="Tahoma" w:hAnsi="Tahoma" w:cs="Tahoma"/>
          <w:b/>
          <w:sz w:val="20"/>
          <w:szCs w:val="20"/>
        </w:rPr>
        <w:t>If Three Phase:</w:t>
      </w:r>
    </w:p>
    <w:p w:rsidR="00AA6859" w:rsidRDefault="00AA6859" w:rsidP="00AA6859">
      <w:pPr>
        <w:autoSpaceDE w:val="0"/>
        <w:autoSpaceDN w:val="0"/>
        <w:adjustRightInd w:val="0"/>
        <w:spacing w:after="60"/>
        <w:rPr>
          <w:rFonts w:ascii="Tahoma" w:hAnsi="Tahoma" w:cs="Tahoma"/>
          <w:sz w:val="20"/>
          <w:szCs w:val="20"/>
        </w:rPr>
      </w:pPr>
      <w:r>
        <w:rPr>
          <w:rFonts w:ascii="Tahoma" w:hAnsi="Tahoma" w:cs="Tahoma"/>
          <w:sz w:val="20"/>
          <w:szCs w:val="20"/>
        </w:rPr>
        <w:t xml:space="preserve">Transformer Primary: </w:t>
      </w:r>
      <w:r>
        <w:rPr>
          <w:rFonts w:ascii="Tahoma" w:hAnsi="Tahoma" w:cs="Tahoma"/>
          <w:sz w:val="20"/>
          <w:szCs w:val="20"/>
        </w:rPr>
        <w:tab/>
        <w:t xml:space="preserve">_____ Volts </w:t>
      </w:r>
      <w:r>
        <w:rPr>
          <w:rFonts w:ascii="Tahoma" w:hAnsi="Tahoma" w:cs="Tahoma"/>
          <w:sz w:val="20"/>
          <w:szCs w:val="20"/>
        </w:rPr>
        <w:tab/>
        <w:t xml:space="preserve">_____ Delta </w:t>
      </w:r>
      <w:r>
        <w:rPr>
          <w:rFonts w:ascii="Tahoma" w:hAnsi="Tahoma" w:cs="Tahoma"/>
          <w:sz w:val="20"/>
          <w:szCs w:val="20"/>
        </w:rPr>
        <w:tab/>
        <w:t xml:space="preserve">_____ Wye </w:t>
      </w:r>
      <w:r>
        <w:rPr>
          <w:rFonts w:ascii="Tahoma" w:hAnsi="Tahoma" w:cs="Tahoma"/>
          <w:sz w:val="20"/>
          <w:szCs w:val="20"/>
        </w:rPr>
        <w:tab/>
        <w:t>_____ Wye Grounded</w:t>
      </w:r>
    </w:p>
    <w:p w:rsidR="00AA6859" w:rsidRDefault="00AA6859" w:rsidP="00AA6859">
      <w:pPr>
        <w:autoSpaceDE w:val="0"/>
        <w:autoSpaceDN w:val="0"/>
        <w:adjustRightInd w:val="0"/>
        <w:spacing w:after="60"/>
        <w:rPr>
          <w:rFonts w:ascii="Tahoma" w:hAnsi="Tahoma" w:cs="Tahoma"/>
          <w:sz w:val="20"/>
          <w:szCs w:val="20"/>
        </w:rPr>
      </w:pPr>
      <w:r>
        <w:rPr>
          <w:rFonts w:ascii="Tahoma" w:hAnsi="Tahoma" w:cs="Tahoma"/>
          <w:sz w:val="20"/>
          <w:szCs w:val="20"/>
        </w:rPr>
        <w:t xml:space="preserve">Transformer Secondary: _____ Volts </w:t>
      </w:r>
      <w:r>
        <w:rPr>
          <w:rFonts w:ascii="Tahoma" w:hAnsi="Tahoma" w:cs="Tahoma"/>
          <w:sz w:val="20"/>
          <w:szCs w:val="20"/>
        </w:rPr>
        <w:tab/>
        <w:t xml:space="preserve">_____ Delta </w:t>
      </w:r>
      <w:r>
        <w:rPr>
          <w:rFonts w:ascii="Tahoma" w:hAnsi="Tahoma" w:cs="Tahoma"/>
          <w:sz w:val="20"/>
          <w:szCs w:val="20"/>
        </w:rPr>
        <w:tab/>
        <w:t xml:space="preserve">_____ Wye </w:t>
      </w:r>
      <w:r>
        <w:rPr>
          <w:rFonts w:ascii="Tahoma" w:hAnsi="Tahoma" w:cs="Tahoma"/>
          <w:sz w:val="20"/>
          <w:szCs w:val="20"/>
        </w:rPr>
        <w:tab/>
        <w:t>_____ Wye Grounded</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 xml:space="preserve">Transformer Tertiary: </w:t>
      </w:r>
      <w:r>
        <w:rPr>
          <w:rFonts w:ascii="Tahoma" w:hAnsi="Tahoma" w:cs="Tahoma"/>
          <w:sz w:val="20"/>
          <w:szCs w:val="20"/>
        </w:rPr>
        <w:tab/>
        <w:t xml:space="preserve">_____ Volts </w:t>
      </w:r>
      <w:r>
        <w:rPr>
          <w:rFonts w:ascii="Tahoma" w:hAnsi="Tahoma" w:cs="Tahoma"/>
          <w:sz w:val="20"/>
          <w:szCs w:val="20"/>
        </w:rPr>
        <w:tab/>
        <w:t xml:space="preserve">_____ Delta </w:t>
      </w:r>
      <w:r>
        <w:rPr>
          <w:rFonts w:ascii="Tahoma" w:hAnsi="Tahoma" w:cs="Tahoma"/>
          <w:sz w:val="20"/>
          <w:szCs w:val="20"/>
        </w:rPr>
        <w:tab/>
        <w:t xml:space="preserve">_____ Wye </w:t>
      </w:r>
      <w:r>
        <w:rPr>
          <w:rFonts w:ascii="Tahoma" w:hAnsi="Tahoma" w:cs="Tahoma"/>
          <w:sz w:val="20"/>
          <w:szCs w:val="20"/>
        </w:rPr>
        <w:tab/>
        <w:t>_____ Wye Grounded</w:t>
      </w:r>
    </w:p>
    <w:p w:rsidR="00AA6859" w:rsidRDefault="00AA6859" w:rsidP="00AA6859">
      <w:pPr>
        <w:autoSpaceDE w:val="0"/>
        <w:autoSpaceDN w:val="0"/>
        <w:adjustRightInd w:val="0"/>
        <w:rPr>
          <w:rFonts w:ascii="Tahoma" w:hAnsi="Tahoma" w:cs="Tahoma"/>
          <w:sz w:val="20"/>
          <w:szCs w:val="20"/>
          <w:u w:val="single"/>
        </w:rPr>
      </w:pPr>
      <w:r>
        <w:rPr>
          <w:rFonts w:ascii="Tahoma" w:hAnsi="Tahoma" w:cs="Tahoma"/>
          <w:sz w:val="20"/>
          <w:szCs w:val="20"/>
          <w:u w:val="single"/>
        </w:rPr>
        <w:t>Transformer Fuse Data (if applicable, for Interconnection Member-owned fuse):</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 xml:space="preserve"> (Attach copy of fuse manufacturer’s Minimum Melt and Total Clearing Time-Current Curves)</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Manufacturer: _________________ Type: ___________ Size: _____   Speed: ________</w:t>
      </w:r>
    </w:p>
    <w:p w:rsidR="00AA6859" w:rsidRDefault="00AA6859" w:rsidP="00AA6859">
      <w:pPr>
        <w:autoSpaceDE w:val="0"/>
        <w:autoSpaceDN w:val="0"/>
        <w:adjustRightInd w:val="0"/>
        <w:rPr>
          <w:rFonts w:ascii="Tahoma" w:hAnsi="Tahoma" w:cs="Tahoma"/>
          <w:sz w:val="20"/>
          <w:szCs w:val="20"/>
        </w:rPr>
      </w:pPr>
    </w:p>
    <w:p w:rsidR="00AA6859" w:rsidRDefault="00AA6859" w:rsidP="00AA6859">
      <w:pPr>
        <w:autoSpaceDE w:val="0"/>
        <w:autoSpaceDN w:val="0"/>
        <w:adjustRightInd w:val="0"/>
        <w:rPr>
          <w:rFonts w:ascii="Tahoma" w:hAnsi="Tahoma" w:cs="Tahoma"/>
          <w:sz w:val="20"/>
          <w:szCs w:val="20"/>
          <w:u w:val="single"/>
        </w:rPr>
      </w:pPr>
    </w:p>
    <w:p w:rsidR="00AA6859" w:rsidRDefault="00AA6859" w:rsidP="00AA6859">
      <w:pPr>
        <w:autoSpaceDE w:val="0"/>
        <w:autoSpaceDN w:val="0"/>
        <w:adjustRightInd w:val="0"/>
        <w:rPr>
          <w:rFonts w:ascii="Tahoma" w:hAnsi="Tahoma" w:cs="Tahoma"/>
          <w:sz w:val="20"/>
          <w:szCs w:val="20"/>
          <w:u w:val="single"/>
        </w:rPr>
      </w:pPr>
      <w:r>
        <w:rPr>
          <w:rFonts w:ascii="Tahoma" w:hAnsi="Tahoma" w:cs="Tahoma"/>
          <w:sz w:val="20"/>
          <w:szCs w:val="20"/>
          <w:u w:val="single"/>
        </w:rPr>
        <w:t>Interconnecting Circuit Breaker (if applicable):</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Manufacturer: ______________________________ Type: ______________________</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Load Rating (Amps): ____ Interrupting Rating (Amps): ____ Trip Speed (Cycles): _____</w:t>
      </w:r>
    </w:p>
    <w:p w:rsidR="00AA6859" w:rsidRDefault="00AA6859" w:rsidP="00AA6859">
      <w:pPr>
        <w:autoSpaceDE w:val="0"/>
        <w:autoSpaceDN w:val="0"/>
        <w:adjustRightInd w:val="0"/>
        <w:rPr>
          <w:rFonts w:ascii="Tahoma" w:hAnsi="Tahoma" w:cs="Tahoma"/>
          <w:sz w:val="20"/>
          <w:szCs w:val="20"/>
          <w:u w:val="single"/>
        </w:rPr>
      </w:pPr>
      <w:r>
        <w:rPr>
          <w:rFonts w:ascii="Tahoma" w:hAnsi="Tahoma" w:cs="Tahoma"/>
          <w:sz w:val="20"/>
          <w:szCs w:val="20"/>
          <w:u w:val="single"/>
        </w:rPr>
        <w:t>Interconnection Protective Relays (if applicable):</w:t>
      </w:r>
    </w:p>
    <w:p w:rsidR="00AA6859" w:rsidRDefault="00AA6859" w:rsidP="00AA6859">
      <w:pPr>
        <w:autoSpaceDE w:val="0"/>
        <w:autoSpaceDN w:val="0"/>
        <w:adjustRightInd w:val="0"/>
        <w:rPr>
          <w:rFonts w:ascii="Tahoma" w:hAnsi="Tahoma" w:cs="Tahoma"/>
          <w:sz w:val="20"/>
          <w:szCs w:val="20"/>
          <w:u w:val="single"/>
        </w:rPr>
      </w:pPr>
      <w:r>
        <w:rPr>
          <w:rFonts w:ascii="Tahoma" w:hAnsi="Tahoma" w:cs="Tahoma"/>
          <w:sz w:val="20"/>
          <w:szCs w:val="20"/>
          <w:u w:val="single"/>
        </w:rPr>
        <w:t>If Microprocessor-Controlled:</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List of Functions and Adjustable Setpoints for the protective equipment or software:</w:t>
      </w:r>
    </w:p>
    <w:p w:rsidR="00AA6859" w:rsidRDefault="00AA6859" w:rsidP="00AA6859">
      <w:pPr>
        <w:autoSpaceDE w:val="0"/>
        <w:autoSpaceDN w:val="0"/>
        <w:adjustRightInd w:val="0"/>
        <w:ind w:left="720" w:firstLine="720"/>
        <w:rPr>
          <w:rFonts w:ascii="Tahoma" w:hAnsi="Tahoma" w:cs="Tahoma"/>
          <w:sz w:val="20"/>
          <w:szCs w:val="20"/>
        </w:rPr>
      </w:pPr>
      <w:r>
        <w:rPr>
          <w:rFonts w:ascii="Tahoma" w:hAnsi="Tahoma" w:cs="Tahoma"/>
          <w:sz w:val="20"/>
          <w:szCs w:val="20"/>
        </w:rPr>
        <w:t>Setpoint Function</w:t>
      </w:r>
      <w:r>
        <w:rPr>
          <w:rFonts w:ascii="Tahoma" w:hAnsi="Tahoma" w:cs="Tahoma"/>
          <w:sz w:val="20"/>
          <w:szCs w:val="20"/>
        </w:rPr>
        <w:tab/>
      </w:r>
      <w:r>
        <w:rPr>
          <w:rFonts w:ascii="Tahoma" w:hAnsi="Tahoma" w:cs="Tahoma"/>
          <w:sz w:val="20"/>
          <w:szCs w:val="20"/>
        </w:rPr>
        <w:tab/>
        <w:t xml:space="preserve">        Minimum </w:t>
      </w:r>
      <w:r>
        <w:rPr>
          <w:rFonts w:ascii="Tahoma" w:hAnsi="Tahoma" w:cs="Tahoma"/>
          <w:sz w:val="20"/>
          <w:szCs w:val="20"/>
        </w:rPr>
        <w:tab/>
      </w:r>
      <w:r>
        <w:rPr>
          <w:rFonts w:ascii="Tahoma" w:hAnsi="Tahoma" w:cs="Tahoma"/>
          <w:sz w:val="20"/>
          <w:szCs w:val="20"/>
        </w:rPr>
        <w:tab/>
        <w:t>Maximum</w:t>
      </w:r>
    </w:p>
    <w:p w:rsidR="00AA6859" w:rsidRDefault="00AA6859" w:rsidP="00AA6859">
      <w:pPr>
        <w:autoSpaceDE w:val="0"/>
        <w:autoSpaceDN w:val="0"/>
        <w:adjustRightInd w:val="0"/>
        <w:spacing w:after="120"/>
        <w:rPr>
          <w:rFonts w:ascii="Tahoma" w:hAnsi="Tahoma" w:cs="Tahoma"/>
          <w:sz w:val="20"/>
          <w:szCs w:val="20"/>
        </w:rPr>
      </w:pPr>
      <w:r>
        <w:rPr>
          <w:rFonts w:ascii="Tahoma" w:hAnsi="Tahoma" w:cs="Tahoma"/>
          <w:sz w:val="20"/>
          <w:szCs w:val="20"/>
        </w:rPr>
        <w:t>1. _______________________________________ ______________ _______________</w:t>
      </w:r>
    </w:p>
    <w:p w:rsidR="00AA6859" w:rsidRDefault="00AA6859" w:rsidP="00AA6859">
      <w:pPr>
        <w:autoSpaceDE w:val="0"/>
        <w:autoSpaceDN w:val="0"/>
        <w:adjustRightInd w:val="0"/>
        <w:spacing w:after="120"/>
        <w:rPr>
          <w:rFonts w:ascii="Tahoma" w:hAnsi="Tahoma" w:cs="Tahoma"/>
          <w:sz w:val="20"/>
          <w:szCs w:val="20"/>
        </w:rPr>
      </w:pPr>
      <w:r>
        <w:rPr>
          <w:rFonts w:ascii="Tahoma" w:hAnsi="Tahoma" w:cs="Tahoma"/>
          <w:sz w:val="20"/>
          <w:szCs w:val="20"/>
        </w:rPr>
        <w:t>2. _______________________________________ ______________ _______________</w:t>
      </w:r>
    </w:p>
    <w:p w:rsidR="00AA6859" w:rsidRDefault="00AA6859" w:rsidP="00AA6859">
      <w:pPr>
        <w:autoSpaceDE w:val="0"/>
        <w:autoSpaceDN w:val="0"/>
        <w:adjustRightInd w:val="0"/>
        <w:spacing w:after="120"/>
        <w:rPr>
          <w:rFonts w:ascii="Tahoma" w:hAnsi="Tahoma" w:cs="Tahoma"/>
          <w:sz w:val="20"/>
          <w:szCs w:val="20"/>
        </w:rPr>
      </w:pPr>
      <w:r>
        <w:rPr>
          <w:rFonts w:ascii="Tahoma" w:hAnsi="Tahoma" w:cs="Tahoma"/>
          <w:sz w:val="20"/>
          <w:szCs w:val="20"/>
        </w:rPr>
        <w:t>3. _______________________________________ ______________ _______________</w:t>
      </w:r>
    </w:p>
    <w:p w:rsidR="00AA6859" w:rsidRDefault="00AA6859" w:rsidP="00AA6859">
      <w:pPr>
        <w:autoSpaceDE w:val="0"/>
        <w:autoSpaceDN w:val="0"/>
        <w:adjustRightInd w:val="0"/>
        <w:spacing w:after="120"/>
        <w:rPr>
          <w:rFonts w:ascii="Tahoma" w:hAnsi="Tahoma" w:cs="Tahoma"/>
          <w:sz w:val="20"/>
          <w:szCs w:val="20"/>
        </w:rPr>
      </w:pPr>
      <w:r>
        <w:rPr>
          <w:rFonts w:ascii="Tahoma" w:hAnsi="Tahoma" w:cs="Tahoma"/>
          <w:sz w:val="20"/>
          <w:szCs w:val="20"/>
        </w:rPr>
        <w:t>4. _______________________________________ ______________ _______________</w:t>
      </w:r>
    </w:p>
    <w:p w:rsidR="00AA6859" w:rsidRDefault="00AA6859" w:rsidP="00AA6859">
      <w:pPr>
        <w:autoSpaceDE w:val="0"/>
        <w:autoSpaceDN w:val="0"/>
        <w:adjustRightInd w:val="0"/>
        <w:spacing w:after="120"/>
        <w:rPr>
          <w:rFonts w:ascii="Tahoma" w:hAnsi="Tahoma" w:cs="Tahoma"/>
          <w:sz w:val="20"/>
          <w:szCs w:val="20"/>
        </w:rPr>
      </w:pPr>
      <w:r>
        <w:rPr>
          <w:rFonts w:ascii="Tahoma" w:hAnsi="Tahoma" w:cs="Tahoma"/>
          <w:sz w:val="20"/>
          <w:szCs w:val="20"/>
        </w:rPr>
        <w:t>5. _______________________________________ ______________ _______________</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6. _______________________________________ ______________ _______________</w:t>
      </w:r>
    </w:p>
    <w:p w:rsidR="00AA6859" w:rsidRDefault="00AA6859" w:rsidP="00AA6859">
      <w:pPr>
        <w:autoSpaceDE w:val="0"/>
        <w:autoSpaceDN w:val="0"/>
        <w:adjustRightInd w:val="0"/>
        <w:rPr>
          <w:rFonts w:ascii="Tahoma" w:hAnsi="Tahoma" w:cs="Tahoma"/>
          <w:sz w:val="20"/>
          <w:szCs w:val="20"/>
          <w:u w:val="single"/>
        </w:rPr>
      </w:pPr>
      <w:r>
        <w:rPr>
          <w:rFonts w:ascii="Tahoma" w:hAnsi="Tahoma" w:cs="Tahoma"/>
          <w:sz w:val="20"/>
          <w:szCs w:val="20"/>
          <w:u w:val="single"/>
        </w:rPr>
        <w:t>If Discrete Components:</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(Enclose Copy of any Proposed Time-Overcurrent Coordination Curves)</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Manufacturer: _______ Type: _____ Style/Catalog No.: ____ Proposed Setting: ____</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Manufacturer: _______ Type: _____ Style/Catalog No.: ____ Proposed Setting: ____</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Manufacturer: _______ Type: _____ Style/Catalog No.: ____ Proposed Setting: ____</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Manufacturer: _______ Type: _____ Style/Catalog No.: ____ Proposed Setting: ____</w:t>
      </w:r>
    </w:p>
    <w:p w:rsidR="00AA6859" w:rsidRPr="00AA6859" w:rsidRDefault="00AA6859" w:rsidP="00AA6859">
      <w:pPr>
        <w:autoSpaceDE w:val="0"/>
        <w:autoSpaceDN w:val="0"/>
        <w:adjustRightInd w:val="0"/>
        <w:rPr>
          <w:rFonts w:ascii="Tahoma" w:hAnsi="Tahoma" w:cs="Tahoma"/>
          <w:sz w:val="20"/>
          <w:szCs w:val="20"/>
        </w:rPr>
      </w:pPr>
      <w:r>
        <w:rPr>
          <w:rFonts w:ascii="Tahoma" w:hAnsi="Tahoma" w:cs="Tahoma"/>
          <w:sz w:val="20"/>
          <w:szCs w:val="20"/>
        </w:rPr>
        <w:t>Manufacturer: _______ Type: _____ Style/Catalog No.: ____ Proposed Setting: ____</w:t>
      </w:r>
    </w:p>
    <w:p w:rsidR="00AA6859" w:rsidRDefault="00AA6859" w:rsidP="00AA6859">
      <w:pPr>
        <w:autoSpaceDE w:val="0"/>
        <w:autoSpaceDN w:val="0"/>
        <w:adjustRightInd w:val="0"/>
        <w:rPr>
          <w:rFonts w:ascii="Tahoma" w:hAnsi="Tahoma" w:cs="Tahoma"/>
          <w:sz w:val="20"/>
          <w:szCs w:val="20"/>
          <w:u w:val="single"/>
        </w:rPr>
      </w:pPr>
      <w:r>
        <w:rPr>
          <w:rFonts w:ascii="Tahoma" w:hAnsi="Tahoma" w:cs="Tahoma"/>
          <w:sz w:val="20"/>
          <w:szCs w:val="20"/>
          <w:u w:val="single"/>
        </w:rPr>
        <w:t>Current Transformer Data (if applicable):</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 xml:space="preserve"> (Enclose Copy of Manufacturer’s Excitation and Ratio Correction Curves)</w:t>
      </w:r>
    </w:p>
    <w:p w:rsidR="00AA6859" w:rsidRDefault="00AA6859" w:rsidP="00AA6859">
      <w:pPr>
        <w:autoSpaceDE w:val="0"/>
        <w:autoSpaceDN w:val="0"/>
        <w:adjustRightInd w:val="0"/>
        <w:spacing w:after="120"/>
        <w:rPr>
          <w:rFonts w:ascii="Tahoma" w:hAnsi="Tahoma" w:cs="Tahoma"/>
          <w:sz w:val="20"/>
          <w:szCs w:val="20"/>
        </w:rPr>
      </w:pPr>
      <w:r>
        <w:rPr>
          <w:rFonts w:ascii="Tahoma" w:hAnsi="Tahoma" w:cs="Tahoma"/>
          <w:sz w:val="20"/>
          <w:szCs w:val="20"/>
        </w:rPr>
        <w:t>Manufacturer: __________________________________________________________</w:t>
      </w:r>
    </w:p>
    <w:p w:rsidR="00AA6859" w:rsidRDefault="00AA6859" w:rsidP="00AA6859">
      <w:pPr>
        <w:autoSpaceDE w:val="0"/>
        <w:autoSpaceDN w:val="0"/>
        <w:adjustRightInd w:val="0"/>
        <w:spacing w:after="120"/>
        <w:rPr>
          <w:rFonts w:ascii="Tahoma" w:hAnsi="Tahoma" w:cs="Tahoma"/>
          <w:sz w:val="20"/>
          <w:szCs w:val="20"/>
        </w:rPr>
      </w:pPr>
      <w:r>
        <w:rPr>
          <w:rFonts w:ascii="Tahoma" w:hAnsi="Tahoma" w:cs="Tahoma"/>
          <w:sz w:val="20"/>
          <w:szCs w:val="20"/>
        </w:rPr>
        <w:t>Type: __________________ Accuracy Class: _____ Proposed Ratio Connection: ____</w:t>
      </w:r>
    </w:p>
    <w:p w:rsidR="00AA6859" w:rsidRDefault="00AA6859" w:rsidP="00AA6859">
      <w:pPr>
        <w:autoSpaceDE w:val="0"/>
        <w:autoSpaceDN w:val="0"/>
        <w:adjustRightInd w:val="0"/>
        <w:spacing w:after="120"/>
        <w:rPr>
          <w:rFonts w:ascii="Tahoma" w:hAnsi="Tahoma" w:cs="Tahoma"/>
          <w:sz w:val="20"/>
          <w:szCs w:val="20"/>
        </w:rPr>
      </w:pPr>
      <w:r>
        <w:rPr>
          <w:rFonts w:ascii="Tahoma" w:hAnsi="Tahoma" w:cs="Tahoma"/>
          <w:sz w:val="20"/>
          <w:szCs w:val="20"/>
        </w:rPr>
        <w:t>Manufacturer: __________________________________________________________</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Type: __________________ Accuracy Class: _____ Proposed Ratio Connection: ____</w:t>
      </w:r>
    </w:p>
    <w:p w:rsidR="00AA6859" w:rsidRDefault="00AA6859" w:rsidP="00AA6859">
      <w:pPr>
        <w:autoSpaceDE w:val="0"/>
        <w:autoSpaceDN w:val="0"/>
        <w:adjustRightInd w:val="0"/>
        <w:rPr>
          <w:rFonts w:ascii="Tahoma" w:hAnsi="Tahoma" w:cs="Tahoma"/>
          <w:sz w:val="28"/>
          <w:szCs w:val="20"/>
        </w:rPr>
      </w:pPr>
    </w:p>
    <w:p w:rsidR="00AA6859" w:rsidRDefault="00AA6859" w:rsidP="00AA6859">
      <w:pPr>
        <w:autoSpaceDE w:val="0"/>
        <w:autoSpaceDN w:val="0"/>
        <w:adjustRightInd w:val="0"/>
        <w:rPr>
          <w:rFonts w:ascii="Tahoma" w:hAnsi="Tahoma" w:cs="Tahoma"/>
          <w:sz w:val="20"/>
          <w:szCs w:val="20"/>
          <w:u w:val="single"/>
        </w:rPr>
      </w:pPr>
      <w:r>
        <w:rPr>
          <w:rFonts w:ascii="Tahoma" w:hAnsi="Tahoma" w:cs="Tahoma"/>
          <w:sz w:val="20"/>
          <w:szCs w:val="20"/>
          <w:u w:val="single"/>
        </w:rPr>
        <w:t>Potential Transformer Data (if applicable):</w:t>
      </w:r>
    </w:p>
    <w:p w:rsidR="00AA6859" w:rsidRDefault="00AA6859" w:rsidP="00AA6859">
      <w:pPr>
        <w:autoSpaceDE w:val="0"/>
        <w:autoSpaceDN w:val="0"/>
        <w:adjustRightInd w:val="0"/>
        <w:spacing w:after="120"/>
        <w:rPr>
          <w:rFonts w:ascii="Tahoma" w:hAnsi="Tahoma" w:cs="Tahoma"/>
          <w:sz w:val="20"/>
          <w:szCs w:val="20"/>
        </w:rPr>
      </w:pPr>
      <w:r>
        <w:rPr>
          <w:rFonts w:ascii="Tahoma" w:hAnsi="Tahoma" w:cs="Tahoma"/>
          <w:sz w:val="20"/>
          <w:szCs w:val="20"/>
        </w:rPr>
        <w:t>Manufacturer: __________________________________________________________</w:t>
      </w:r>
    </w:p>
    <w:p w:rsidR="00AA6859" w:rsidRDefault="00AA6859" w:rsidP="00AA6859">
      <w:pPr>
        <w:autoSpaceDE w:val="0"/>
        <w:autoSpaceDN w:val="0"/>
        <w:adjustRightInd w:val="0"/>
        <w:spacing w:after="120"/>
        <w:rPr>
          <w:rFonts w:ascii="Tahoma" w:hAnsi="Tahoma" w:cs="Tahoma"/>
          <w:sz w:val="20"/>
          <w:szCs w:val="20"/>
        </w:rPr>
      </w:pPr>
      <w:r>
        <w:rPr>
          <w:rFonts w:ascii="Tahoma" w:hAnsi="Tahoma" w:cs="Tahoma"/>
          <w:sz w:val="20"/>
          <w:szCs w:val="20"/>
        </w:rPr>
        <w:t>Type: __________________ Accuracy Class: _____ Proposed Ratio Connection: ____</w:t>
      </w:r>
    </w:p>
    <w:p w:rsidR="00AA6859" w:rsidRDefault="00AA6859" w:rsidP="00AA6859">
      <w:pPr>
        <w:autoSpaceDE w:val="0"/>
        <w:autoSpaceDN w:val="0"/>
        <w:adjustRightInd w:val="0"/>
        <w:spacing w:after="120"/>
        <w:rPr>
          <w:rFonts w:ascii="Tahoma" w:hAnsi="Tahoma" w:cs="Tahoma"/>
          <w:sz w:val="20"/>
          <w:szCs w:val="20"/>
        </w:rPr>
      </w:pPr>
      <w:r>
        <w:rPr>
          <w:rFonts w:ascii="Tahoma" w:hAnsi="Tahoma" w:cs="Tahoma"/>
          <w:sz w:val="20"/>
          <w:szCs w:val="20"/>
        </w:rPr>
        <w:t>Manufacturer: __________________________________________________________</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Type: __________________ Accuracy Class: _____ Proposed Ratio Connection: _____</w:t>
      </w:r>
    </w:p>
    <w:p w:rsidR="00AA6859" w:rsidRPr="00AA6859" w:rsidRDefault="00AA6859" w:rsidP="00AA6859">
      <w:pPr>
        <w:autoSpaceDE w:val="0"/>
        <w:autoSpaceDN w:val="0"/>
        <w:adjustRightInd w:val="0"/>
        <w:rPr>
          <w:rFonts w:ascii="Tahoma" w:hAnsi="Tahoma" w:cs="Tahoma"/>
          <w:b/>
          <w:bCs/>
          <w:sz w:val="20"/>
          <w:szCs w:val="20"/>
          <w:u w:val="single"/>
        </w:rPr>
      </w:pPr>
      <w:r>
        <w:rPr>
          <w:rFonts w:ascii="Tahoma" w:hAnsi="Tahoma" w:cs="Tahoma"/>
          <w:b/>
          <w:bCs/>
          <w:sz w:val="20"/>
          <w:szCs w:val="20"/>
          <w:u w:val="single"/>
        </w:rPr>
        <w:t>General Information</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 xml:space="preserve">Enclose copy of site electrical one-line diagram showing the configuration of all Generating Facility equipment, current and potential circuits, and protection and control schemes. This one-line diagram must be signed and stamped by a licensed Professional Engineer if the Generating Facility is larger than 50 kW. </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 xml:space="preserve">Is One-Line Diagram Enclosed?   </w:t>
      </w:r>
      <w:r>
        <w:rPr>
          <w:rFonts w:ascii="Tahoma" w:hAnsi="Tahoma" w:cs="Tahoma"/>
          <w:sz w:val="20"/>
          <w:szCs w:val="20"/>
        </w:rPr>
        <w:sym w:font="Wingdings" w:char="F071"/>
      </w:r>
      <w:r>
        <w:rPr>
          <w:rFonts w:ascii="Tahoma" w:hAnsi="Tahoma" w:cs="Tahoma"/>
          <w:sz w:val="20"/>
          <w:szCs w:val="20"/>
        </w:rPr>
        <w:t xml:space="preserve">Yes </w:t>
      </w:r>
      <w:r>
        <w:rPr>
          <w:rFonts w:ascii="Tahoma" w:hAnsi="Tahoma" w:cs="Tahoma"/>
          <w:sz w:val="20"/>
          <w:szCs w:val="20"/>
        </w:rPr>
        <w:tab/>
      </w:r>
      <w:r>
        <w:rPr>
          <w:rFonts w:ascii="Tahoma" w:hAnsi="Tahoma" w:cs="Tahoma"/>
          <w:sz w:val="20"/>
          <w:szCs w:val="20"/>
        </w:rPr>
        <w:sym w:font="Wingdings" w:char="F071"/>
      </w:r>
      <w:r>
        <w:rPr>
          <w:rFonts w:ascii="Tahoma" w:hAnsi="Tahoma" w:cs="Tahoma"/>
          <w:sz w:val="20"/>
          <w:szCs w:val="20"/>
        </w:rPr>
        <w:t xml:space="preserve">No  </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Enclose copy of any site documentation that indicates the precise physical location of the proposed Generating Facility (e.g., USGS topographic map or other diagram or documentation).</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Proposed location of protective interface equipment on property (include address if different from the Interconnection Member’s address):</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_________________________________________________________________________________</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__________________________________________________________________________________</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 xml:space="preserve">Enclose copy of any site documentation that describes and details the operation of the protection and control schemes. Is Available Documentation Enclosed?  </w:t>
      </w:r>
      <w:r>
        <w:rPr>
          <w:rFonts w:ascii="Tahoma" w:hAnsi="Tahoma" w:cs="Tahoma"/>
          <w:sz w:val="20"/>
          <w:szCs w:val="20"/>
        </w:rPr>
        <w:sym w:font="Wingdings" w:char="F071"/>
      </w:r>
      <w:r>
        <w:rPr>
          <w:rFonts w:ascii="Tahoma" w:hAnsi="Tahoma" w:cs="Tahoma"/>
          <w:sz w:val="20"/>
          <w:szCs w:val="20"/>
        </w:rPr>
        <w:t xml:space="preserve">Yes </w:t>
      </w:r>
      <w:r>
        <w:rPr>
          <w:rFonts w:ascii="Tahoma" w:hAnsi="Tahoma" w:cs="Tahoma"/>
          <w:sz w:val="20"/>
          <w:szCs w:val="20"/>
        </w:rPr>
        <w:tab/>
      </w:r>
      <w:r>
        <w:rPr>
          <w:rFonts w:ascii="Tahoma" w:hAnsi="Tahoma" w:cs="Tahoma"/>
          <w:sz w:val="20"/>
          <w:szCs w:val="20"/>
        </w:rPr>
        <w:sym w:font="Wingdings" w:char="F071"/>
      </w:r>
      <w:r>
        <w:rPr>
          <w:rFonts w:ascii="Tahoma" w:hAnsi="Tahoma" w:cs="Tahoma"/>
          <w:sz w:val="20"/>
          <w:szCs w:val="20"/>
        </w:rPr>
        <w:t xml:space="preserve">No  </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Enclose copies of schematic drawings for all protection and control circuits, relay current circuits, relay potential circuits, and alarm/monitoring circuits (if applicable).</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 xml:space="preserve">Are Schematic Drawings Enclosed? </w:t>
      </w:r>
      <w:r>
        <w:rPr>
          <w:rFonts w:ascii="Tahoma" w:hAnsi="Tahoma" w:cs="Tahoma"/>
          <w:sz w:val="20"/>
          <w:szCs w:val="20"/>
        </w:rPr>
        <w:tab/>
      </w:r>
      <w:r>
        <w:rPr>
          <w:rFonts w:ascii="Tahoma" w:hAnsi="Tahoma" w:cs="Tahoma"/>
          <w:sz w:val="20"/>
          <w:szCs w:val="20"/>
        </w:rPr>
        <w:sym w:font="Wingdings" w:char="F071"/>
      </w:r>
      <w:r>
        <w:rPr>
          <w:rFonts w:ascii="Tahoma" w:hAnsi="Tahoma" w:cs="Tahoma"/>
          <w:sz w:val="20"/>
          <w:szCs w:val="20"/>
        </w:rPr>
        <w:t xml:space="preserve"> Yes </w:t>
      </w:r>
      <w:r>
        <w:rPr>
          <w:rFonts w:ascii="Tahoma" w:hAnsi="Tahoma" w:cs="Tahoma"/>
          <w:sz w:val="20"/>
          <w:szCs w:val="20"/>
        </w:rPr>
        <w:tab/>
      </w:r>
      <w:r>
        <w:rPr>
          <w:rFonts w:ascii="Tahoma" w:hAnsi="Tahoma" w:cs="Tahoma"/>
          <w:sz w:val="20"/>
          <w:szCs w:val="20"/>
        </w:rPr>
        <w:sym w:font="Wingdings" w:char="F071"/>
      </w:r>
      <w:r>
        <w:rPr>
          <w:rFonts w:ascii="Tahoma" w:hAnsi="Tahoma" w:cs="Tahoma"/>
          <w:sz w:val="20"/>
          <w:szCs w:val="20"/>
        </w:rPr>
        <w:t xml:space="preserve">  No </w:t>
      </w:r>
    </w:p>
    <w:p w:rsidR="00AA6859" w:rsidRDefault="00AA6859" w:rsidP="00AA6859">
      <w:pPr>
        <w:autoSpaceDE w:val="0"/>
        <w:autoSpaceDN w:val="0"/>
        <w:adjustRightInd w:val="0"/>
        <w:rPr>
          <w:rFonts w:ascii="Tahoma" w:hAnsi="Tahoma" w:cs="Tahoma"/>
          <w:b/>
          <w:bCs/>
          <w:sz w:val="20"/>
          <w:szCs w:val="20"/>
          <w:u w:val="single"/>
        </w:rPr>
      </w:pPr>
      <w:r>
        <w:rPr>
          <w:rFonts w:ascii="Tahoma" w:hAnsi="Tahoma" w:cs="Tahoma"/>
          <w:b/>
          <w:bCs/>
          <w:sz w:val="20"/>
          <w:szCs w:val="20"/>
          <w:u w:val="single"/>
        </w:rPr>
        <w:t>Applicant Signature</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I hereby certify that, to the best of my knowledge, all the information provided in this Interconnection Request is true and correct.</w:t>
      </w:r>
    </w:p>
    <w:p w:rsidR="00AA6859" w:rsidRDefault="00AA6859" w:rsidP="00AA6859">
      <w:pPr>
        <w:autoSpaceDE w:val="0"/>
        <w:autoSpaceDN w:val="0"/>
        <w:adjustRightInd w:val="0"/>
        <w:rPr>
          <w:rFonts w:ascii="Tahoma" w:hAnsi="Tahoma" w:cs="Tahoma"/>
          <w:sz w:val="20"/>
          <w:szCs w:val="20"/>
        </w:rPr>
      </w:pP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For Interconnection Member: _________________________________ Date: __________</w:t>
      </w:r>
    </w:p>
    <w:p w:rsidR="00AA6859" w:rsidRDefault="00AA6859" w:rsidP="00AA6859">
      <w:pPr>
        <w:autoSpaceDE w:val="0"/>
        <w:autoSpaceDN w:val="0"/>
        <w:adjustRightInd w:val="0"/>
        <w:rPr>
          <w:rFonts w:ascii="Tahoma" w:hAnsi="Tahoma" w:cs="Tahoma"/>
          <w:sz w:val="20"/>
          <w:szCs w:val="20"/>
        </w:rPr>
      </w:pPr>
    </w:p>
    <w:p w:rsidR="00AA6859" w:rsidRDefault="00AA6859" w:rsidP="00AA6859">
      <w:pPr>
        <w:autoSpaceDE w:val="0"/>
        <w:autoSpaceDN w:val="0"/>
        <w:adjustRightInd w:val="0"/>
        <w:rPr>
          <w:rFonts w:ascii="Tahoma" w:hAnsi="Tahoma" w:cs="Tahoma"/>
          <w:sz w:val="20"/>
          <w:szCs w:val="20"/>
        </w:rPr>
      </w:pPr>
    </w:p>
    <w:p w:rsidR="00AA6859" w:rsidRPr="00710C81" w:rsidRDefault="00AA6859" w:rsidP="00AA6859">
      <w:pPr>
        <w:rPr>
          <w:rFonts w:cs="Calibri"/>
          <w:u w:val="single"/>
        </w:rPr>
      </w:pPr>
    </w:p>
    <w:p w:rsidR="00AA6859" w:rsidRDefault="00AA6859" w:rsidP="00AA6859">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Certification Codes and Standards</w:t>
      </w:r>
    </w:p>
    <w:p w:rsidR="00AA6859" w:rsidRDefault="00AA6859" w:rsidP="00AA6859">
      <w:pPr>
        <w:autoSpaceDE w:val="0"/>
        <w:autoSpaceDN w:val="0"/>
        <w:adjustRightInd w:val="0"/>
        <w:spacing w:after="0" w:line="240" w:lineRule="auto"/>
        <w:jc w:val="center"/>
        <w:rPr>
          <w:rFonts w:ascii="Tahoma" w:hAnsi="Tahoma" w:cs="Tahoma"/>
          <w:b/>
          <w:bCs/>
          <w:sz w:val="20"/>
          <w:szCs w:val="20"/>
        </w:rPr>
      </w:pPr>
    </w:p>
    <w:p w:rsidR="00AA6859" w:rsidRDefault="00AA6859" w:rsidP="00AA6859">
      <w:pPr>
        <w:autoSpaceDE w:val="0"/>
        <w:autoSpaceDN w:val="0"/>
        <w:adjustRightInd w:val="0"/>
        <w:spacing w:after="0" w:line="240" w:lineRule="auto"/>
        <w:jc w:val="center"/>
        <w:rPr>
          <w:rFonts w:ascii="Tahoma" w:hAnsi="Tahoma" w:cs="Tahoma"/>
          <w:b/>
          <w:bCs/>
          <w:sz w:val="20"/>
          <w:szCs w:val="20"/>
        </w:rPr>
      </w:pPr>
    </w:p>
    <w:p w:rsidR="00AA6859" w:rsidRDefault="00AA6859" w:rsidP="00AA6859">
      <w:pPr>
        <w:autoSpaceDE w:val="0"/>
        <w:autoSpaceDN w:val="0"/>
        <w:adjustRightInd w:val="0"/>
        <w:spacing w:after="0" w:line="240" w:lineRule="auto"/>
        <w:rPr>
          <w:rFonts w:ascii="Tahoma" w:hAnsi="Tahoma" w:cs="Tahoma"/>
          <w:sz w:val="20"/>
          <w:szCs w:val="20"/>
        </w:rPr>
      </w:pPr>
      <w:r>
        <w:rPr>
          <w:rFonts w:ascii="Tahoma" w:hAnsi="Tahoma" w:cs="Tahoma"/>
          <w:sz w:val="20"/>
          <w:szCs w:val="20"/>
        </w:rPr>
        <w:t>ANSI C84.1-1995 Electric Power Systems and Equipment – Voltage Ratings (60 Hertz)</w:t>
      </w:r>
    </w:p>
    <w:p w:rsidR="00AA6859" w:rsidRDefault="00AA6859" w:rsidP="00AA6859">
      <w:pPr>
        <w:autoSpaceDE w:val="0"/>
        <w:autoSpaceDN w:val="0"/>
        <w:adjustRightInd w:val="0"/>
        <w:spacing w:after="0" w:line="240" w:lineRule="auto"/>
        <w:rPr>
          <w:rFonts w:ascii="Tahoma" w:hAnsi="Tahoma" w:cs="Tahoma"/>
          <w:sz w:val="20"/>
          <w:szCs w:val="20"/>
        </w:rPr>
      </w:pPr>
    </w:p>
    <w:p w:rsidR="00AA6859" w:rsidRDefault="00AA6859" w:rsidP="00AA6859">
      <w:pPr>
        <w:autoSpaceDE w:val="0"/>
        <w:autoSpaceDN w:val="0"/>
        <w:adjustRightInd w:val="0"/>
        <w:spacing w:after="0" w:line="240" w:lineRule="auto"/>
        <w:rPr>
          <w:rFonts w:ascii="Tahoma" w:hAnsi="Tahoma" w:cs="Tahoma"/>
          <w:sz w:val="20"/>
          <w:szCs w:val="20"/>
        </w:rPr>
      </w:pPr>
      <w:r>
        <w:rPr>
          <w:rFonts w:ascii="Tahoma" w:hAnsi="Tahoma" w:cs="Tahoma"/>
          <w:sz w:val="20"/>
          <w:szCs w:val="20"/>
        </w:rPr>
        <w:t>IEEE 1547, Standard for Interconnecting Distributed Resources with Electric Power Systems (including use of IEEE 1547.1 testing protocols to establish conformity)</w:t>
      </w:r>
    </w:p>
    <w:p w:rsidR="00AA6859" w:rsidRDefault="00AA6859" w:rsidP="00AA6859">
      <w:pPr>
        <w:autoSpaceDE w:val="0"/>
        <w:autoSpaceDN w:val="0"/>
        <w:adjustRightInd w:val="0"/>
        <w:spacing w:after="0" w:line="240" w:lineRule="auto"/>
        <w:rPr>
          <w:rFonts w:ascii="Tahoma" w:hAnsi="Tahoma" w:cs="Tahoma"/>
          <w:sz w:val="20"/>
          <w:szCs w:val="20"/>
        </w:rPr>
      </w:pPr>
    </w:p>
    <w:p w:rsidR="00AA6859" w:rsidRDefault="00AA6859" w:rsidP="00AA6859">
      <w:pPr>
        <w:autoSpaceDE w:val="0"/>
        <w:autoSpaceDN w:val="0"/>
        <w:adjustRightInd w:val="0"/>
        <w:spacing w:after="0" w:line="240" w:lineRule="auto"/>
        <w:rPr>
          <w:rFonts w:ascii="Tahoma" w:hAnsi="Tahoma" w:cs="Tahoma"/>
          <w:sz w:val="20"/>
          <w:szCs w:val="20"/>
        </w:rPr>
      </w:pPr>
      <w:r>
        <w:rPr>
          <w:rFonts w:ascii="Tahoma" w:hAnsi="Tahoma" w:cs="Tahoma"/>
          <w:sz w:val="20"/>
          <w:szCs w:val="20"/>
        </w:rPr>
        <w:t>IEEE Std 100-2000, IEEE Standard Dictionary of Electrical and Electronic Terms</w:t>
      </w:r>
    </w:p>
    <w:p w:rsidR="00AA6859" w:rsidRDefault="00AA6859" w:rsidP="00AA6859">
      <w:pPr>
        <w:autoSpaceDE w:val="0"/>
        <w:autoSpaceDN w:val="0"/>
        <w:adjustRightInd w:val="0"/>
        <w:spacing w:after="0" w:line="240" w:lineRule="auto"/>
        <w:rPr>
          <w:rFonts w:ascii="Tahoma" w:hAnsi="Tahoma" w:cs="Tahoma"/>
          <w:sz w:val="20"/>
          <w:szCs w:val="20"/>
        </w:rPr>
      </w:pPr>
    </w:p>
    <w:p w:rsidR="00AA6859" w:rsidRDefault="00AA6859" w:rsidP="00AA6859">
      <w:pPr>
        <w:autoSpaceDE w:val="0"/>
        <w:autoSpaceDN w:val="0"/>
        <w:adjustRightInd w:val="0"/>
        <w:spacing w:after="0" w:line="240" w:lineRule="auto"/>
        <w:rPr>
          <w:rFonts w:ascii="Tahoma" w:hAnsi="Tahoma" w:cs="Tahoma"/>
          <w:sz w:val="20"/>
          <w:szCs w:val="20"/>
        </w:rPr>
      </w:pPr>
      <w:r>
        <w:rPr>
          <w:rFonts w:ascii="Tahoma" w:hAnsi="Tahoma" w:cs="Tahoma"/>
          <w:sz w:val="20"/>
          <w:szCs w:val="20"/>
        </w:rPr>
        <w:t>IEEE Std 519-1992, IEEE Recommended Practices and Requirements for Harmonic Control in Electrical Power Systems</w:t>
      </w:r>
    </w:p>
    <w:p w:rsidR="00AA6859" w:rsidRDefault="00AA6859" w:rsidP="00AA6859">
      <w:pPr>
        <w:autoSpaceDE w:val="0"/>
        <w:autoSpaceDN w:val="0"/>
        <w:adjustRightInd w:val="0"/>
        <w:spacing w:after="0" w:line="240" w:lineRule="auto"/>
        <w:rPr>
          <w:rFonts w:ascii="Tahoma" w:hAnsi="Tahoma" w:cs="Tahoma"/>
          <w:sz w:val="20"/>
          <w:szCs w:val="20"/>
        </w:rPr>
      </w:pPr>
    </w:p>
    <w:p w:rsidR="00AA6859" w:rsidRDefault="00AA6859" w:rsidP="00AA6859">
      <w:pPr>
        <w:autoSpaceDE w:val="0"/>
        <w:autoSpaceDN w:val="0"/>
        <w:adjustRightInd w:val="0"/>
        <w:spacing w:after="0" w:line="240" w:lineRule="auto"/>
        <w:rPr>
          <w:rFonts w:ascii="Tahoma" w:hAnsi="Tahoma" w:cs="Tahoma"/>
          <w:sz w:val="20"/>
          <w:szCs w:val="20"/>
        </w:rPr>
      </w:pPr>
      <w:r>
        <w:rPr>
          <w:rFonts w:ascii="Tahoma" w:hAnsi="Tahoma" w:cs="Tahoma"/>
          <w:sz w:val="20"/>
          <w:szCs w:val="20"/>
        </w:rPr>
        <w:t>IEEE Std C37.108-1989 (R2002), IEEE Guide for the Protection of Network Transformers</w:t>
      </w:r>
    </w:p>
    <w:p w:rsidR="00AA6859" w:rsidRDefault="00AA6859" w:rsidP="00AA6859">
      <w:pPr>
        <w:autoSpaceDE w:val="0"/>
        <w:autoSpaceDN w:val="0"/>
        <w:adjustRightInd w:val="0"/>
        <w:spacing w:after="0" w:line="240" w:lineRule="auto"/>
        <w:rPr>
          <w:rFonts w:ascii="Tahoma" w:hAnsi="Tahoma" w:cs="Tahoma"/>
          <w:sz w:val="20"/>
          <w:szCs w:val="20"/>
        </w:rPr>
      </w:pPr>
    </w:p>
    <w:p w:rsidR="00AA6859" w:rsidRDefault="00AA6859" w:rsidP="00AA6859">
      <w:pPr>
        <w:autoSpaceDE w:val="0"/>
        <w:autoSpaceDN w:val="0"/>
        <w:adjustRightInd w:val="0"/>
        <w:spacing w:after="0" w:line="240" w:lineRule="auto"/>
        <w:rPr>
          <w:rFonts w:ascii="Tahoma" w:hAnsi="Tahoma" w:cs="Tahoma"/>
          <w:sz w:val="20"/>
          <w:szCs w:val="20"/>
        </w:rPr>
      </w:pPr>
      <w:r>
        <w:rPr>
          <w:rFonts w:ascii="Tahoma" w:hAnsi="Tahoma" w:cs="Tahoma"/>
          <w:sz w:val="20"/>
          <w:szCs w:val="20"/>
        </w:rPr>
        <w:t>IEEE Std C37.90.1-1989 (R1994), IEEE Standard Surge Withstand Capability (SWC) Tests for Protective Relays and Relay Systems</w:t>
      </w:r>
    </w:p>
    <w:p w:rsidR="00AA6859" w:rsidRDefault="00AA6859" w:rsidP="00AA6859">
      <w:pPr>
        <w:autoSpaceDE w:val="0"/>
        <w:autoSpaceDN w:val="0"/>
        <w:adjustRightInd w:val="0"/>
        <w:spacing w:after="0" w:line="240" w:lineRule="auto"/>
        <w:rPr>
          <w:rFonts w:ascii="Tahoma" w:hAnsi="Tahoma" w:cs="Tahoma"/>
          <w:sz w:val="20"/>
          <w:szCs w:val="20"/>
        </w:rPr>
      </w:pPr>
    </w:p>
    <w:p w:rsidR="00AA6859" w:rsidRDefault="00AA6859" w:rsidP="00AA6859">
      <w:pPr>
        <w:autoSpaceDE w:val="0"/>
        <w:autoSpaceDN w:val="0"/>
        <w:adjustRightInd w:val="0"/>
        <w:spacing w:after="0" w:line="240" w:lineRule="auto"/>
        <w:rPr>
          <w:rFonts w:ascii="Tahoma" w:hAnsi="Tahoma" w:cs="Tahoma"/>
          <w:sz w:val="20"/>
          <w:szCs w:val="20"/>
        </w:rPr>
      </w:pPr>
      <w:r>
        <w:rPr>
          <w:rFonts w:ascii="Tahoma" w:hAnsi="Tahoma" w:cs="Tahoma"/>
          <w:sz w:val="20"/>
          <w:szCs w:val="20"/>
        </w:rPr>
        <w:t>IEEE Std C37.90.2 (1995), IEEE Standard Withstand Capability of Relay Systems to Radiated Electromagnetic Interference from Transceivers</w:t>
      </w:r>
    </w:p>
    <w:p w:rsidR="00AA6859" w:rsidRDefault="00AA6859" w:rsidP="00AA6859">
      <w:pPr>
        <w:autoSpaceDE w:val="0"/>
        <w:autoSpaceDN w:val="0"/>
        <w:adjustRightInd w:val="0"/>
        <w:spacing w:after="0" w:line="240" w:lineRule="auto"/>
        <w:rPr>
          <w:rFonts w:ascii="Tahoma" w:hAnsi="Tahoma" w:cs="Tahoma"/>
          <w:sz w:val="20"/>
          <w:szCs w:val="20"/>
        </w:rPr>
      </w:pPr>
    </w:p>
    <w:p w:rsidR="00AA6859" w:rsidRDefault="00AA6859" w:rsidP="00AA6859">
      <w:pPr>
        <w:autoSpaceDE w:val="0"/>
        <w:autoSpaceDN w:val="0"/>
        <w:adjustRightInd w:val="0"/>
        <w:spacing w:after="0" w:line="240" w:lineRule="auto"/>
        <w:rPr>
          <w:rFonts w:ascii="Tahoma" w:hAnsi="Tahoma" w:cs="Tahoma"/>
          <w:sz w:val="20"/>
          <w:szCs w:val="20"/>
        </w:rPr>
      </w:pPr>
      <w:r>
        <w:rPr>
          <w:rFonts w:ascii="Tahoma" w:hAnsi="Tahoma" w:cs="Tahoma"/>
          <w:sz w:val="20"/>
          <w:szCs w:val="20"/>
        </w:rPr>
        <w:t>IEEE Std C57.12.44-2000, IEEE Standard Requirements for Secondary Network Protectors</w:t>
      </w:r>
    </w:p>
    <w:p w:rsidR="00AA6859" w:rsidRDefault="00AA6859" w:rsidP="00AA6859">
      <w:pPr>
        <w:autoSpaceDE w:val="0"/>
        <w:autoSpaceDN w:val="0"/>
        <w:adjustRightInd w:val="0"/>
        <w:spacing w:after="0" w:line="240" w:lineRule="auto"/>
        <w:rPr>
          <w:rFonts w:ascii="Tahoma" w:hAnsi="Tahoma" w:cs="Tahoma"/>
          <w:sz w:val="20"/>
          <w:szCs w:val="20"/>
        </w:rPr>
      </w:pPr>
    </w:p>
    <w:p w:rsidR="00AA6859" w:rsidRDefault="00AA6859" w:rsidP="00AA6859">
      <w:pPr>
        <w:autoSpaceDE w:val="0"/>
        <w:autoSpaceDN w:val="0"/>
        <w:adjustRightInd w:val="0"/>
        <w:spacing w:after="0" w:line="240" w:lineRule="auto"/>
        <w:rPr>
          <w:rFonts w:ascii="Tahoma" w:hAnsi="Tahoma" w:cs="Tahoma"/>
          <w:sz w:val="20"/>
          <w:szCs w:val="20"/>
        </w:rPr>
      </w:pPr>
      <w:r>
        <w:rPr>
          <w:rFonts w:ascii="Tahoma" w:hAnsi="Tahoma" w:cs="Tahoma"/>
          <w:sz w:val="20"/>
          <w:szCs w:val="20"/>
        </w:rPr>
        <w:t>IEEE Std C62.41.2-2002, IEEE Recommended Practice on Characterization of Surges in Low Voltage (1000V and Less) AC Power Circuits</w:t>
      </w:r>
    </w:p>
    <w:p w:rsidR="00AA6859" w:rsidRDefault="00AA6859" w:rsidP="00AA6859">
      <w:pPr>
        <w:autoSpaceDE w:val="0"/>
        <w:autoSpaceDN w:val="0"/>
        <w:adjustRightInd w:val="0"/>
        <w:spacing w:after="0" w:line="240" w:lineRule="auto"/>
        <w:rPr>
          <w:rFonts w:ascii="Tahoma" w:hAnsi="Tahoma" w:cs="Tahoma"/>
          <w:sz w:val="20"/>
          <w:szCs w:val="20"/>
        </w:rPr>
      </w:pPr>
    </w:p>
    <w:p w:rsidR="00AA6859" w:rsidRDefault="00AA6859" w:rsidP="00AA6859">
      <w:pPr>
        <w:autoSpaceDE w:val="0"/>
        <w:autoSpaceDN w:val="0"/>
        <w:adjustRightInd w:val="0"/>
        <w:spacing w:after="0" w:line="240" w:lineRule="auto"/>
        <w:rPr>
          <w:rFonts w:ascii="Tahoma" w:hAnsi="Tahoma" w:cs="Tahoma"/>
          <w:sz w:val="20"/>
          <w:szCs w:val="20"/>
        </w:rPr>
      </w:pPr>
      <w:r>
        <w:rPr>
          <w:rFonts w:ascii="Tahoma" w:hAnsi="Tahoma" w:cs="Tahoma"/>
          <w:sz w:val="20"/>
          <w:szCs w:val="20"/>
        </w:rPr>
        <w:t>IEEE Std C62.45-1992 (R2002), IEEE Recommended Practice on Surge Testing for Equipment Connected to Low-Voltage (1000V and Less) AC Power Circuits</w:t>
      </w:r>
    </w:p>
    <w:p w:rsidR="00AA6859" w:rsidRDefault="00AA6859" w:rsidP="00AA6859">
      <w:pPr>
        <w:autoSpaceDE w:val="0"/>
        <w:autoSpaceDN w:val="0"/>
        <w:adjustRightInd w:val="0"/>
        <w:spacing w:after="0" w:line="240" w:lineRule="auto"/>
        <w:rPr>
          <w:rFonts w:ascii="Tahoma" w:hAnsi="Tahoma" w:cs="Tahoma"/>
          <w:sz w:val="20"/>
          <w:szCs w:val="20"/>
        </w:rPr>
      </w:pPr>
    </w:p>
    <w:p w:rsidR="00AA6859" w:rsidRDefault="00AA6859" w:rsidP="00AA6859">
      <w:pPr>
        <w:autoSpaceDE w:val="0"/>
        <w:autoSpaceDN w:val="0"/>
        <w:adjustRightInd w:val="0"/>
        <w:spacing w:after="0" w:line="240" w:lineRule="auto"/>
        <w:rPr>
          <w:rFonts w:ascii="Tahoma" w:hAnsi="Tahoma" w:cs="Tahoma"/>
          <w:sz w:val="20"/>
          <w:szCs w:val="20"/>
        </w:rPr>
      </w:pPr>
      <w:r>
        <w:rPr>
          <w:rFonts w:ascii="Tahoma" w:hAnsi="Tahoma" w:cs="Tahoma"/>
          <w:sz w:val="20"/>
          <w:szCs w:val="20"/>
        </w:rPr>
        <w:t>NEMA MG 1-1998, Motors and Small Resources, Revision 3</w:t>
      </w:r>
    </w:p>
    <w:p w:rsidR="00AA6859" w:rsidRDefault="00AA6859" w:rsidP="00AA6859">
      <w:pPr>
        <w:autoSpaceDE w:val="0"/>
        <w:autoSpaceDN w:val="0"/>
        <w:adjustRightInd w:val="0"/>
        <w:spacing w:after="0" w:line="240" w:lineRule="auto"/>
        <w:rPr>
          <w:rFonts w:ascii="Tahoma" w:hAnsi="Tahoma" w:cs="Tahoma"/>
          <w:sz w:val="20"/>
          <w:szCs w:val="20"/>
        </w:rPr>
      </w:pPr>
    </w:p>
    <w:p w:rsidR="00AA6859" w:rsidRDefault="00AA6859" w:rsidP="00AA6859">
      <w:pPr>
        <w:autoSpaceDE w:val="0"/>
        <w:autoSpaceDN w:val="0"/>
        <w:adjustRightInd w:val="0"/>
        <w:spacing w:after="0" w:line="240" w:lineRule="auto"/>
        <w:rPr>
          <w:rFonts w:ascii="Tahoma" w:hAnsi="Tahoma" w:cs="Tahoma"/>
          <w:sz w:val="20"/>
          <w:szCs w:val="20"/>
        </w:rPr>
      </w:pPr>
      <w:r>
        <w:rPr>
          <w:rFonts w:ascii="Tahoma" w:hAnsi="Tahoma" w:cs="Tahoma"/>
          <w:sz w:val="20"/>
          <w:szCs w:val="20"/>
        </w:rPr>
        <w:t>NEMA MG 1-2003 (Rev 2004), Motors and Generators, Revision 1</w:t>
      </w:r>
    </w:p>
    <w:p w:rsidR="00AA6859" w:rsidRDefault="00AA6859" w:rsidP="00AA6859">
      <w:pPr>
        <w:autoSpaceDE w:val="0"/>
        <w:autoSpaceDN w:val="0"/>
        <w:adjustRightInd w:val="0"/>
        <w:spacing w:after="0" w:line="240" w:lineRule="auto"/>
        <w:rPr>
          <w:rFonts w:ascii="Tahoma" w:hAnsi="Tahoma" w:cs="Tahoma"/>
          <w:sz w:val="20"/>
          <w:szCs w:val="20"/>
        </w:rPr>
      </w:pPr>
    </w:p>
    <w:p w:rsidR="00AA6859" w:rsidRDefault="00AA6859" w:rsidP="00AA6859">
      <w:pPr>
        <w:autoSpaceDE w:val="0"/>
        <w:autoSpaceDN w:val="0"/>
        <w:adjustRightInd w:val="0"/>
        <w:spacing w:after="0" w:line="240" w:lineRule="auto"/>
        <w:rPr>
          <w:rFonts w:ascii="Tahoma" w:hAnsi="Tahoma" w:cs="Tahoma"/>
          <w:sz w:val="20"/>
          <w:szCs w:val="20"/>
        </w:rPr>
      </w:pPr>
      <w:r>
        <w:rPr>
          <w:rFonts w:ascii="Tahoma" w:hAnsi="Tahoma" w:cs="Tahoma"/>
          <w:sz w:val="20"/>
          <w:szCs w:val="20"/>
        </w:rPr>
        <w:t>NFPA 70 (2002), National Electrical Code</w:t>
      </w:r>
    </w:p>
    <w:p w:rsidR="00AA6859" w:rsidRDefault="00AA6859" w:rsidP="00AA6859">
      <w:pPr>
        <w:autoSpaceDE w:val="0"/>
        <w:autoSpaceDN w:val="0"/>
        <w:adjustRightInd w:val="0"/>
        <w:spacing w:after="0" w:line="240" w:lineRule="auto"/>
        <w:rPr>
          <w:rFonts w:ascii="Tahoma" w:hAnsi="Tahoma" w:cs="Tahoma"/>
          <w:sz w:val="20"/>
          <w:szCs w:val="20"/>
        </w:rPr>
      </w:pPr>
    </w:p>
    <w:p w:rsidR="00AA6859" w:rsidRDefault="00AA6859" w:rsidP="00AA6859">
      <w:pPr>
        <w:autoSpaceDE w:val="0"/>
        <w:autoSpaceDN w:val="0"/>
        <w:adjustRightInd w:val="0"/>
        <w:spacing w:after="0" w:line="240" w:lineRule="auto"/>
        <w:rPr>
          <w:rFonts w:ascii="Tahoma" w:hAnsi="Tahoma" w:cs="Tahoma"/>
          <w:sz w:val="20"/>
          <w:szCs w:val="20"/>
        </w:rPr>
      </w:pPr>
      <w:r>
        <w:rPr>
          <w:rFonts w:ascii="Tahoma" w:hAnsi="Tahoma" w:cs="Tahoma"/>
          <w:sz w:val="20"/>
          <w:szCs w:val="20"/>
        </w:rPr>
        <w:t>UL 1741, Inverters, Converters, Controllers and Interconnection System Equipment for Use With Distributed Energy Resources</w:t>
      </w:r>
    </w:p>
    <w:p w:rsidR="00AA6859" w:rsidRDefault="00AA6859" w:rsidP="00AA6859">
      <w:pPr>
        <w:autoSpaceDE w:val="0"/>
        <w:autoSpaceDN w:val="0"/>
        <w:adjustRightInd w:val="0"/>
        <w:spacing w:after="0" w:line="240" w:lineRule="auto"/>
        <w:rPr>
          <w:rFonts w:ascii="Tahoma" w:hAnsi="Tahoma" w:cs="Tahoma"/>
          <w:sz w:val="20"/>
          <w:szCs w:val="20"/>
        </w:rPr>
      </w:pPr>
    </w:p>
    <w:p w:rsidR="00AA6859" w:rsidRDefault="00AA6859" w:rsidP="00AA6859">
      <w:pPr>
        <w:autoSpaceDE w:val="0"/>
        <w:autoSpaceDN w:val="0"/>
        <w:adjustRightInd w:val="0"/>
        <w:spacing w:after="0" w:line="240" w:lineRule="auto"/>
        <w:rPr>
          <w:rFonts w:ascii="Tahoma" w:hAnsi="Tahoma" w:cs="Tahoma"/>
          <w:sz w:val="20"/>
          <w:szCs w:val="20"/>
        </w:rPr>
      </w:pPr>
      <w:r>
        <w:rPr>
          <w:rFonts w:ascii="Tahoma" w:hAnsi="Tahoma" w:cs="Tahoma"/>
          <w:sz w:val="20"/>
          <w:szCs w:val="20"/>
        </w:rPr>
        <w:t>These references include and incorporate by reference any updates or additions to the listed standards and these standards (or “families” of standards) shall apply to any future applications.</w:t>
      </w:r>
    </w:p>
    <w:p w:rsidR="00AA6859" w:rsidRDefault="00AA6859" w:rsidP="00AA6859">
      <w:pPr>
        <w:autoSpaceDE w:val="0"/>
        <w:autoSpaceDN w:val="0"/>
        <w:adjustRightInd w:val="0"/>
        <w:spacing w:after="0" w:line="240" w:lineRule="auto"/>
        <w:ind w:firstLine="720"/>
        <w:rPr>
          <w:rFonts w:ascii="Tahoma" w:hAnsi="Tahoma" w:cs="Tahoma"/>
          <w:sz w:val="20"/>
          <w:szCs w:val="20"/>
        </w:rPr>
      </w:pPr>
    </w:p>
    <w:p w:rsidR="00AA6859" w:rsidRPr="00DD6373" w:rsidRDefault="00AA6859" w:rsidP="00AA6859">
      <w:r>
        <w:rPr>
          <w:rFonts w:ascii="Tahoma" w:hAnsi="Tahoma" w:cs="Tahoma"/>
          <w:sz w:val="20"/>
          <w:szCs w:val="20"/>
        </w:rPr>
        <w:br w:type="page"/>
      </w:r>
    </w:p>
    <w:p w:rsidR="00AA6859" w:rsidRDefault="00AA6859" w:rsidP="00AA6859">
      <w:pPr>
        <w:jc w:val="center"/>
        <w:rPr>
          <w:rFonts w:cs="Calibri"/>
        </w:rPr>
      </w:pPr>
      <w:r w:rsidRPr="00710C81">
        <w:rPr>
          <w:rFonts w:cs="Calibri"/>
          <w:noProof/>
        </w:rPr>
        <w:drawing>
          <wp:inline distT="0" distB="0" distL="0" distR="0">
            <wp:extent cx="3086100" cy="885825"/>
            <wp:effectExtent l="0" t="0" r="0" b="9525"/>
            <wp:docPr id="2" name="Picture 2" descr="logowname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wname copy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86100" cy="885825"/>
                    </a:xfrm>
                    <a:prstGeom prst="rect">
                      <a:avLst/>
                    </a:prstGeom>
                    <a:noFill/>
                    <a:ln>
                      <a:noFill/>
                    </a:ln>
                  </pic:spPr>
                </pic:pic>
              </a:graphicData>
            </a:graphic>
          </wp:inline>
        </w:drawing>
      </w:r>
    </w:p>
    <w:p w:rsidR="00AA6859" w:rsidRDefault="00AA6859" w:rsidP="00AA6859">
      <w:pPr>
        <w:jc w:val="center"/>
        <w:rPr>
          <w:rFonts w:cs="Calibri"/>
        </w:rPr>
      </w:pPr>
    </w:p>
    <w:p w:rsidR="00AA6859" w:rsidRPr="00B611D2" w:rsidRDefault="00AA6859" w:rsidP="00AA6859">
      <w:pPr>
        <w:jc w:val="center"/>
        <w:rPr>
          <w:rFonts w:cs="Calibri"/>
        </w:rPr>
      </w:pPr>
      <w:r>
        <w:rPr>
          <w:rFonts w:ascii="Tahoma" w:hAnsi="Tahoma" w:cs="Tahoma"/>
          <w:b/>
          <w:bCs/>
          <w:sz w:val="20"/>
          <w:szCs w:val="20"/>
        </w:rPr>
        <w:t xml:space="preserve">Terms and Conditions For Interconnecting a Certified </w:t>
      </w:r>
    </w:p>
    <w:p w:rsidR="00AA6859" w:rsidRDefault="00AA6859" w:rsidP="00AA6859">
      <w:pPr>
        <w:pStyle w:val="Default"/>
        <w:jc w:val="center"/>
        <w:rPr>
          <w:rFonts w:ascii="Tahoma" w:hAnsi="Tahoma" w:cs="Tahoma"/>
          <w:b/>
          <w:bCs/>
          <w:sz w:val="20"/>
          <w:szCs w:val="20"/>
        </w:rPr>
      </w:pPr>
      <w:r>
        <w:rPr>
          <w:rFonts w:ascii="Tahoma" w:hAnsi="Tahoma" w:cs="Tahoma"/>
          <w:b/>
          <w:bCs/>
          <w:sz w:val="20"/>
          <w:szCs w:val="20"/>
        </w:rPr>
        <w:t>Generating Facility No Larger than 50 kw</w:t>
      </w:r>
    </w:p>
    <w:p w:rsidR="00AA6859" w:rsidRDefault="00AA6859" w:rsidP="00AA6859">
      <w:pPr>
        <w:pStyle w:val="Default"/>
        <w:jc w:val="center"/>
        <w:rPr>
          <w:rFonts w:ascii="Tahoma" w:hAnsi="Tahoma" w:cs="Tahoma"/>
          <w:b/>
          <w:bCs/>
          <w:sz w:val="20"/>
          <w:szCs w:val="20"/>
        </w:rPr>
      </w:pPr>
    </w:p>
    <w:p w:rsidR="00AA6859" w:rsidRDefault="00AA6859" w:rsidP="00AA6859">
      <w:pPr>
        <w:pStyle w:val="Default"/>
        <w:rPr>
          <w:rFonts w:ascii="Tahoma" w:hAnsi="Tahoma" w:cs="Tahoma"/>
          <w:sz w:val="20"/>
          <w:szCs w:val="20"/>
        </w:rPr>
      </w:pPr>
    </w:p>
    <w:p w:rsidR="00AA6859" w:rsidRDefault="00AA6859" w:rsidP="00AA6859">
      <w:pPr>
        <w:pStyle w:val="Default"/>
        <w:numPr>
          <w:ilvl w:val="0"/>
          <w:numId w:val="1"/>
        </w:numPr>
        <w:ind w:left="720" w:hanging="720"/>
        <w:rPr>
          <w:rFonts w:ascii="Tahoma" w:hAnsi="Tahoma" w:cs="Tahoma"/>
          <w:sz w:val="20"/>
          <w:szCs w:val="20"/>
        </w:rPr>
      </w:pPr>
      <w:r>
        <w:rPr>
          <w:rFonts w:ascii="Tahoma" w:hAnsi="Tahoma" w:cs="Tahoma"/>
          <w:sz w:val="20"/>
          <w:szCs w:val="20"/>
          <w:u w:val="single"/>
        </w:rPr>
        <w:t>Construction of the Facility</w:t>
      </w:r>
      <w:r>
        <w:rPr>
          <w:rFonts w:ascii="Tahoma" w:hAnsi="Tahoma" w:cs="Tahoma"/>
          <w:sz w:val="20"/>
          <w:szCs w:val="20"/>
        </w:rPr>
        <w:t xml:space="preserve"> </w:t>
      </w:r>
    </w:p>
    <w:p w:rsidR="00AA6859" w:rsidRDefault="00AA6859" w:rsidP="00AA6859">
      <w:pPr>
        <w:pStyle w:val="Default"/>
        <w:ind w:left="720" w:hanging="720"/>
        <w:rPr>
          <w:rFonts w:ascii="Tahoma" w:hAnsi="Tahoma" w:cs="Tahoma"/>
          <w:sz w:val="20"/>
          <w:szCs w:val="20"/>
        </w:rPr>
      </w:pPr>
    </w:p>
    <w:p w:rsidR="00AA6859" w:rsidRDefault="00AA6859" w:rsidP="00AA6859">
      <w:pPr>
        <w:pStyle w:val="Default"/>
        <w:ind w:left="720" w:hanging="720"/>
        <w:rPr>
          <w:rFonts w:ascii="Tahoma" w:hAnsi="Tahoma" w:cs="Tahoma"/>
          <w:sz w:val="20"/>
          <w:szCs w:val="20"/>
        </w:rPr>
      </w:pPr>
      <w:r>
        <w:rPr>
          <w:rFonts w:ascii="Tahoma" w:hAnsi="Tahoma" w:cs="Tahoma"/>
          <w:sz w:val="20"/>
          <w:szCs w:val="20"/>
        </w:rPr>
        <w:tab/>
        <w:t xml:space="preserve">The Interconnection Member (Member) may proceed to construct (including operational testing not to exceed two hours) the generating facility when the Cooperative approves the Interconnection Request and returns it to the Member. </w:t>
      </w:r>
    </w:p>
    <w:p w:rsidR="00AA6859" w:rsidRDefault="00AA6859" w:rsidP="00AA6859">
      <w:pPr>
        <w:pStyle w:val="Default"/>
        <w:spacing w:line="276" w:lineRule="auto"/>
        <w:ind w:left="720" w:hanging="720"/>
        <w:rPr>
          <w:rFonts w:ascii="Tahoma" w:hAnsi="Tahoma" w:cs="Tahoma"/>
          <w:sz w:val="20"/>
          <w:szCs w:val="20"/>
        </w:rPr>
      </w:pPr>
    </w:p>
    <w:p w:rsidR="00AA6859" w:rsidRDefault="00AA6859" w:rsidP="00AA6859">
      <w:pPr>
        <w:pStyle w:val="Default"/>
        <w:numPr>
          <w:ilvl w:val="0"/>
          <w:numId w:val="1"/>
        </w:numPr>
        <w:spacing w:line="276" w:lineRule="auto"/>
        <w:ind w:left="720" w:hanging="720"/>
        <w:rPr>
          <w:rFonts w:ascii="Tahoma" w:hAnsi="Tahoma" w:cs="Tahoma"/>
          <w:sz w:val="20"/>
          <w:szCs w:val="20"/>
          <w:u w:val="single"/>
        </w:rPr>
      </w:pPr>
      <w:r>
        <w:rPr>
          <w:rFonts w:ascii="Tahoma" w:hAnsi="Tahoma" w:cs="Tahoma"/>
          <w:sz w:val="20"/>
          <w:szCs w:val="20"/>
          <w:u w:val="single"/>
        </w:rPr>
        <w:t xml:space="preserve">Interconnection and Operation </w:t>
      </w:r>
    </w:p>
    <w:p w:rsidR="00AA6859" w:rsidRDefault="00AA6859" w:rsidP="00AA6859">
      <w:pPr>
        <w:pStyle w:val="Default"/>
        <w:spacing w:line="276" w:lineRule="auto"/>
        <w:ind w:left="720" w:hanging="720"/>
        <w:rPr>
          <w:rFonts w:ascii="Tahoma" w:hAnsi="Tahoma" w:cs="Tahoma"/>
          <w:sz w:val="20"/>
          <w:szCs w:val="20"/>
        </w:rPr>
      </w:pPr>
      <w:r>
        <w:rPr>
          <w:rFonts w:ascii="Tahoma" w:hAnsi="Tahoma" w:cs="Tahoma"/>
          <w:sz w:val="20"/>
          <w:szCs w:val="20"/>
        </w:rPr>
        <w:tab/>
      </w:r>
    </w:p>
    <w:p w:rsidR="00AA6859" w:rsidRDefault="00AA6859" w:rsidP="00AA6859">
      <w:pPr>
        <w:pStyle w:val="Default"/>
        <w:spacing w:after="120"/>
        <w:ind w:left="720" w:hanging="720"/>
        <w:rPr>
          <w:rFonts w:ascii="Tahoma" w:hAnsi="Tahoma" w:cs="Tahoma"/>
          <w:sz w:val="20"/>
          <w:szCs w:val="20"/>
        </w:rPr>
      </w:pPr>
      <w:r>
        <w:rPr>
          <w:rFonts w:ascii="Tahoma" w:hAnsi="Tahoma" w:cs="Tahoma"/>
          <w:sz w:val="20"/>
          <w:szCs w:val="20"/>
        </w:rPr>
        <w:tab/>
        <w:t xml:space="preserve">The Member may interconnect the Generating Facility with the Cooperative’s System and operate in parallel with the Cooperative’s System once all of the following have occurred: </w:t>
      </w:r>
    </w:p>
    <w:p w:rsidR="00AA6859" w:rsidRDefault="00AA6859" w:rsidP="00AA6859">
      <w:pPr>
        <w:pStyle w:val="Default"/>
        <w:numPr>
          <w:ilvl w:val="1"/>
          <w:numId w:val="1"/>
        </w:numPr>
        <w:spacing w:after="120"/>
        <w:ind w:left="1440" w:hanging="720"/>
        <w:rPr>
          <w:rFonts w:ascii="Tahoma" w:hAnsi="Tahoma" w:cs="Tahoma"/>
          <w:sz w:val="20"/>
          <w:szCs w:val="20"/>
        </w:rPr>
      </w:pPr>
      <w:r>
        <w:rPr>
          <w:rFonts w:ascii="Tahoma" w:hAnsi="Tahoma" w:cs="Tahoma"/>
          <w:sz w:val="20"/>
          <w:szCs w:val="20"/>
        </w:rPr>
        <w:t>Upon completing construction, the Member will cause the Generating Facility to be inspected or otherwise certified by the appropriate local electrical</w:t>
      </w:r>
      <w:r>
        <w:rPr>
          <w:rFonts w:ascii="Tahoma" w:hAnsi="Tahoma" w:cs="Tahoma"/>
          <w:sz w:val="20"/>
          <w:szCs w:val="20"/>
        </w:rPr>
        <w:tab/>
        <w:t xml:space="preserve"> inspector with jurisdiction, and </w:t>
      </w:r>
    </w:p>
    <w:p w:rsidR="00AA6859" w:rsidRDefault="00AA6859" w:rsidP="00AA6859">
      <w:pPr>
        <w:pStyle w:val="Default"/>
        <w:numPr>
          <w:ilvl w:val="1"/>
          <w:numId w:val="1"/>
        </w:numPr>
        <w:spacing w:after="120"/>
        <w:ind w:left="1440" w:hanging="720"/>
        <w:rPr>
          <w:rFonts w:ascii="Tahoma" w:hAnsi="Tahoma" w:cs="Tahoma"/>
          <w:sz w:val="20"/>
          <w:szCs w:val="20"/>
        </w:rPr>
      </w:pPr>
      <w:r>
        <w:rPr>
          <w:rFonts w:ascii="Tahoma" w:hAnsi="Tahoma" w:cs="Tahoma"/>
          <w:sz w:val="20"/>
          <w:szCs w:val="20"/>
        </w:rPr>
        <w:t xml:space="preserve">The Member returns the Certificate of Completion to the Cooperative, and </w:t>
      </w:r>
    </w:p>
    <w:p w:rsidR="00AA6859" w:rsidRDefault="00AA6859" w:rsidP="00AA6859">
      <w:pPr>
        <w:pStyle w:val="Default"/>
        <w:numPr>
          <w:ilvl w:val="1"/>
          <w:numId w:val="1"/>
        </w:numPr>
        <w:spacing w:after="120"/>
        <w:ind w:left="1440" w:hanging="720"/>
        <w:rPr>
          <w:rFonts w:ascii="Tahoma" w:hAnsi="Tahoma" w:cs="Tahoma"/>
          <w:sz w:val="20"/>
          <w:szCs w:val="20"/>
        </w:rPr>
      </w:pPr>
      <w:r>
        <w:rPr>
          <w:rFonts w:ascii="Tahoma" w:hAnsi="Tahoma" w:cs="Tahoma"/>
          <w:sz w:val="20"/>
          <w:szCs w:val="20"/>
        </w:rPr>
        <w:t xml:space="preserve">The Cooperative has either: </w:t>
      </w:r>
    </w:p>
    <w:p w:rsidR="00AA6859" w:rsidRDefault="00AA6859" w:rsidP="00AA6859">
      <w:pPr>
        <w:pStyle w:val="Default"/>
        <w:numPr>
          <w:ilvl w:val="2"/>
          <w:numId w:val="1"/>
        </w:numPr>
        <w:spacing w:after="120"/>
        <w:rPr>
          <w:rFonts w:ascii="Tahoma" w:hAnsi="Tahoma" w:cs="Tahoma"/>
          <w:sz w:val="20"/>
          <w:szCs w:val="20"/>
        </w:rPr>
      </w:pPr>
      <w:r>
        <w:rPr>
          <w:rFonts w:ascii="Tahoma" w:hAnsi="Tahoma" w:cs="Tahoma"/>
          <w:sz w:val="20"/>
          <w:szCs w:val="20"/>
        </w:rPr>
        <w:t xml:space="preserve">Completed its inspection of the Generating Facility to ensure that all equipment has been appropriately installed and that all electrical connections have been made in accordance with applicable codes. All inspections must be conducted by the Cooperative, at its own expense, at a mutually acceptable date and time after receipt of the Certificate of Completion. The Cooperative will provide a written statement that the Generating Facility has passed inspection or notify the Member of what steps it must take to pass inspection as soon as practicable after the inspection takes place; or </w:t>
      </w:r>
    </w:p>
    <w:p w:rsidR="00AA6859" w:rsidRDefault="00AA6859" w:rsidP="00AA6859">
      <w:pPr>
        <w:pStyle w:val="Default"/>
        <w:numPr>
          <w:ilvl w:val="2"/>
          <w:numId w:val="1"/>
        </w:numPr>
        <w:spacing w:after="120"/>
        <w:rPr>
          <w:rFonts w:ascii="Tahoma" w:hAnsi="Tahoma" w:cs="Tahoma"/>
          <w:sz w:val="20"/>
          <w:szCs w:val="20"/>
        </w:rPr>
      </w:pPr>
      <w:r>
        <w:rPr>
          <w:rFonts w:ascii="Tahoma" w:hAnsi="Tahoma" w:cs="Tahoma"/>
          <w:sz w:val="20"/>
          <w:szCs w:val="20"/>
        </w:rPr>
        <w:t xml:space="preserve">Waived, in writing, the right to inspect the Generating Facility. </w:t>
      </w:r>
    </w:p>
    <w:p w:rsidR="00AA6859" w:rsidRDefault="00AA6859" w:rsidP="00AA6859">
      <w:pPr>
        <w:pStyle w:val="Default"/>
        <w:numPr>
          <w:ilvl w:val="1"/>
          <w:numId w:val="1"/>
        </w:numPr>
        <w:spacing w:after="120"/>
        <w:rPr>
          <w:rFonts w:ascii="Tahoma" w:hAnsi="Tahoma" w:cs="Tahoma"/>
          <w:sz w:val="20"/>
          <w:szCs w:val="20"/>
        </w:rPr>
      </w:pPr>
      <w:r>
        <w:rPr>
          <w:rFonts w:ascii="Tahoma" w:hAnsi="Tahoma" w:cs="Tahoma"/>
          <w:sz w:val="20"/>
          <w:szCs w:val="20"/>
        </w:rPr>
        <w:tab/>
        <w:t xml:space="preserve">The Cooperative has the right to disconnect the Generating Facility in the </w:t>
      </w:r>
      <w:r>
        <w:rPr>
          <w:rFonts w:ascii="Tahoma" w:hAnsi="Tahoma" w:cs="Tahoma"/>
          <w:sz w:val="20"/>
          <w:szCs w:val="20"/>
        </w:rPr>
        <w:tab/>
      </w:r>
      <w:r>
        <w:rPr>
          <w:rFonts w:ascii="Tahoma" w:hAnsi="Tahoma" w:cs="Tahoma"/>
          <w:sz w:val="20"/>
          <w:szCs w:val="20"/>
        </w:rPr>
        <w:tab/>
        <w:t>event of improper installation or failure to return the Certificate of Completion.</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ab/>
        <w:t xml:space="preserve">2.5 </w:t>
      </w:r>
      <w:r>
        <w:rPr>
          <w:rFonts w:ascii="Tahoma" w:hAnsi="Tahoma" w:cs="Tahoma"/>
          <w:sz w:val="20"/>
          <w:szCs w:val="20"/>
        </w:rPr>
        <w:tab/>
        <w:t>Revenue quality metering equipment must be installed and tested in</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ab/>
      </w:r>
      <w:r>
        <w:rPr>
          <w:rFonts w:ascii="Tahoma" w:hAnsi="Tahoma" w:cs="Tahoma"/>
          <w:sz w:val="20"/>
          <w:szCs w:val="20"/>
        </w:rPr>
        <w:tab/>
        <w:t>accordance with applicable American National Standards Institute (ANSI)</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ab/>
      </w:r>
      <w:r>
        <w:rPr>
          <w:rFonts w:ascii="Tahoma" w:hAnsi="Tahoma" w:cs="Tahoma"/>
          <w:sz w:val="20"/>
          <w:szCs w:val="20"/>
        </w:rPr>
        <w:tab/>
        <w:t>standards and all applicable regulatory requirements.</w:t>
      </w:r>
    </w:p>
    <w:p w:rsidR="00AA6859" w:rsidRDefault="00AA6859" w:rsidP="00AA6859">
      <w:pPr>
        <w:numPr>
          <w:ilvl w:val="0"/>
          <w:numId w:val="1"/>
        </w:numPr>
        <w:autoSpaceDE w:val="0"/>
        <w:autoSpaceDN w:val="0"/>
        <w:adjustRightInd w:val="0"/>
        <w:spacing w:after="120" w:line="240" w:lineRule="auto"/>
        <w:ind w:left="0" w:hanging="15"/>
        <w:rPr>
          <w:rFonts w:ascii="Tahoma" w:hAnsi="Tahoma" w:cs="Tahoma"/>
          <w:sz w:val="20"/>
          <w:szCs w:val="20"/>
          <w:u w:val="single"/>
        </w:rPr>
      </w:pPr>
      <w:r>
        <w:rPr>
          <w:rFonts w:ascii="Tahoma" w:hAnsi="Tahoma" w:cs="Tahoma"/>
          <w:sz w:val="20"/>
          <w:szCs w:val="20"/>
          <w:u w:val="single"/>
        </w:rPr>
        <w:t>Safe Operations and Maintenance</w:t>
      </w:r>
    </w:p>
    <w:p w:rsidR="00AA6859" w:rsidRDefault="00AA6859" w:rsidP="00AA6859">
      <w:pPr>
        <w:autoSpaceDE w:val="0"/>
        <w:autoSpaceDN w:val="0"/>
        <w:adjustRightInd w:val="0"/>
        <w:spacing w:after="120"/>
        <w:ind w:left="720"/>
        <w:rPr>
          <w:rFonts w:ascii="Tahoma" w:hAnsi="Tahoma" w:cs="Tahoma"/>
          <w:sz w:val="20"/>
          <w:szCs w:val="20"/>
        </w:rPr>
      </w:pPr>
      <w:r>
        <w:rPr>
          <w:rFonts w:ascii="Tahoma" w:hAnsi="Tahoma" w:cs="Tahoma"/>
          <w:sz w:val="20"/>
          <w:szCs w:val="20"/>
        </w:rPr>
        <w:t>The Member shall be fully responsible to operate, maintain, and repair the Generating Facility as required to ensure that it complies at all times with the interconnection standards to which it has been certified.</w:t>
      </w:r>
    </w:p>
    <w:p w:rsidR="00AA6859" w:rsidRDefault="00AA6859" w:rsidP="00AA6859">
      <w:pPr>
        <w:numPr>
          <w:ilvl w:val="0"/>
          <w:numId w:val="1"/>
        </w:numPr>
        <w:autoSpaceDE w:val="0"/>
        <w:autoSpaceDN w:val="0"/>
        <w:adjustRightInd w:val="0"/>
        <w:spacing w:after="120" w:line="240" w:lineRule="auto"/>
        <w:rPr>
          <w:rFonts w:ascii="Tahoma" w:hAnsi="Tahoma" w:cs="Tahoma"/>
          <w:sz w:val="20"/>
          <w:szCs w:val="20"/>
          <w:u w:val="single"/>
        </w:rPr>
      </w:pPr>
      <w:r>
        <w:rPr>
          <w:rFonts w:ascii="Tahoma" w:hAnsi="Tahoma" w:cs="Tahoma"/>
          <w:sz w:val="20"/>
          <w:szCs w:val="20"/>
          <w:u w:val="single"/>
        </w:rPr>
        <w:t>Access</w:t>
      </w:r>
    </w:p>
    <w:p w:rsidR="00AA6859" w:rsidRPr="00237E23" w:rsidRDefault="00AA6859" w:rsidP="00AA6859">
      <w:pPr>
        <w:autoSpaceDE w:val="0"/>
        <w:autoSpaceDN w:val="0"/>
        <w:adjustRightInd w:val="0"/>
        <w:spacing w:after="120"/>
        <w:ind w:left="375"/>
        <w:rPr>
          <w:rFonts w:ascii="Tahoma" w:hAnsi="Tahoma" w:cs="Tahoma"/>
          <w:sz w:val="20"/>
          <w:szCs w:val="20"/>
          <w:u w:val="single"/>
        </w:rPr>
      </w:pPr>
      <w:r w:rsidRPr="00237E23">
        <w:rPr>
          <w:rFonts w:ascii="Tahoma" w:hAnsi="Tahoma" w:cs="Tahoma"/>
          <w:sz w:val="20"/>
          <w:szCs w:val="20"/>
        </w:rPr>
        <w:t xml:space="preserve">The Cooperative shall have access to the External Disconnect Switch and metering equipment of the Generating Facility at all times.  </w:t>
      </w:r>
    </w:p>
    <w:p w:rsidR="00AA6859" w:rsidRDefault="00AA6859" w:rsidP="00AA6859">
      <w:pPr>
        <w:numPr>
          <w:ilvl w:val="0"/>
          <w:numId w:val="1"/>
        </w:numPr>
        <w:autoSpaceDE w:val="0"/>
        <w:autoSpaceDN w:val="0"/>
        <w:adjustRightInd w:val="0"/>
        <w:spacing w:after="120" w:line="240" w:lineRule="auto"/>
        <w:ind w:left="374" w:hanging="374"/>
        <w:rPr>
          <w:rFonts w:ascii="Tahoma" w:hAnsi="Tahoma" w:cs="Tahoma"/>
          <w:sz w:val="20"/>
          <w:szCs w:val="20"/>
          <w:u w:val="single"/>
        </w:rPr>
      </w:pPr>
      <w:r>
        <w:rPr>
          <w:rFonts w:ascii="Tahoma" w:hAnsi="Tahoma" w:cs="Tahoma"/>
          <w:sz w:val="20"/>
          <w:szCs w:val="20"/>
          <w:u w:val="single"/>
        </w:rPr>
        <w:t>Disconnection</w:t>
      </w:r>
    </w:p>
    <w:p w:rsidR="00AA6859" w:rsidRDefault="00AA6859" w:rsidP="00AA6859">
      <w:pPr>
        <w:autoSpaceDE w:val="0"/>
        <w:autoSpaceDN w:val="0"/>
        <w:adjustRightInd w:val="0"/>
        <w:spacing w:after="120"/>
        <w:ind w:left="720"/>
        <w:rPr>
          <w:rFonts w:ascii="Tahoma" w:hAnsi="Tahoma" w:cs="Tahoma"/>
          <w:sz w:val="20"/>
          <w:szCs w:val="20"/>
        </w:rPr>
      </w:pPr>
      <w:r>
        <w:rPr>
          <w:rFonts w:ascii="Tahoma" w:hAnsi="Tahoma" w:cs="Tahoma"/>
          <w:sz w:val="20"/>
          <w:szCs w:val="20"/>
        </w:rPr>
        <w:t>The Cooperative may temporarily disconnect the Generating Facility upon the following conditions:</w:t>
      </w:r>
    </w:p>
    <w:p w:rsidR="00AA6859" w:rsidRDefault="00AA6859" w:rsidP="00AA6859">
      <w:pPr>
        <w:numPr>
          <w:ilvl w:val="1"/>
          <w:numId w:val="1"/>
        </w:numPr>
        <w:autoSpaceDE w:val="0"/>
        <w:autoSpaceDN w:val="0"/>
        <w:adjustRightInd w:val="0"/>
        <w:spacing w:after="120" w:line="240" w:lineRule="auto"/>
        <w:ind w:left="1440" w:hanging="720"/>
        <w:rPr>
          <w:rFonts w:ascii="Tahoma" w:hAnsi="Tahoma" w:cs="Tahoma"/>
          <w:sz w:val="20"/>
          <w:szCs w:val="20"/>
        </w:rPr>
      </w:pPr>
      <w:r>
        <w:rPr>
          <w:rFonts w:ascii="Tahoma" w:hAnsi="Tahoma" w:cs="Tahoma"/>
          <w:sz w:val="20"/>
          <w:szCs w:val="20"/>
        </w:rPr>
        <w:t>For scheduled outages upon reasonable notice.</w:t>
      </w:r>
    </w:p>
    <w:p w:rsidR="00AA6859" w:rsidRDefault="00AA6859" w:rsidP="00AA6859">
      <w:pPr>
        <w:numPr>
          <w:ilvl w:val="1"/>
          <w:numId w:val="1"/>
        </w:numPr>
        <w:autoSpaceDE w:val="0"/>
        <w:autoSpaceDN w:val="0"/>
        <w:adjustRightInd w:val="0"/>
        <w:spacing w:after="120" w:line="240" w:lineRule="auto"/>
        <w:ind w:left="1440" w:hanging="720"/>
        <w:rPr>
          <w:rFonts w:ascii="Tahoma" w:hAnsi="Tahoma" w:cs="Tahoma"/>
          <w:sz w:val="20"/>
          <w:szCs w:val="20"/>
        </w:rPr>
      </w:pPr>
      <w:r>
        <w:rPr>
          <w:rFonts w:ascii="Tahoma" w:hAnsi="Tahoma" w:cs="Tahoma"/>
          <w:sz w:val="20"/>
          <w:szCs w:val="20"/>
        </w:rPr>
        <w:t>For unscheduled outages or emergency conditions.</w:t>
      </w:r>
    </w:p>
    <w:p w:rsidR="00AA6859" w:rsidRDefault="00AA6859" w:rsidP="00AA6859">
      <w:pPr>
        <w:autoSpaceDE w:val="0"/>
        <w:autoSpaceDN w:val="0"/>
        <w:adjustRightInd w:val="0"/>
        <w:spacing w:after="120"/>
        <w:ind w:left="1440" w:hanging="720"/>
        <w:rPr>
          <w:rFonts w:ascii="Tahoma" w:hAnsi="Tahoma" w:cs="Tahoma"/>
          <w:sz w:val="20"/>
          <w:szCs w:val="20"/>
        </w:rPr>
      </w:pPr>
      <w:r>
        <w:rPr>
          <w:rFonts w:ascii="Tahoma" w:hAnsi="Tahoma" w:cs="Tahoma"/>
          <w:sz w:val="20"/>
          <w:szCs w:val="20"/>
        </w:rPr>
        <w:t xml:space="preserve">5.3 </w:t>
      </w:r>
      <w:r>
        <w:rPr>
          <w:rFonts w:ascii="Tahoma" w:hAnsi="Tahoma" w:cs="Tahoma"/>
          <w:sz w:val="20"/>
          <w:szCs w:val="20"/>
        </w:rPr>
        <w:tab/>
        <w:t>If the Generating Facility does not operate in a manner consistent with these Terms and Conditions.</w:t>
      </w:r>
    </w:p>
    <w:p w:rsidR="00AA6859" w:rsidRDefault="00AA6859" w:rsidP="00AA6859">
      <w:pPr>
        <w:numPr>
          <w:ilvl w:val="0"/>
          <w:numId w:val="1"/>
        </w:numPr>
        <w:autoSpaceDE w:val="0"/>
        <w:autoSpaceDN w:val="0"/>
        <w:adjustRightInd w:val="0"/>
        <w:spacing w:after="120" w:line="240" w:lineRule="auto"/>
        <w:ind w:left="374" w:hanging="374"/>
        <w:rPr>
          <w:rFonts w:ascii="Tahoma" w:hAnsi="Tahoma" w:cs="Tahoma"/>
          <w:sz w:val="20"/>
          <w:szCs w:val="20"/>
          <w:u w:val="single"/>
        </w:rPr>
      </w:pPr>
      <w:r>
        <w:rPr>
          <w:rFonts w:ascii="Tahoma" w:hAnsi="Tahoma" w:cs="Tahoma"/>
          <w:sz w:val="20"/>
          <w:szCs w:val="20"/>
        </w:rPr>
        <w:tab/>
      </w:r>
      <w:r>
        <w:rPr>
          <w:rFonts w:ascii="Tahoma" w:hAnsi="Tahoma" w:cs="Tahoma"/>
          <w:sz w:val="20"/>
          <w:szCs w:val="20"/>
          <w:u w:val="single"/>
        </w:rPr>
        <w:t>Indemnification</w:t>
      </w:r>
    </w:p>
    <w:p w:rsidR="00AA6859" w:rsidRPr="00AA6859" w:rsidRDefault="00AA6859" w:rsidP="00AA6859">
      <w:pPr>
        <w:autoSpaceDE w:val="0"/>
        <w:autoSpaceDN w:val="0"/>
        <w:adjustRightInd w:val="0"/>
        <w:ind w:left="720"/>
        <w:rPr>
          <w:rFonts w:ascii="Tahoma" w:hAnsi="Tahoma" w:cs="Tahoma"/>
          <w:sz w:val="20"/>
          <w:szCs w:val="20"/>
        </w:rPr>
      </w:pPr>
      <w:r>
        <w:rPr>
          <w:rFonts w:ascii="Tahoma" w:hAnsi="Tahoma" w:cs="Tahoma"/>
          <w:sz w:val="20"/>
          <w:szCs w:val="20"/>
        </w:rPr>
        <w:t>The Member shall at all times indemnify, defend, and save the Cooperative harmless from, any and all damages, losses, claims, including claims and actions relating to injury to or death of any person or damage to property, demand, suits, recoveries, costs and expenses, court costs, attorney fees, and all other obligations by or to third parties, arising out of or resulting from the Member’s (or that of its agents or representatives) action or inactions of its obligations hereunder.</w:t>
      </w:r>
    </w:p>
    <w:p w:rsidR="00AA6859" w:rsidRDefault="00AA6859" w:rsidP="00AA6859">
      <w:pPr>
        <w:autoSpaceDE w:val="0"/>
        <w:autoSpaceDN w:val="0"/>
        <w:adjustRightInd w:val="0"/>
        <w:rPr>
          <w:rFonts w:ascii="Tahoma" w:hAnsi="Tahoma" w:cs="Tahoma"/>
          <w:sz w:val="20"/>
          <w:szCs w:val="20"/>
          <w:u w:val="single"/>
        </w:rPr>
      </w:pPr>
      <w:r>
        <w:rPr>
          <w:rFonts w:ascii="Tahoma" w:hAnsi="Tahoma" w:cs="Tahoma"/>
          <w:sz w:val="20"/>
          <w:szCs w:val="20"/>
        </w:rPr>
        <w:t xml:space="preserve">7. 0 </w:t>
      </w:r>
      <w:r>
        <w:rPr>
          <w:rFonts w:ascii="Tahoma" w:hAnsi="Tahoma" w:cs="Tahoma"/>
          <w:sz w:val="20"/>
          <w:szCs w:val="20"/>
        </w:rPr>
        <w:tab/>
      </w:r>
      <w:r>
        <w:rPr>
          <w:rFonts w:ascii="Tahoma" w:hAnsi="Tahoma" w:cs="Tahoma"/>
          <w:sz w:val="20"/>
          <w:szCs w:val="20"/>
          <w:u w:val="single"/>
        </w:rPr>
        <w:t>Insurance</w:t>
      </w:r>
    </w:p>
    <w:p w:rsidR="00AA6859" w:rsidRDefault="00AA6859" w:rsidP="00AA6859">
      <w:pPr>
        <w:autoSpaceDE w:val="0"/>
        <w:autoSpaceDN w:val="0"/>
        <w:adjustRightInd w:val="0"/>
        <w:ind w:left="720"/>
        <w:rPr>
          <w:rFonts w:ascii="Tahoma" w:hAnsi="Tahoma" w:cs="Tahoma"/>
          <w:sz w:val="20"/>
          <w:szCs w:val="20"/>
        </w:rPr>
      </w:pPr>
      <w:r>
        <w:rPr>
          <w:rFonts w:ascii="Tahoma" w:hAnsi="Tahoma" w:cs="Tahoma"/>
          <w:sz w:val="20"/>
          <w:szCs w:val="20"/>
        </w:rPr>
        <w:t>All insurance policies must be maintained with insurers authorized to do business in North Carolina. The Parties agree to the following insurance requirements:</w:t>
      </w:r>
    </w:p>
    <w:p w:rsidR="00AA6859" w:rsidRDefault="00AA6859" w:rsidP="00AA6859">
      <w:pPr>
        <w:autoSpaceDE w:val="0"/>
        <w:autoSpaceDN w:val="0"/>
        <w:adjustRightInd w:val="0"/>
        <w:spacing w:after="120"/>
        <w:ind w:left="1440" w:hanging="720"/>
        <w:rPr>
          <w:rFonts w:ascii="Tahoma" w:hAnsi="Tahoma" w:cs="Tahoma"/>
          <w:sz w:val="20"/>
          <w:szCs w:val="20"/>
        </w:rPr>
      </w:pPr>
      <w:r>
        <w:rPr>
          <w:rFonts w:ascii="Tahoma" w:hAnsi="Tahoma" w:cs="Tahoma"/>
          <w:sz w:val="20"/>
          <w:szCs w:val="20"/>
        </w:rPr>
        <w:t xml:space="preserve">7.1 </w:t>
      </w:r>
      <w:r>
        <w:rPr>
          <w:rFonts w:ascii="Tahoma" w:hAnsi="Tahoma" w:cs="Tahoma"/>
          <w:sz w:val="20"/>
          <w:szCs w:val="20"/>
        </w:rPr>
        <w:tab/>
        <w:t xml:space="preserve">If the Member is a residential Member of the Cooperative, the required coverage shall be a standard homeowner’s insurance policy with liability coverage in the amount of at least $100,000 per occurrence. </w:t>
      </w:r>
    </w:p>
    <w:p w:rsidR="00AA6859" w:rsidRDefault="00AA6859" w:rsidP="00AA6859">
      <w:pPr>
        <w:autoSpaceDE w:val="0"/>
        <w:autoSpaceDN w:val="0"/>
        <w:adjustRightInd w:val="0"/>
        <w:spacing w:after="120"/>
        <w:ind w:left="1440" w:hanging="720"/>
        <w:rPr>
          <w:rFonts w:ascii="Tahoma" w:hAnsi="Tahoma" w:cs="Tahoma"/>
          <w:sz w:val="20"/>
          <w:szCs w:val="20"/>
        </w:rPr>
      </w:pPr>
      <w:r>
        <w:rPr>
          <w:rFonts w:ascii="Tahoma" w:hAnsi="Tahoma" w:cs="Tahoma"/>
          <w:sz w:val="20"/>
          <w:szCs w:val="20"/>
        </w:rPr>
        <w:t xml:space="preserve">7.2 </w:t>
      </w:r>
      <w:r>
        <w:rPr>
          <w:rFonts w:ascii="Tahoma" w:hAnsi="Tahoma" w:cs="Tahoma"/>
          <w:sz w:val="20"/>
          <w:szCs w:val="20"/>
        </w:rPr>
        <w:tab/>
        <w:t xml:space="preserve">If the Member is a non-residential Member of the Cooperative, the required coverage shall be comprehensive general liability insurance with coverage in the amount of at least $300,000 per occurrence. </w:t>
      </w:r>
    </w:p>
    <w:p w:rsidR="00AA6859" w:rsidRPr="00AA6859" w:rsidRDefault="00AA6859" w:rsidP="00AA6859">
      <w:pPr>
        <w:autoSpaceDE w:val="0"/>
        <w:autoSpaceDN w:val="0"/>
        <w:adjustRightInd w:val="0"/>
        <w:ind w:left="1440" w:hanging="720"/>
        <w:rPr>
          <w:rFonts w:ascii="Tahoma" w:hAnsi="Tahoma" w:cs="Tahoma"/>
          <w:sz w:val="20"/>
          <w:szCs w:val="20"/>
        </w:rPr>
      </w:pPr>
      <w:r>
        <w:rPr>
          <w:rFonts w:ascii="Tahoma" w:hAnsi="Tahoma" w:cs="Tahoma"/>
          <w:sz w:val="20"/>
          <w:szCs w:val="20"/>
        </w:rPr>
        <w:t xml:space="preserve">7.3 </w:t>
      </w:r>
      <w:r>
        <w:rPr>
          <w:rFonts w:ascii="Tahoma" w:hAnsi="Tahoma" w:cs="Tahoma"/>
          <w:sz w:val="20"/>
          <w:szCs w:val="20"/>
        </w:rPr>
        <w:tab/>
        <w:t>The Member may provide this insurance via a self-insurance program if it has a self-insurance program established in accordance with commercially acceptable risk management practices.</w:t>
      </w:r>
    </w:p>
    <w:p w:rsidR="00AA6859" w:rsidRDefault="00AA6859" w:rsidP="00AA6859">
      <w:pPr>
        <w:autoSpaceDE w:val="0"/>
        <w:autoSpaceDN w:val="0"/>
        <w:adjustRightInd w:val="0"/>
        <w:spacing w:after="120"/>
        <w:rPr>
          <w:rFonts w:ascii="Tahoma" w:hAnsi="Tahoma" w:cs="Tahoma"/>
          <w:sz w:val="20"/>
          <w:szCs w:val="20"/>
        </w:rPr>
      </w:pPr>
      <w:r>
        <w:rPr>
          <w:rFonts w:ascii="Tahoma" w:hAnsi="Tahoma" w:cs="Tahoma"/>
          <w:sz w:val="20"/>
          <w:szCs w:val="20"/>
        </w:rPr>
        <w:t xml:space="preserve">8.0  </w:t>
      </w:r>
      <w:r>
        <w:rPr>
          <w:rFonts w:ascii="Tahoma" w:hAnsi="Tahoma" w:cs="Tahoma"/>
          <w:sz w:val="20"/>
          <w:szCs w:val="20"/>
        </w:rPr>
        <w:tab/>
      </w:r>
      <w:r>
        <w:rPr>
          <w:rFonts w:ascii="Tahoma" w:hAnsi="Tahoma" w:cs="Tahoma"/>
          <w:sz w:val="20"/>
          <w:szCs w:val="20"/>
          <w:u w:val="single"/>
        </w:rPr>
        <w:t>Limitation of Liability</w:t>
      </w:r>
    </w:p>
    <w:p w:rsidR="00AA6859" w:rsidRDefault="00AA6859" w:rsidP="00AA6859">
      <w:pPr>
        <w:autoSpaceDE w:val="0"/>
        <w:autoSpaceDN w:val="0"/>
        <w:adjustRightInd w:val="0"/>
        <w:ind w:left="720"/>
        <w:rPr>
          <w:rFonts w:ascii="Tahoma" w:hAnsi="Tahoma" w:cs="Tahoma"/>
          <w:sz w:val="20"/>
          <w:szCs w:val="20"/>
        </w:rPr>
      </w:pPr>
      <w:r>
        <w:rPr>
          <w:rFonts w:ascii="Tahoma" w:hAnsi="Tahoma" w:cs="Tahoma"/>
          <w:spacing w:val="-2"/>
          <w:sz w:val="20"/>
          <w:szCs w:val="20"/>
        </w:rPr>
        <w:t xml:space="preserve">The Cooperative’s liability to the Member for any loss, cost, claim, injury, or expense, including reasonable attorney’s fees, relating to or arising from any act or omission hereunder, shall be limited to the amount of direct damage actually incurred. In no event shall the Cooperative be liable to the Member for any indirect, special, incidental, consequential, or punitive damages of any kind.  </w:t>
      </w:r>
      <w:r>
        <w:rPr>
          <w:rFonts w:ascii="Tahoma" w:hAnsi="Tahoma" w:cs="Tahoma"/>
          <w:sz w:val="20"/>
          <w:szCs w:val="20"/>
        </w:rPr>
        <w:t>Under no circumstances will the Cooperative be liable or responsible for lost profits, business interruption damages or costs, or damages associated with Member’s inability to sell the electricity from the Generating Facility.</w:t>
      </w:r>
      <w:r>
        <w:rPr>
          <w:rFonts w:ascii="Tahoma" w:hAnsi="Tahoma" w:cs="Tahoma"/>
          <w:spacing w:val="-2"/>
          <w:sz w:val="20"/>
          <w:szCs w:val="20"/>
        </w:rPr>
        <w:t xml:space="preserve"> </w:t>
      </w:r>
    </w:p>
    <w:p w:rsidR="00AA6859" w:rsidRPr="00AA6859" w:rsidRDefault="00AA6859" w:rsidP="00AA6859">
      <w:pPr>
        <w:autoSpaceDE w:val="0"/>
        <w:autoSpaceDN w:val="0"/>
        <w:adjustRightInd w:val="0"/>
        <w:rPr>
          <w:rFonts w:ascii="Tahoma" w:hAnsi="Tahoma" w:cs="Tahoma"/>
          <w:spacing w:val="-2"/>
          <w:sz w:val="20"/>
          <w:szCs w:val="20"/>
        </w:rPr>
      </w:pPr>
      <w:r>
        <w:rPr>
          <w:rFonts w:ascii="Tahoma" w:hAnsi="Tahoma" w:cs="Tahoma"/>
          <w:sz w:val="20"/>
          <w:szCs w:val="20"/>
        </w:rPr>
        <w:t>9.0</w:t>
      </w:r>
      <w:r>
        <w:rPr>
          <w:rFonts w:ascii="Tahoma" w:hAnsi="Tahoma" w:cs="Tahoma"/>
          <w:sz w:val="20"/>
          <w:szCs w:val="20"/>
        </w:rPr>
        <w:tab/>
      </w:r>
      <w:r>
        <w:rPr>
          <w:rFonts w:ascii="Tahoma" w:hAnsi="Tahoma" w:cs="Tahoma"/>
          <w:sz w:val="20"/>
          <w:szCs w:val="20"/>
          <w:u w:val="single"/>
        </w:rPr>
        <w:t>Termination</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ab/>
        <w:t xml:space="preserve">The agreement to interconnect and operate in parallel may be terminated under the </w:t>
      </w:r>
      <w:r>
        <w:rPr>
          <w:rFonts w:ascii="Tahoma" w:hAnsi="Tahoma" w:cs="Tahoma"/>
          <w:sz w:val="20"/>
          <w:szCs w:val="20"/>
        </w:rPr>
        <w:tab/>
        <w:t>following conditions:</w:t>
      </w:r>
    </w:p>
    <w:p w:rsidR="00AA6859" w:rsidRDefault="00AA6859" w:rsidP="00AA6859">
      <w:pPr>
        <w:autoSpaceDE w:val="0"/>
        <w:autoSpaceDN w:val="0"/>
        <w:adjustRightInd w:val="0"/>
        <w:spacing w:after="120"/>
        <w:rPr>
          <w:rFonts w:ascii="Tahoma" w:hAnsi="Tahoma" w:cs="Tahoma"/>
          <w:sz w:val="20"/>
          <w:szCs w:val="20"/>
        </w:rPr>
      </w:pPr>
      <w:r>
        <w:rPr>
          <w:rFonts w:ascii="Tahoma" w:hAnsi="Tahoma" w:cs="Tahoma"/>
          <w:sz w:val="20"/>
          <w:szCs w:val="20"/>
        </w:rPr>
        <w:tab/>
        <w:t xml:space="preserve">9.1 </w:t>
      </w:r>
      <w:r>
        <w:rPr>
          <w:rFonts w:ascii="Tahoma" w:hAnsi="Tahoma" w:cs="Tahoma"/>
          <w:sz w:val="20"/>
          <w:szCs w:val="20"/>
        </w:rPr>
        <w:tab/>
      </w:r>
      <w:r>
        <w:rPr>
          <w:rFonts w:ascii="Tahoma" w:hAnsi="Tahoma" w:cs="Tahoma"/>
          <w:sz w:val="20"/>
          <w:szCs w:val="20"/>
          <w:u w:val="single"/>
        </w:rPr>
        <w:t>By the Member</w:t>
      </w:r>
    </w:p>
    <w:p w:rsidR="00AA6859" w:rsidRDefault="00AA6859" w:rsidP="00AA6859">
      <w:pPr>
        <w:autoSpaceDE w:val="0"/>
        <w:autoSpaceDN w:val="0"/>
        <w:adjustRightInd w:val="0"/>
        <w:ind w:left="1440"/>
        <w:rPr>
          <w:rFonts w:ascii="Tahoma" w:hAnsi="Tahoma" w:cs="Tahoma"/>
          <w:sz w:val="20"/>
          <w:szCs w:val="20"/>
        </w:rPr>
      </w:pPr>
      <w:r>
        <w:rPr>
          <w:rFonts w:ascii="Tahoma" w:hAnsi="Tahoma" w:cs="Tahoma"/>
          <w:sz w:val="20"/>
          <w:szCs w:val="20"/>
        </w:rPr>
        <w:t>By providing written notice to the Cooperative and physically and permanently disconnecting the Generating Facility.</w:t>
      </w:r>
    </w:p>
    <w:p w:rsidR="00AA6859" w:rsidRDefault="00AA6859" w:rsidP="00AA6859">
      <w:pPr>
        <w:autoSpaceDE w:val="0"/>
        <w:autoSpaceDN w:val="0"/>
        <w:adjustRightInd w:val="0"/>
        <w:spacing w:after="120"/>
        <w:rPr>
          <w:rFonts w:ascii="Tahoma" w:hAnsi="Tahoma" w:cs="Tahoma"/>
          <w:sz w:val="20"/>
          <w:szCs w:val="20"/>
        </w:rPr>
      </w:pPr>
      <w:r>
        <w:rPr>
          <w:rFonts w:ascii="Tahoma" w:hAnsi="Tahoma" w:cs="Tahoma"/>
          <w:sz w:val="20"/>
          <w:szCs w:val="20"/>
        </w:rPr>
        <w:tab/>
        <w:t xml:space="preserve">9.2 </w:t>
      </w:r>
      <w:r>
        <w:rPr>
          <w:rFonts w:ascii="Tahoma" w:hAnsi="Tahoma" w:cs="Tahoma"/>
          <w:sz w:val="20"/>
          <w:szCs w:val="20"/>
        </w:rPr>
        <w:tab/>
      </w:r>
      <w:r>
        <w:rPr>
          <w:rFonts w:ascii="Tahoma" w:hAnsi="Tahoma" w:cs="Tahoma"/>
          <w:sz w:val="20"/>
          <w:szCs w:val="20"/>
          <w:u w:val="single"/>
        </w:rPr>
        <w:t>By the Cooperative</w:t>
      </w:r>
    </w:p>
    <w:p w:rsidR="00AA6859" w:rsidRDefault="00AA6859" w:rsidP="00AA6859">
      <w:pPr>
        <w:autoSpaceDE w:val="0"/>
        <w:autoSpaceDN w:val="0"/>
        <w:adjustRightInd w:val="0"/>
        <w:ind w:left="1440"/>
        <w:rPr>
          <w:rFonts w:ascii="Tahoma" w:hAnsi="Tahoma" w:cs="Tahoma"/>
          <w:sz w:val="20"/>
          <w:szCs w:val="20"/>
        </w:rPr>
      </w:pPr>
      <w:r>
        <w:rPr>
          <w:rFonts w:ascii="Tahoma" w:hAnsi="Tahoma" w:cs="Tahoma"/>
          <w:sz w:val="20"/>
          <w:szCs w:val="20"/>
        </w:rPr>
        <w:t>If the Generating Facility fails to operate for any consecutive 12-month period or the Member fails to remedy a violation of these Terms and Conditions.</w:t>
      </w:r>
    </w:p>
    <w:p w:rsidR="00AA6859" w:rsidRDefault="00AA6859" w:rsidP="00AA6859">
      <w:pPr>
        <w:autoSpaceDE w:val="0"/>
        <w:autoSpaceDN w:val="0"/>
        <w:adjustRightInd w:val="0"/>
        <w:spacing w:after="120"/>
        <w:rPr>
          <w:rFonts w:ascii="Tahoma" w:hAnsi="Tahoma" w:cs="Tahoma"/>
          <w:sz w:val="20"/>
          <w:szCs w:val="20"/>
        </w:rPr>
      </w:pPr>
      <w:r>
        <w:rPr>
          <w:rFonts w:ascii="Tahoma" w:hAnsi="Tahoma" w:cs="Tahoma"/>
          <w:sz w:val="20"/>
          <w:szCs w:val="20"/>
        </w:rPr>
        <w:tab/>
        <w:t xml:space="preserve">9.3 </w:t>
      </w:r>
      <w:r>
        <w:rPr>
          <w:rFonts w:ascii="Tahoma" w:hAnsi="Tahoma" w:cs="Tahoma"/>
          <w:sz w:val="20"/>
          <w:szCs w:val="20"/>
        </w:rPr>
        <w:tab/>
      </w:r>
      <w:r>
        <w:rPr>
          <w:rFonts w:ascii="Tahoma" w:hAnsi="Tahoma" w:cs="Tahoma"/>
          <w:sz w:val="20"/>
          <w:szCs w:val="20"/>
          <w:u w:val="single"/>
        </w:rPr>
        <w:t>Permanent Disconnection</w:t>
      </w:r>
    </w:p>
    <w:p w:rsidR="00AA6859" w:rsidRDefault="00AA6859" w:rsidP="00AA6859">
      <w:pPr>
        <w:autoSpaceDE w:val="0"/>
        <w:autoSpaceDN w:val="0"/>
        <w:adjustRightInd w:val="0"/>
        <w:ind w:left="1440"/>
        <w:rPr>
          <w:rFonts w:ascii="Tahoma" w:hAnsi="Tahoma" w:cs="Tahoma"/>
          <w:sz w:val="20"/>
          <w:szCs w:val="20"/>
        </w:rPr>
      </w:pPr>
      <w:r>
        <w:rPr>
          <w:rFonts w:ascii="Tahoma" w:hAnsi="Tahoma" w:cs="Tahoma"/>
          <w:sz w:val="20"/>
          <w:szCs w:val="20"/>
        </w:rPr>
        <w:t>In the event this Agreement is terminated, the Cooperative shall have the right to disconnect its facilities or direct the Member to disconnect its Generating Facility.</w:t>
      </w:r>
    </w:p>
    <w:p w:rsidR="00AA6859" w:rsidRDefault="00AA6859" w:rsidP="00AA6859">
      <w:pPr>
        <w:autoSpaceDE w:val="0"/>
        <w:autoSpaceDN w:val="0"/>
        <w:adjustRightInd w:val="0"/>
        <w:spacing w:after="120"/>
        <w:rPr>
          <w:rFonts w:ascii="Tahoma" w:hAnsi="Tahoma" w:cs="Tahoma"/>
          <w:sz w:val="20"/>
          <w:szCs w:val="20"/>
          <w:u w:val="single"/>
        </w:rPr>
      </w:pPr>
      <w:r>
        <w:rPr>
          <w:rFonts w:ascii="Tahoma" w:hAnsi="Tahoma" w:cs="Tahoma"/>
          <w:sz w:val="20"/>
          <w:szCs w:val="20"/>
        </w:rPr>
        <w:tab/>
        <w:t>9.4</w:t>
      </w:r>
      <w:r>
        <w:rPr>
          <w:rFonts w:ascii="Tahoma" w:hAnsi="Tahoma" w:cs="Tahoma"/>
          <w:sz w:val="20"/>
          <w:szCs w:val="20"/>
        </w:rPr>
        <w:tab/>
      </w:r>
      <w:r>
        <w:rPr>
          <w:rFonts w:ascii="Tahoma" w:hAnsi="Tahoma" w:cs="Tahoma"/>
          <w:sz w:val="20"/>
          <w:szCs w:val="20"/>
          <w:u w:val="single"/>
        </w:rPr>
        <w:t>Survival Rights</w:t>
      </w:r>
    </w:p>
    <w:p w:rsidR="00AA6859" w:rsidRDefault="00AA6859" w:rsidP="00AA6859">
      <w:pPr>
        <w:autoSpaceDE w:val="0"/>
        <w:autoSpaceDN w:val="0"/>
        <w:adjustRightInd w:val="0"/>
        <w:ind w:left="1440"/>
        <w:rPr>
          <w:rFonts w:ascii="Tahoma" w:hAnsi="Tahoma" w:cs="Tahoma"/>
          <w:sz w:val="20"/>
          <w:szCs w:val="20"/>
        </w:rPr>
      </w:pPr>
      <w:r>
        <w:rPr>
          <w:rFonts w:ascii="Tahoma" w:hAnsi="Tahoma" w:cs="Tahoma"/>
          <w:sz w:val="20"/>
          <w:szCs w:val="20"/>
        </w:rPr>
        <w:t>This Agreement shall continue in effect after termination to the extent necessary to allow or require either Party to fulfill rights or obligations that arose under the Agreement.</w:t>
      </w:r>
    </w:p>
    <w:p w:rsidR="00AA6859" w:rsidRDefault="00AA6859" w:rsidP="00AA6859">
      <w:pPr>
        <w:autoSpaceDE w:val="0"/>
        <w:autoSpaceDN w:val="0"/>
        <w:adjustRightInd w:val="0"/>
        <w:rPr>
          <w:rFonts w:ascii="Tahoma" w:hAnsi="Tahoma" w:cs="Tahoma"/>
          <w:sz w:val="20"/>
          <w:szCs w:val="20"/>
        </w:rPr>
      </w:pPr>
      <w:r>
        <w:rPr>
          <w:rFonts w:ascii="Tahoma" w:hAnsi="Tahoma" w:cs="Tahoma"/>
          <w:sz w:val="20"/>
          <w:szCs w:val="20"/>
        </w:rPr>
        <w:t xml:space="preserve">10.0 </w:t>
      </w:r>
      <w:r>
        <w:rPr>
          <w:rFonts w:ascii="Tahoma" w:hAnsi="Tahoma" w:cs="Tahoma"/>
          <w:sz w:val="20"/>
          <w:szCs w:val="20"/>
        </w:rPr>
        <w:tab/>
      </w:r>
      <w:r>
        <w:rPr>
          <w:rFonts w:ascii="Tahoma" w:hAnsi="Tahoma" w:cs="Tahoma"/>
          <w:sz w:val="20"/>
          <w:szCs w:val="20"/>
          <w:u w:val="single"/>
        </w:rPr>
        <w:t>Assignment/Transfer of Ownership of the Facility</w:t>
      </w:r>
    </w:p>
    <w:p w:rsidR="00AA6859" w:rsidRDefault="00AA6859" w:rsidP="00AA6859">
      <w:pPr>
        <w:autoSpaceDE w:val="0"/>
        <w:autoSpaceDN w:val="0"/>
        <w:adjustRightInd w:val="0"/>
        <w:ind w:left="1440" w:hanging="720"/>
        <w:rPr>
          <w:rFonts w:ascii="Tahoma" w:hAnsi="Tahoma" w:cs="Tahoma"/>
          <w:sz w:val="20"/>
          <w:szCs w:val="20"/>
        </w:rPr>
      </w:pPr>
      <w:r>
        <w:rPr>
          <w:rFonts w:ascii="Tahoma" w:hAnsi="Tahoma" w:cs="Tahoma"/>
          <w:sz w:val="20"/>
          <w:szCs w:val="20"/>
        </w:rPr>
        <w:t xml:space="preserve">10.1 </w:t>
      </w:r>
      <w:r>
        <w:rPr>
          <w:rFonts w:ascii="Tahoma" w:hAnsi="Tahoma" w:cs="Tahoma"/>
          <w:sz w:val="20"/>
          <w:szCs w:val="20"/>
        </w:rPr>
        <w:tab/>
        <w:t>This Agreement shall not survive the transfer of ownership of the Generating Facility to a new owner.</w:t>
      </w:r>
    </w:p>
    <w:p w:rsidR="00AA6859" w:rsidRDefault="00AA6859" w:rsidP="00AA6859">
      <w:pPr>
        <w:autoSpaceDE w:val="0"/>
        <w:autoSpaceDN w:val="0"/>
        <w:adjustRightInd w:val="0"/>
        <w:ind w:left="1440" w:hanging="720"/>
        <w:rPr>
          <w:rFonts w:ascii="Tahoma" w:hAnsi="Tahoma" w:cs="Tahoma"/>
          <w:sz w:val="20"/>
          <w:szCs w:val="20"/>
        </w:rPr>
      </w:pPr>
      <w:r>
        <w:rPr>
          <w:rFonts w:ascii="Tahoma" w:hAnsi="Tahoma" w:cs="Tahoma"/>
          <w:sz w:val="20"/>
          <w:szCs w:val="20"/>
        </w:rPr>
        <w:t xml:space="preserve">10.2 </w:t>
      </w:r>
      <w:r>
        <w:rPr>
          <w:rFonts w:ascii="Tahoma" w:hAnsi="Tahoma" w:cs="Tahoma"/>
          <w:sz w:val="20"/>
          <w:szCs w:val="20"/>
        </w:rPr>
        <w:tab/>
        <w:t xml:space="preserve">The new owner must complete and submit a new Interconnection Request agreeing to abide by these Terms and Conditions for interconnection and parallel operations within 20 Business Days of the transfer of ownership. </w:t>
      </w:r>
    </w:p>
    <w:p w:rsidR="00AA6859" w:rsidRDefault="00AA6859" w:rsidP="00AA6859">
      <w:pPr>
        <w:autoSpaceDE w:val="0"/>
        <w:autoSpaceDN w:val="0"/>
        <w:adjustRightInd w:val="0"/>
        <w:ind w:left="1440" w:hanging="720"/>
        <w:rPr>
          <w:rFonts w:ascii="Tahoma" w:hAnsi="Tahoma" w:cs="Tahoma"/>
          <w:sz w:val="20"/>
          <w:szCs w:val="20"/>
        </w:rPr>
      </w:pPr>
      <w:r>
        <w:rPr>
          <w:rFonts w:ascii="Tahoma" w:hAnsi="Tahoma" w:cs="Tahoma"/>
          <w:sz w:val="20"/>
          <w:szCs w:val="20"/>
        </w:rPr>
        <w:t xml:space="preserve">10.3 </w:t>
      </w:r>
      <w:r>
        <w:rPr>
          <w:rFonts w:ascii="Tahoma" w:hAnsi="Tahoma" w:cs="Tahoma"/>
          <w:sz w:val="20"/>
          <w:szCs w:val="20"/>
        </w:rPr>
        <w:tab/>
        <w:t>The Cooperative will ordinarily not study or inspect the Generating Facility unless the new owner’s Interconnection Request indicates that a Material Modification has occurred or is proposed.</w:t>
      </w:r>
    </w:p>
    <w:p w:rsidR="00DD2D8B" w:rsidRDefault="00DD2D8B" w:rsidP="00AA6859">
      <w:pPr>
        <w:autoSpaceDE w:val="0"/>
        <w:autoSpaceDN w:val="0"/>
        <w:adjustRightInd w:val="0"/>
        <w:ind w:left="1440" w:hanging="720"/>
        <w:rPr>
          <w:rFonts w:ascii="Tahoma" w:hAnsi="Tahoma" w:cs="Tahoma"/>
          <w:sz w:val="20"/>
          <w:szCs w:val="20"/>
        </w:rPr>
      </w:pPr>
    </w:p>
    <w:p w:rsidR="00DD2D8B" w:rsidRDefault="00DD2D8B" w:rsidP="00AA6859">
      <w:pPr>
        <w:autoSpaceDE w:val="0"/>
        <w:autoSpaceDN w:val="0"/>
        <w:adjustRightInd w:val="0"/>
        <w:ind w:left="1440" w:hanging="720"/>
        <w:rPr>
          <w:rFonts w:ascii="Tahoma" w:hAnsi="Tahoma" w:cs="Tahoma"/>
          <w:sz w:val="20"/>
          <w:szCs w:val="20"/>
        </w:rPr>
      </w:pPr>
    </w:p>
    <w:p w:rsidR="00DD2D8B" w:rsidRDefault="00DD2D8B" w:rsidP="00AA6859">
      <w:pPr>
        <w:autoSpaceDE w:val="0"/>
        <w:autoSpaceDN w:val="0"/>
        <w:adjustRightInd w:val="0"/>
        <w:ind w:left="1440" w:hanging="720"/>
        <w:rPr>
          <w:rFonts w:ascii="Tahoma" w:hAnsi="Tahoma" w:cs="Tahoma"/>
          <w:sz w:val="20"/>
          <w:szCs w:val="20"/>
        </w:rPr>
      </w:pPr>
    </w:p>
    <w:p w:rsidR="00DD2D8B" w:rsidRDefault="00DD2D8B" w:rsidP="00AA6859">
      <w:pPr>
        <w:autoSpaceDE w:val="0"/>
        <w:autoSpaceDN w:val="0"/>
        <w:adjustRightInd w:val="0"/>
        <w:ind w:left="1440" w:hanging="720"/>
        <w:rPr>
          <w:rFonts w:ascii="Tahoma" w:hAnsi="Tahoma" w:cs="Tahoma"/>
          <w:sz w:val="20"/>
          <w:szCs w:val="20"/>
        </w:rPr>
      </w:pPr>
    </w:p>
    <w:p w:rsidR="00DD2D8B" w:rsidRDefault="00DD2D8B" w:rsidP="00AA6859">
      <w:pPr>
        <w:autoSpaceDE w:val="0"/>
        <w:autoSpaceDN w:val="0"/>
        <w:adjustRightInd w:val="0"/>
        <w:ind w:left="1440" w:hanging="720"/>
        <w:rPr>
          <w:rFonts w:ascii="Tahoma" w:hAnsi="Tahoma" w:cs="Tahoma"/>
          <w:sz w:val="20"/>
          <w:szCs w:val="20"/>
        </w:rPr>
      </w:pPr>
    </w:p>
    <w:p w:rsidR="00DD2D8B" w:rsidRDefault="00DD2D8B" w:rsidP="00AA6859">
      <w:pPr>
        <w:autoSpaceDE w:val="0"/>
        <w:autoSpaceDN w:val="0"/>
        <w:adjustRightInd w:val="0"/>
        <w:ind w:left="1440" w:hanging="720"/>
        <w:rPr>
          <w:rFonts w:ascii="Tahoma" w:hAnsi="Tahoma" w:cs="Tahoma"/>
          <w:sz w:val="20"/>
          <w:szCs w:val="20"/>
        </w:rPr>
      </w:pPr>
    </w:p>
    <w:p w:rsidR="00DD2D8B" w:rsidRPr="00710C81" w:rsidRDefault="00DD2D8B" w:rsidP="00DD2D8B">
      <w:pPr>
        <w:jc w:val="center"/>
        <w:rPr>
          <w:rFonts w:cs="Calibri"/>
        </w:rPr>
      </w:pPr>
      <w:r w:rsidRPr="00710C81">
        <w:rPr>
          <w:rFonts w:cs="Calibri"/>
          <w:noProof/>
        </w:rPr>
        <w:drawing>
          <wp:inline distT="0" distB="0" distL="0" distR="0">
            <wp:extent cx="3086100" cy="885825"/>
            <wp:effectExtent l="0" t="0" r="0" b="9525"/>
            <wp:docPr id="3" name="Picture 3" descr="logowname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wname copy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86100" cy="885825"/>
                    </a:xfrm>
                    <a:prstGeom prst="rect">
                      <a:avLst/>
                    </a:prstGeom>
                    <a:noFill/>
                    <a:ln>
                      <a:noFill/>
                    </a:ln>
                  </pic:spPr>
                </pic:pic>
              </a:graphicData>
            </a:graphic>
          </wp:inline>
        </w:drawing>
      </w:r>
    </w:p>
    <w:p w:rsidR="00DD2D8B" w:rsidRDefault="00DD2D8B" w:rsidP="00DD2D8B">
      <w:pPr>
        <w:pStyle w:val="Default"/>
        <w:jc w:val="center"/>
        <w:rPr>
          <w:rFonts w:ascii="Tahoma" w:hAnsi="Tahoma" w:cs="Tahoma"/>
          <w:b/>
          <w:bCs/>
          <w:sz w:val="20"/>
          <w:szCs w:val="20"/>
        </w:rPr>
      </w:pPr>
      <w:r>
        <w:rPr>
          <w:rFonts w:ascii="Tahoma" w:hAnsi="Tahoma" w:cs="Tahoma"/>
          <w:b/>
          <w:bCs/>
          <w:sz w:val="20"/>
          <w:szCs w:val="20"/>
        </w:rPr>
        <w:t xml:space="preserve">Certificate of Completion For Interconnecting a Certified Inverter-Based </w:t>
      </w:r>
    </w:p>
    <w:p w:rsidR="00DD2D8B" w:rsidRDefault="00DD2D8B" w:rsidP="00DD2D8B">
      <w:pPr>
        <w:pStyle w:val="Default"/>
        <w:jc w:val="center"/>
        <w:rPr>
          <w:rFonts w:ascii="Tahoma" w:hAnsi="Tahoma" w:cs="Tahoma"/>
          <w:b/>
          <w:bCs/>
          <w:sz w:val="20"/>
          <w:szCs w:val="20"/>
        </w:rPr>
      </w:pPr>
      <w:r>
        <w:rPr>
          <w:rFonts w:ascii="Tahoma" w:hAnsi="Tahoma" w:cs="Tahoma"/>
          <w:b/>
          <w:bCs/>
          <w:sz w:val="20"/>
          <w:szCs w:val="20"/>
        </w:rPr>
        <w:t>Generating Facility No Larger than 50 kw</w:t>
      </w:r>
    </w:p>
    <w:p w:rsidR="00DD2D8B" w:rsidRDefault="00DD2D8B" w:rsidP="00DD2D8B">
      <w:pPr>
        <w:pStyle w:val="Default"/>
        <w:rPr>
          <w:rFonts w:ascii="Tahoma" w:hAnsi="Tahoma" w:cs="Tahoma"/>
          <w:sz w:val="20"/>
          <w:szCs w:val="20"/>
        </w:rPr>
      </w:pPr>
    </w:p>
    <w:p w:rsidR="00DD2D8B" w:rsidRDefault="00DD2D8B" w:rsidP="00DD2D8B">
      <w:pPr>
        <w:pStyle w:val="Default"/>
        <w:rPr>
          <w:rFonts w:ascii="Tahoma" w:hAnsi="Tahoma" w:cs="Tahoma"/>
          <w:sz w:val="20"/>
          <w:szCs w:val="20"/>
        </w:rPr>
      </w:pPr>
      <w:r>
        <w:rPr>
          <w:rFonts w:ascii="Tahoma" w:hAnsi="Tahoma" w:cs="Tahoma"/>
          <w:sz w:val="20"/>
          <w:szCs w:val="20"/>
        </w:rPr>
        <w:t xml:space="preserve">Is the Generating Facility owner-installed? </w:t>
      </w:r>
      <w:r>
        <w:rPr>
          <w:rFonts w:ascii="Tahoma" w:hAnsi="Tahoma" w:cs="Tahoma"/>
          <w:sz w:val="20"/>
          <w:szCs w:val="20"/>
        </w:rPr>
        <w:sym w:font="Wingdings" w:char="F071"/>
      </w:r>
      <w:r>
        <w:rPr>
          <w:rFonts w:ascii="Tahoma" w:hAnsi="Tahoma" w:cs="Tahoma"/>
          <w:sz w:val="20"/>
          <w:szCs w:val="20"/>
        </w:rPr>
        <w:t xml:space="preserve">Yes   </w:t>
      </w:r>
      <w:r>
        <w:rPr>
          <w:rFonts w:ascii="Tahoma" w:hAnsi="Tahoma" w:cs="Tahoma"/>
          <w:sz w:val="20"/>
          <w:szCs w:val="20"/>
        </w:rPr>
        <w:sym w:font="Wingdings" w:char="F071"/>
      </w:r>
      <w:r>
        <w:rPr>
          <w:rFonts w:ascii="Tahoma" w:hAnsi="Tahoma" w:cs="Tahoma"/>
          <w:sz w:val="20"/>
          <w:szCs w:val="20"/>
        </w:rPr>
        <w:t xml:space="preserve">No </w:t>
      </w:r>
    </w:p>
    <w:p w:rsidR="00DD2D8B" w:rsidRDefault="00DD2D8B" w:rsidP="00DD2D8B">
      <w:pPr>
        <w:pStyle w:val="Default"/>
        <w:rPr>
          <w:rFonts w:ascii="Tahoma" w:hAnsi="Tahoma" w:cs="Tahoma"/>
          <w:sz w:val="20"/>
          <w:szCs w:val="20"/>
        </w:rPr>
      </w:pPr>
    </w:p>
    <w:p w:rsidR="00DD2D8B" w:rsidRDefault="00DD2D8B" w:rsidP="00DD2D8B">
      <w:pPr>
        <w:pStyle w:val="Default"/>
        <w:rPr>
          <w:rFonts w:ascii="Tahoma" w:hAnsi="Tahoma" w:cs="Tahoma"/>
          <w:b/>
          <w:sz w:val="20"/>
          <w:szCs w:val="20"/>
          <w:u w:val="single"/>
        </w:rPr>
      </w:pPr>
      <w:r>
        <w:rPr>
          <w:rFonts w:ascii="Tahoma" w:hAnsi="Tahoma" w:cs="Tahoma"/>
          <w:b/>
          <w:sz w:val="20"/>
          <w:szCs w:val="20"/>
          <w:u w:val="single"/>
        </w:rPr>
        <w:t>Interconnection Member</w:t>
      </w:r>
    </w:p>
    <w:p w:rsidR="00DD2D8B" w:rsidRDefault="00DD2D8B" w:rsidP="00DD2D8B">
      <w:pPr>
        <w:pStyle w:val="Default"/>
        <w:rPr>
          <w:rFonts w:ascii="Tahoma" w:hAnsi="Tahoma" w:cs="Tahoma"/>
          <w:sz w:val="20"/>
          <w:szCs w:val="20"/>
          <w:u w:val="single"/>
        </w:rPr>
      </w:pPr>
    </w:p>
    <w:p w:rsidR="00DD2D8B" w:rsidRDefault="00DD2D8B" w:rsidP="00DD2D8B">
      <w:pPr>
        <w:pStyle w:val="Default"/>
        <w:spacing w:after="120"/>
        <w:rPr>
          <w:rFonts w:ascii="Tahoma" w:hAnsi="Tahoma" w:cs="Tahoma"/>
          <w:sz w:val="20"/>
          <w:szCs w:val="20"/>
        </w:rPr>
      </w:pPr>
      <w:r>
        <w:rPr>
          <w:rFonts w:ascii="Tahoma" w:hAnsi="Tahoma" w:cs="Tahoma"/>
          <w:sz w:val="20"/>
          <w:szCs w:val="20"/>
        </w:rPr>
        <w:t xml:space="preserve">Name: </w:t>
      </w:r>
      <w:r>
        <w:rPr>
          <w:rFonts w:ascii="Tahoma" w:hAnsi="Tahoma" w:cs="Tahoma"/>
          <w:sz w:val="20"/>
          <w:szCs w:val="20"/>
        </w:rPr>
        <w:tab/>
        <w:t xml:space="preserve">_________________________________________________________________ </w:t>
      </w:r>
    </w:p>
    <w:p w:rsidR="00DD2D8B" w:rsidRDefault="00DD2D8B" w:rsidP="00DD2D8B">
      <w:pPr>
        <w:pStyle w:val="Default"/>
        <w:spacing w:after="120"/>
        <w:rPr>
          <w:rFonts w:ascii="Tahoma" w:hAnsi="Tahoma" w:cs="Tahoma"/>
          <w:sz w:val="20"/>
          <w:szCs w:val="20"/>
        </w:rPr>
      </w:pPr>
      <w:r>
        <w:rPr>
          <w:rFonts w:ascii="Tahoma" w:hAnsi="Tahoma" w:cs="Tahoma"/>
          <w:sz w:val="20"/>
          <w:szCs w:val="20"/>
        </w:rPr>
        <w:t xml:space="preserve">Contact Person: __________________________________________________________ </w:t>
      </w:r>
    </w:p>
    <w:p w:rsidR="00DD2D8B" w:rsidRDefault="00DD2D8B" w:rsidP="00DD2D8B">
      <w:pPr>
        <w:pStyle w:val="Default"/>
        <w:spacing w:after="120"/>
        <w:rPr>
          <w:rFonts w:ascii="Tahoma" w:hAnsi="Tahoma" w:cs="Tahoma"/>
          <w:sz w:val="20"/>
          <w:szCs w:val="20"/>
        </w:rPr>
      </w:pPr>
      <w:r>
        <w:rPr>
          <w:rFonts w:ascii="Tahoma" w:hAnsi="Tahoma" w:cs="Tahoma"/>
          <w:sz w:val="20"/>
          <w:szCs w:val="20"/>
        </w:rPr>
        <w:t xml:space="preserve">Address: _______________________________________________________________ </w:t>
      </w:r>
    </w:p>
    <w:p w:rsidR="00DD2D8B" w:rsidRDefault="00DD2D8B" w:rsidP="00DD2D8B">
      <w:pPr>
        <w:pStyle w:val="Default"/>
        <w:spacing w:after="120"/>
        <w:rPr>
          <w:rFonts w:ascii="Tahoma" w:hAnsi="Tahoma" w:cs="Tahoma"/>
          <w:sz w:val="20"/>
          <w:szCs w:val="20"/>
        </w:rPr>
      </w:pPr>
      <w:r>
        <w:rPr>
          <w:rFonts w:ascii="Tahoma" w:hAnsi="Tahoma" w:cs="Tahoma"/>
          <w:sz w:val="20"/>
          <w:szCs w:val="20"/>
        </w:rPr>
        <w:t>_______________________________________________________________________</w:t>
      </w:r>
    </w:p>
    <w:p w:rsidR="00DD2D8B" w:rsidRDefault="00DD2D8B" w:rsidP="00DD2D8B">
      <w:pPr>
        <w:pStyle w:val="Default"/>
        <w:spacing w:after="120"/>
        <w:rPr>
          <w:rFonts w:ascii="Tahoma" w:hAnsi="Tahoma" w:cs="Tahoma"/>
          <w:sz w:val="20"/>
          <w:szCs w:val="20"/>
        </w:rPr>
      </w:pPr>
      <w:r>
        <w:rPr>
          <w:rFonts w:ascii="Tahoma" w:hAnsi="Tahoma" w:cs="Tahoma"/>
          <w:sz w:val="20"/>
          <w:szCs w:val="20"/>
        </w:rPr>
        <w:t>Location of the Generating Facility (if different from above) _______________________</w:t>
      </w:r>
    </w:p>
    <w:p w:rsidR="00DD2D8B" w:rsidRDefault="00DD2D8B" w:rsidP="00DD2D8B">
      <w:pPr>
        <w:pStyle w:val="Default"/>
        <w:spacing w:after="120"/>
        <w:rPr>
          <w:rFonts w:ascii="Tahoma" w:hAnsi="Tahoma" w:cs="Tahoma"/>
          <w:sz w:val="20"/>
          <w:szCs w:val="20"/>
        </w:rPr>
      </w:pPr>
      <w:r>
        <w:rPr>
          <w:rFonts w:ascii="Tahoma" w:hAnsi="Tahoma" w:cs="Tahoma"/>
          <w:sz w:val="20"/>
          <w:szCs w:val="20"/>
        </w:rPr>
        <w:t xml:space="preserve">_______________________________________________________________________ </w:t>
      </w:r>
    </w:p>
    <w:p w:rsidR="00DD2D8B" w:rsidRDefault="00DD2D8B" w:rsidP="00DD2D8B">
      <w:pPr>
        <w:pStyle w:val="Default"/>
        <w:spacing w:after="120"/>
        <w:rPr>
          <w:rFonts w:ascii="Tahoma" w:hAnsi="Tahoma" w:cs="Tahoma"/>
          <w:sz w:val="20"/>
          <w:szCs w:val="20"/>
        </w:rPr>
      </w:pPr>
      <w:r>
        <w:rPr>
          <w:rFonts w:ascii="Tahoma" w:hAnsi="Tahoma" w:cs="Tahoma"/>
          <w:sz w:val="20"/>
          <w:szCs w:val="20"/>
        </w:rPr>
        <w:t xml:space="preserve">City: _________________________________ State: ___________ Zip: ____________ </w:t>
      </w:r>
    </w:p>
    <w:p w:rsidR="00DD2D8B" w:rsidRDefault="00DD2D8B" w:rsidP="00DD2D8B">
      <w:pPr>
        <w:pStyle w:val="Default"/>
        <w:spacing w:after="120"/>
        <w:rPr>
          <w:rFonts w:ascii="Tahoma" w:hAnsi="Tahoma" w:cs="Tahoma"/>
          <w:sz w:val="20"/>
          <w:szCs w:val="20"/>
        </w:rPr>
      </w:pPr>
      <w:r>
        <w:rPr>
          <w:rFonts w:ascii="Tahoma" w:hAnsi="Tahoma" w:cs="Tahoma"/>
          <w:sz w:val="20"/>
          <w:szCs w:val="20"/>
        </w:rPr>
        <w:t xml:space="preserve">Telephone (Day): ______________________ (Evening): _________________________ </w:t>
      </w:r>
    </w:p>
    <w:p w:rsidR="00DD2D8B" w:rsidRDefault="00DD2D8B" w:rsidP="00DD2D8B">
      <w:pPr>
        <w:pStyle w:val="Default"/>
        <w:spacing w:after="120"/>
        <w:rPr>
          <w:rFonts w:ascii="Tahoma" w:hAnsi="Tahoma" w:cs="Tahoma"/>
          <w:sz w:val="20"/>
          <w:szCs w:val="20"/>
        </w:rPr>
      </w:pPr>
      <w:r>
        <w:rPr>
          <w:rFonts w:ascii="Tahoma" w:hAnsi="Tahoma" w:cs="Tahoma"/>
          <w:sz w:val="20"/>
          <w:szCs w:val="20"/>
        </w:rPr>
        <w:t xml:space="preserve">Telephone (Cell): _______________________________Fax: _____________________ </w:t>
      </w:r>
    </w:p>
    <w:p w:rsidR="00DD2D8B" w:rsidRDefault="00DD2D8B" w:rsidP="00DD2D8B">
      <w:pPr>
        <w:pStyle w:val="Default"/>
        <w:spacing w:line="276" w:lineRule="auto"/>
        <w:rPr>
          <w:rFonts w:ascii="Tahoma" w:hAnsi="Tahoma" w:cs="Tahoma"/>
          <w:sz w:val="20"/>
          <w:szCs w:val="20"/>
        </w:rPr>
      </w:pPr>
      <w:r>
        <w:rPr>
          <w:rFonts w:ascii="Tahoma" w:hAnsi="Tahoma" w:cs="Tahoma"/>
          <w:sz w:val="20"/>
          <w:szCs w:val="20"/>
        </w:rPr>
        <w:t xml:space="preserve">E-Mail Address: __________________________________________________________ </w:t>
      </w:r>
    </w:p>
    <w:p w:rsidR="00DD2D8B" w:rsidRDefault="00DD2D8B" w:rsidP="00DD2D8B">
      <w:pPr>
        <w:pStyle w:val="Default"/>
        <w:spacing w:line="276" w:lineRule="auto"/>
        <w:rPr>
          <w:rFonts w:ascii="Tahoma" w:hAnsi="Tahoma" w:cs="Tahoma"/>
          <w:sz w:val="20"/>
          <w:szCs w:val="20"/>
        </w:rPr>
      </w:pPr>
    </w:p>
    <w:p w:rsidR="00DD2D8B" w:rsidRDefault="00DD2D8B" w:rsidP="00DD2D8B">
      <w:pPr>
        <w:pStyle w:val="Default"/>
        <w:spacing w:after="120"/>
        <w:rPr>
          <w:rFonts w:ascii="Tahoma" w:hAnsi="Tahoma" w:cs="Tahoma"/>
          <w:b/>
          <w:sz w:val="20"/>
          <w:szCs w:val="20"/>
          <w:u w:val="single"/>
        </w:rPr>
      </w:pPr>
      <w:r>
        <w:rPr>
          <w:rFonts w:ascii="Tahoma" w:hAnsi="Tahoma" w:cs="Tahoma"/>
          <w:b/>
          <w:sz w:val="20"/>
          <w:szCs w:val="20"/>
          <w:u w:val="single"/>
        </w:rPr>
        <w:t xml:space="preserve">Electrician </w:t>
      </w:r>
    </w:p>
    <w:p w:rsidR="00DD2D8B" w:rsidRDefault="00DD2D8B" w:rsidP="00DD2D8B">
      <w:pPr>
        <w:pStyle w:val="Default"/>
        <w:spacing w:after="120"/>
        <w:rPr>
          <w:rFonts w:ascii="Tahoma" w:hAnsi="Tahoma" w:cs="Tahoma"/>
          <w:sz w:val="20"/>
          <w:szCs w:val="20"/>
        </w:rPr>
      </w:pPr>
      <w:r>
        <w:rPr>
          <w:rFonts w:ascii="Tahoma" w:hAnsi="Tahoma" w:cs="Tahoma"/>
          <w:sz w:val="20"/>
          <w:szCs w:val="20"/>
        </w:rPr>
        <w:t xml:space="preserve">Name: ________________________________________________________________ </w:t>
      </w:r>
    </w:p>
    <w:p w:rsidR="00DD2D8B" w:rsidRDefault="00DD2D8B" w:rsidP="00DD2D8B">
      <w:pPr>
        <w:pStyle w:val="Default"/>
        <w:spacing w:after="120"/>
        <w:rPr>
          <w:rFonts w:ascii="Tahoma" w:hAnsi="Tahoma" w:cs="Tahoma"/>
          <w:sz w:val="20"/>
          <w:szCs w:val="20"/>
        </w:rPr>
      </w:pPr>
      <w:r>
        <w:rPr>
          <w:rFonts w:ascii="Tahoma" w:hAnsi="Tahoma" w:cs="Tahoma"/>
          <w:sz w:val="20"/>
          <w:szCs w:val="20"/>
        </w:rPr>
        <w:t xml:space="preserve">Address: ______________________________________________________________ </w:t>
      </w:r>
    </w:p>
    <w:p w:rsidR="00DD2D8B" w:rsidRDefault="00DD2D8B" w:rsidP="00DD2D8B">
      <w:pPr>
        <w:pStyle w:val="Default"/>
        <w:spacing w:after="120"/>
        <w:rPr>
          <w:rFonts w:ascii="Tahoma" w:hAnsi="Tahoma" w:cs="Tahoma"/>
          <w:sz w:val="20"/>
          <w:szCs w:val="20"/>
        </w:rPr>
      </w:pPr>
      <w:r>
        <w:rPr>
          <w:rFonts w:ascii="Tahoma" w:hAnsi="Tahoma" w:cs="Tahoma"/>
          <w:sz w:val="20"/>
          <w:szCs w:val="20"/>
        </w:rPr>
        <w:t xml:space="preserve">City: __________________________________ State: _________ Zip: ____________ </w:t>
      </w:r>
    </w:p>
    <w:p w:rsidR="00DD2D8B" w:rsidRDefault="00DD2D8B" w:rsidP="00DD2D8B">
      <w:pPr>
        <w:pStyle w:val="Default"/>
        <w:spacing w:after="120"/>
        <w:rPr>
          <w:rFonts w:ascii="Tahoma" w:hAnsi="Tahoma" w:cs="Tahoma"/>
          <w:sz w:val="20"/>
          <w:szCs w:val="20"/>
        </w:rPr>
      </w:pPr>
      <w:r>
        <w:rPr>
          <w:rFonts w:ascii="Tahoma" w:hAnsi="Tahoma" w:cs="Tahoma"/>
          <w:sz w:val="20"/>
          <w:szCs w:val="20"/>
        </w:rPr>
        <w:t xml:space="preserve">Telephone (Day): ____________________ (Evening): _________________________ </w:t>
      </w:r>
    </w:p>
    <w:p w:rsidR="00DD2D8B" w:rsidRDefault="00DD2D8B" w:rsidP="00DD2D8B">
      <w:pPr>
        <w:pStyle w:val="Default"/>
        <w:spacing w:after="120"/>
        <w:rPr>
          <w:rFonts w:ascii="Tahoma" w:hAnsi="Tahoma" w:cs="Tahoma"/>
          <w:sz w:val="20"/>
          <w:szCs w:val="20"/>
        </w:rPr>
      </w:pPr>
      <w:r>
        <w:rPr>
          <w:rFonts w:ascii="Tahoma" w:hAnsi="Tahoma" w:cs="Tahoma"/>
          <w:sz w:val="20"/>
          <w:szCs w:val="20"/>
        </w:rPr>
        <w:t xml:space="preserve">Telephone (Cell) _______________________________Fax: _____________________ </w:t>
      </w:r>
    </w:p>
    <w:p w:rsidR="00DD2D8B" w:rsidRDefault="00DD2D8B" w:rsidP="00DD2D8B">
      <w:pPr>
        <w:pStyle w:val="Default"/>
        <w:spacing w:after="120"/>
        <w:rPr>
          <w:rFonts w:ascii="Tahoma" w:hAnsi="Tahoma" w:cs="Tahoma"/>
          <w:sz w:val="20"/>
          <w:szCs w:val="20"/>
        </w:rPr>
      </w:pPr>
      <w:r>
        <w:rPr>
          <w:rFonts w:ascii="Tahoma" w:hAnsi="Tahoma" w:cs="Tahoma"/>
          <w:sz w:val="20"/>
          <w:szCs w:val="20"/>
        </w:rPr>
        <w:t xml:space="preserve">E-Mail Address: _________________________________________________________ </w:t>
      </w:r>
    </w:p>
    <w:p w:rsidR="00DD2D8B" w:rsidRDefault="00DD2D8B" w:rsidP="00DD2D8B">
      <w:pPr>
        <w:pStyle w:val="Default"/>
        <w:spacing w:line="276" w:lineRule="auto"/>
        <w:rPr>
          <w:rFonts w:ascii="Tahoma" w:hAnsi="Tahoma" w:cs="Tahoma"/>
          <w:sz w:val="20"/>
          <w:szCs w:val="20"/>
        </w:rPr>
      </w:pPr>
      <w:r>
        <w:rPr>
          <w:rFonts w:ascii="Tahoma" w:hAnsi="Tahoma" w:cs="Tahoma"/>
          <w:sz w:val="20"/>
          <w:szCs w:val="20"/>
        </w:rPr>
        <w:t xml:space="preserve">License Number: ________________________________________________________ </w:t>
      </w:r>
    </w:p>
    <w:p w:rsidR="00DD2D8B" w:rsidRDefault="00DD2D8B" w:rsidP="00DD2D8B">
      <w:pPr>
        <w:pStyle w:val="Default"/>
        <w:spacing w:line="276" w:lineRule="auto"/>
        <w:rPr>
          <w:rFonts w:ascii="Tahoma" w:hAnsi="Tahoma" w:cs="Tahoma"/>
          <w:sz w:val="20"/>
          <w:szCs w:val="20"/>
        </w:rPr>
      </w:pPr>
    </w:p>
    <w:p w:rsidR="00DD2D8B" w:rsidRDefault="00DD2D8B" w:rsidP="00DD2D8B">
      <w:pPr>
        <w:pStyle w:val="Default"/>
        <w:rPr>
          <w:rFonts w:ascii="Tahoma" w:hAnsi="Tahoma" w:cs="Tahoma"/>
          <w:sz w:val="20"/>
          <w:szCs w:val="20"/>
        </w:rPr>
      </w:pPr>
      <w:r>
        <w:rPr>
          <w:rFonts w:ascii="Tahoma" w:hAnsi="Tahoma" w:cs="Tahoma"/>
          <w:sz w:val="20"/>
          <w:szCs w:val="20"/>
        </w:rPr>
        <w:t>Date Approval to Install Generating Facility granted by the Cooperative: ____________</w:t>
      </w:r>
    </w:p>
    <w:p w:rsidR="00DD2D8B" w:rsidRDefault="00DD2D8B" w:rsidP="00DD2D8B">
      <w:pPr>
        <w:pStyle w:val="Default"/>
        <w:rPr>
          <w:rFonts w:ascii="Tahoma" w:hAnsi="Tahoma" w:cs="Tahoma"/>
          <w:sz w:val="20"/>
          <w:szCs w:val="20"/>
        </w:rPr>
      </w:pPr>
    </w:p>
    <w:p w:rsidR="00DD2D8B" w:rsidRDefault="00DD2D8B" w:rsidP="00DD2D8B">
      <w:pPr>
        <w:pStyle w:val="Default"/>
        <w:rPr>
          <w:rFonts w:ascii="Tahoma" w:hAnsi="Tahoma" w:cs="Tahoma"/>
          <w:sz w:val="20"/>
          <w:szCs w:val="20"/>
        </w:rPr>
      </w:pPr>
      <w:r>
        <w:rPr>
          <w:rFonts w:ascii="Tahoma" w:hAnsi="Tahoma" w:cs="Tahoma"/>
          <w:sz w:val="20"/>
          <w:szCs w:val="20"/>
        </w:rPr>
        <w:t xml:space="preserve">Interconnection Request ID Number: ________________________________________ </w:t>
      </w:r>
    </w:p>
    <w:p w:rsidR="00DD2D8B" w:rsidRDefault="00DD2D8B" w:rsidP="00DD2D8B">
      <w:pPr>
        <w:pStyle w:val="Default"/>
        <w:rPr>
          <w:rFonts w:ascii="Tahoma" w:hAnsi="Tahoma" w:cs="Tahoma"/>
          <w:sz w:val="20"/>
          <w:szCs w:val="20"/>
        </w:rPr>
      </w:pPr>
    </w:p>
    <w:p w:rsidR="00DD2D8B" w:rsidRDefault="00DD2D8B" w:rsidP="00DD2D8B">
      <w:pPr>
        <w:pStyle w:val="Default"/>
        <w:rPr>
          <w:rFonts w:ascii="Tahoma" w:hAnsi="Tahoma" w:cs="Tahoma"/>
          <w:sz w:val="20"/>
          <w:szCs w:val="20"/>
        </w:rPr>
      </w:pPr>
      <w:r>
        <w:rPr>
          <w:rFonts w:ascii="Tahoma" w:hAnsi="Tahoma" w:cs="Tahoma"/>
          <w:sz w:val="20"/>
          <w:szCs w:val="20"/>
          <w:u w:val="single"/>
        </w:rPr>
        <w:t>Inspection</w:t>
      </w:r>
      <w:r>
        <w:rPr>
          <w:rFonts w:ascii="Tahoma" w:hAnsi="Tahoma" w:cs="Tahoma"/>
          <w:sz w:val="20"/>
          <w:szCs w:val="20"/>
        </w:rPr>
        <w:t xml:space="preserve">: </w:t>
      </w:r>
    </w:p>
    <w:p w:rsidR="00DD2D8B" w:rsidRDefault="00DD2D8B" w:rsidP="00DD2D8B">
      <w:pPr>
        <w:pStyle w:val="Default"/>
        <w:rPr>
          <w:rFonts w:ascii="Tahoma" w:hAnsi="Tahoma" w:cs="Tahoma"/>
          <w:sz w:val="20"/>
          <w:szCs w:val="20"/>
        </w:rPr>
      </w:pPr>
    </w:p>
    <w:p w:rsidR="00DD2D8B" w:rsidRDefault="00DD2D8B" w:rsidP="00DD2D8B">
      <w:pPr>
        <w:pStyle w:val="Default"/>
        <w:rPr>
          <w:rFonts w:ascii="Tahoma" w:hAnsi="Tahoma" w:cs="Tahoma"/>
          <w:sz w:val="20"/>
          <w:szCs w:val="20"/>
        </w:rPr>
      </w:pPr>
      <w:r>
        <w:rPr>
          <w:rFonts w:ascii="Tahoma" w:hAnsi="Tahoma" w:cs="Tahoma"/>
          <w:sz w:val="20"/>
          <w:szCs w:val="20"/>
        </w:rPr>
        <w:t xml:space="preserve">The Generating Facility has been installed and inspected in compliance with the local building/electrical code of __________________________________________________ </w:t>
      </w:r>
    </w:p>
    <w:p w:rsidR="00DD2D8B" w:rsidRDefault="00DD2D8B" w:rsidP="00DD2D8B">
      <w:pPr>
        <w:pStyle w:val="Default"/>
        <w:rPr>
          <w:rFonts w:ascii="Tahoma" w:hAnsi="Tahoma" w:cs="Tahoma"/>
          <w:sz w:val="20"/>
          <w:szCs w:val="20"/>
        </w:rPr>
      </w:pPr>
    </w:p>
    <w:p w:rsidR="00DD2D8B" w:rsidRDefault="00DD2D8B" w:rsidP="00DD2D8B">
      <w:pPr>
        <w:pStyle w:val="Default"/>
        <w:spacing w:after="120"/>
        <w:rPr>
          <w:rFonts w:ascii="Tahoma" w:hAnsi="Tahoma" w:cs="Tahoma"/>
          <w:sz w:val="20"/>
          <w:szCs w:val="20"/>
        </w:rPr>
      </w:pPr>
      <w:r>
        <w:rPr>
          <w:rFonts w:ascii="Tahoma" w:hAnsi="Tahoma" w:cs="Tahoma"/>
          <w:sz w:val="20"/>
          <w:szCs w:val="20"/>
        </w:rPr>
        <w:t xml:space="preserve">Signed (Local electrical wiring inspector, or attach signed electrical inspection): </w:t>
      </w:r>
    </w:p>
    <w:p w:rsidR="00DD2D8B" w:rsidRDefault="00DD2D8B" w:rsidP="00DD2D8B">
      <w:pPr>
        <w:pStyle w:val="Default"/>
        <w:rPr>
          <w:rFonts w:ascii="Tahoma" w:hAnsi="Tahoma" w:cs="Tahoma"/>
          <w:sz w:val="20"/>
          <w:szCs w:val="20"/>
        </w:rPr>
      </w:pPr>
      <w:r>
        <w:rPr>
          <w:rFonts w:ascii="Tahoma" w:hAnsi="Tahoma" w:cs="Tahoma"/>
          <w:sz w:val="20"/>
          <w:szCs w:val="20"/>
        </w:rPr>
        <w:t xml:space="preserve">_______________________________________________________________________ </w:t>
      </w:r>
    </w:p>
    <w:p w:rsidR="00DD2D8B" w:rsidRDefault="00DD2D8B" w:rsidP="00DD2D8B">
      <w:pPr>
        <w:pStyle w:val="Default"/>
        <w:rPr>
          <w:rFonts w:ascii="Tahoma" w:hAnsi="Tahoma" w:cs="Tahoma"/>
          <w:sz w:val="20"/>
          <w:szCs w:val="20"/>
        </w:rPr>
      </w:pPr>
    </w:p>
    <w:p w:rsidR="00DD2D8B" w:rsidRDefault="00DD2D8B" w:rsidP="00DD2D8B">
      <w:pPr>
        <w:pStyle w:val="Default"/>
        <w:rPr>
          <w:rFonts w:ascii="Tahoma" w:hAnsi="Tahoma" w:cs="Tahoma"/>
          <w:sz w:val="20"/>
          <w:szCs w:val="20"/>
        </w:rPr>
      </w:pPr>
      <w:r>
        <w:rPr>
          <w:rFonts w:ascii="Tahoma" w:hAnsi="Tahoma" w:cs="Tahoma"/>
          <w:sz w:val="20"/>
          <w:szCs w:val="20"/>
        </w:rPr>
        <w:t xml:space="preserve">Print Name: _____________________________________________________________ </w:t>
      </w:r>
    </w:p>
    <w:p w:rsidR="00DD2D8B" w:rsidRDefault="00DD2D8B" w:rsidP="00DD2D8B">
      <w:pPr>
        <w:pStyle w:val="Default"/>
        <w:rPr>
          <w:rFonts w:ascii="Tahoma" w:hAnsi="Tahoma" w:cs="Tahoma"/>
          <w:sz w:val="20"/>
          <w:szCs w:val="20"/>
        </w:rPr>
      </w:pPr>
    </w:p>
    <w:p w:rsidR="00DD2D8B" w:rsidRDefault="00DD2D8B" w:rsidP="00DD2D8B">
      <w:pPr>
        <w:pStyle w:val="Default"/>
        <w:rPr>
          <w:rFonts w:ascii="Tahoma" w:hAnsi="Tahoma" w:cs="Tahoma"/>
          <w:sz w:val="20"/>
          <w:szCs w:val="20"/>
        </w:rPr>
      </w:pPr>
      <w:r>
        <w:rPr>
          <w:rFonts w:ascii="Tahoma" w:hAnsi="Tahoma" w:cs="Tahoma"/>
          <w:sz w:val="20"/>
          <w:szCs w:val="20"/>
        </w:rPr>
        <w:t>Date: _________________________________</w:t>
      </w:r>
    </w:p>
    <w:p w:rsidR="00DD2D8B" w:rsidRDefault="00DD2D8B" w:rsidP="00DD2D8B">
      <w:pPr>
        <w:pStyle w:val="Default"/>
        <w:spacing w:line="276" w:lineRule="auto"/>
        <w:rPr>
          <w:rFonts w:ascii="Tahoma" w:hAnsi="Tahoma" w:cs="Tahoma"/>
          <w:sz w:val="20"/>
          <w:szCs w:val="20"/>
        </w:rPr>
      </w:pPr>
    </w:p>
    <w:p w:rsidR="00DD2D8B" w:rsidRDefault="00DD2D8B" w:rsidP="00DD2D8B">
      <w:pPr>
        <w:pStyle w:val="Default"/>
        <w:spacing w:line="276" w:lineRule="auto"/>
        <w:rPr>
          <w:rFonts w:ascii="Tahoma" w:hAnsi="Tahoma" w:cs="Tahoma"/>
          <w:sz w:val="20"/>
          <w:szCs w:val="20"/>
        </w:rPr>
      </w:pPr>
    </w:p>
    <w:p w:rsidR="00DD2D8B" w:rsidRDefault="00DD2D8B" w:rsidP="00DD2D8B">
      <w:pPr>
        <w:pStyle w:val="Default"/>
        <w:rPr>
          <w:rFonts w:ascii="Tahoma" w:hAnsi="Tahoma" w:cs="Tahoma"/>
          <w:sz w:val="20"/>
          <w:szCs w:val="20"/>
        </w:rPr>
      </w:pPr>
      <w:r>
        <w:rPr>
          <w:rFonts w:ascii="Tahoma" w:hAnsi="Tahoma" w:cs="Tahoma"/>
          <w:sz w:val="20"/>
          <w:szCs w:val="20"/>
        </w:rPr>
        <w:t xml:space="preserve">As a condition of interconnection, you are required to send/fax a copy of this form along with a copy of the signed electrical permit to the Cooperative (Information Below): </w:t>
      </w:r>
    </w:p>
    <w:p w:rsidR="00DD2D8B" w:rsidRDefault="00DD2D8B" w:rsidP="00DD2D8B">
      <w:pPr>
        <w:pStyle w:val="Default"/>
        <w:rPr>
          <w:rFonts w:ascii="Tahoma" w:hAnsi="Tahoma" w:cs="Tahoma"/>
          <w:sz w:val="20"/>
          <w:szCs w:val="20"/>
        </w:rPr>
      </w:pPr>
    </w:p>
    <w:p w:rsidR="00DD2D8B" w:rsidRDefault="00DD2D8B" w:rsidP="00DD2D8B">
      <w:pPr>
        <w:pStyle w:val="Default"/>
        <w:spacing w:line="360" w:lineRule="auto"/>
        <w:rPr>
          <w:rFonts w:ascii="Tahoma" w:hAnsi="Tahoma" w:cs="Tahoma"/>
          <w:sz w:val="20"/>
          <w:szCs w:val="20"/>
        </w:rPr>
      </w:pPr>
      <w:r>
        <w:rPr>
          <w:rFonts w:ascii="Tahoma" w:hAnsi="Tahoma" w:cs="Tahoma"/>
          <w:sz w:val="20"/>
          <w:szCs w:val="20"/>
        </w:rPr>
        <w:t>Name: _</w:t>
      </w:r>
      <w:r>
        <w:rPr>
          <w:rFonts w:ascii="Tahoma" w:hAnsi="Tahoma" w:cs="Tahoma"/>
          <w:sz w:val="20"/>
          <w:szCs w:val="20"/>
        </w:rPr>
        <w:tab/>
      </w:r>
      <w:r>
        <w:rPr>
          <w:rFonts w:ascii="Tahoma" w:hAnsi="Tahoma" w:cs="Tahoma"/>
          <w:sz w:val="20"/>
          <w:szCs w:val="20"/>
          <w:u w:val="single"/>
        </w:rPr>
        <w:t xml:space="preserve">  __</w:t>
      </w:r>
      <w:r>
        <w:rPr>
          <w:rFonts w:ascii="Tahoma" w:hAnsi="Tahoma" w:cs="Tahoma"/>
          <w:sz w:val="20"/>
          <w:szCs w:val="20"/>
        </w:rPr>
        <w:t>_______________________________</w:t>
      </w:r>
    </w:p>
    <w:p w:rsidR="00DD2D8B" w:rsidRDefault="00DD2D8B" w:rsidP="00DD2D8B">
      <w:pPr>
        <w:pStyle w:val="Default"/>
        <w:spacing w:line="360" w:lineRule="auto"/>
        <w:rPr>
          <w:rFonts w:ascii="Tahoma" w:hAnsi="Tahoma" w:cs="Tahoma"/>
          <w:sz w:val="20"/>
          <w:szCs w:val="20"/>
        </w:rPr>
      </w:pPr>
      <w:r>
        <w:rPr>
          <w:rFonts w:ascii="Tahoma" w:hAnsi="Tahoma" w:cs="Tahoma"/>
          <w:sz w:val="20"/>
          <w:szCs w:val="20"/>
        </w:rPr>
        <w:t>Company: _</w:t>
      </w:r>
      <w:r>
        <w:rPr>
          <w:rFonts w:ascii="Tahoma" w:hAnsi="Tahoma" w:cs="Tahoma"/>
          <w:sz w:val="20"/>
          <w:szCs w:val="20"/>
        </w:rPr>
        <w:tab/>
      </w:r>
      <w:r>
        <w:rPr>
          <w:rFonts w:ascii="Tahoma" w:hAnsi="Tahoma" w:cs="Tahoma"/>
          <w:sz w:val="20"/>
          <w:szCs w:val="20"/>
          <w:u w:val="single"/>
        </w:rPr>
        <w:t xml:space="preserve">________________  Electric Membership Corporation </w:t>
      </w:r>
      <w:r>
        <w:rPr>
          <w:rFonts w:ascii="Tahoma" w:hAnsi="Tahoma" w:cs="Tahoma"/>
          <w:sz w:val="20"/>
          <w:szCs w:val="20"/>
        </w:rPr>
        <w:t xml:space="preserve">_________________________ </w:t>
      </w:r>
    </w:p>
    <w:p w:rsidR="00DD2D8B" w:rsidRDefault="00DD2D8B" w:rsidP="00DD2D8B">
      <w:pPr>
        <w:pStyle w:val="Default"/>
        <w:spacing w:line="360" w:lineRule="auto"/>
        <w:rPr>
          <w:rFonts w:ascii="Tahoma" w:hAnsi="Tahoma" w:cs="Tahoma"/>
          <w:sz w:val="20"/>
          <w:szCs w:val="20"/>
        </w:rPr>
      </w:pPr>
      <w:r>
        <w:rPr>
          <w:rFonts w:ascii="Tahoma" w:hAnsi="Tahoma" w:cs="Tahoma"/>
          <w:sz w:val="20"/>
          <w:szCs w:val="20"/>
        </w:rPr>
        <w:t>Address: __</w:t>
      </w:r>
      <w:r>
        <w:rPr>
          <w:rFonts w:ascii="Tahoma" w:hAnsi="Tahoma" w:cs="Tahoma"/>
          <w:sz w:val="20"/>
          <w:szCs w:val="20"/>
        </w:rPr>
        <w:tab/>
      </w:r>
      <w:r>
        <w:rPr>
          <w:rFonts w:ascii="Tahoma" w:hAnsi="Tahoma" w:cs="Tahoma"/>
          <w:sz w:val="20"/>
          <w:szCs w:val="20"/>
          <w:u w:val="single"/>
        </w:rPr>
        <w:t xml:space="preserve">,  </w:t>
      </w:r>
      <w:r>
        <w:rPr>
          <w:rFonts w:ascii="Tahoma" w:hAnsi="Tahoma" w:cs="Tahoma"/>
          <w:sz w:val="20"/>
          <w:szCs w:val="20"/>
        </w:rPr>
        <w:t xml:space="preserve">____________________ </w:t>
      </w:r>
    </w:p>
    <w:p w:rsidR="00DD2D8B" w:rsidRDefault="00DD2D8B" w:rsidP="00DD2D8B">
      <w:pPr>
        <w:pStyle w:val="Default"/>
        <w:spacing w:line="360" w:lineRule="auto"/>
        <w:rPr>
          <w:rFonts w:ascii="Tahoma" w:hAnsi="Tahoma" w:cs="Tahoma"/>
          <w:sz w:val="20"/>
          <w:szCs w:val="20"/>
        </w:rPr>
      </w:pPr>
      <w:r>
        <w:rPr>
          <w:rFonts w:ascii="Tahoma" w:hAnsi="Tahoma" w:cs="Tahoma"/>
          <w:sz w:val="20"/>
          <w:szCs w:val="20"/>
        </w:rPr>
        <w:t xml:space="preserve">City: </w:t>
      </w:r>
      <w:r>
        <w:rPr>
          <w:rFonts w:ascii="Tahoma" w:hAnsi="Tahoma" w:cs="Tahoma"/>
          <w:sz w:val="20"/>
          <w:szCs w:val="20"/>
        </w:rPr>
        <w:tab/>
      </w:r>
      <w:r>
        <w:rPr>
          <w:rFonts w:ascii="Tahoma" w:hAnsi="Tahoma" w:cs="Tahoma"/>
          <w:sz w:val="20"/>
          <w:szCs w:val="20"/>
        </w:rPr>
        <w:tab/>
        <w:t>______ State: __</w:t>
      </w:r>
      <w:r>
        <w:rPr>
          <w:rFonts w:ascii="Tahoma" w:hAnsi="Tahoma" w:cs="Tahoma"/>
          <w:sz w:val="20"/>
          <w:szCs w:val="20"/>
          <w:u w:val="single"/>
        </w:rPr>
        <w:t>NC</w:t>
      </w:r>
      <w:r>
        <w:rPr>
          <w:rFonts w:ascii="Tahoma" w:hAnsi="Tahoma" w:cs="Tahoma"/>
          <w:sz w:val="20"/>
          <w:szCs w:val="20"/>
        </w:rPr>
        <w:t>_____  Zip: _</w:t>
      </w:r>
      <w:r>
        <w:rPr>
          <w:rFonts w:ascii="Tahoma" w:hAnsi="Tahoma" w:cs="Tahoma"/>
          <w:sz w:val="20"/>
          <w:szCs w:val="20"/>
          <w:u w:val="single"/>
        </w:rPr>
        <w:t xml:space="preserve">  </w:t>
      </w:r>
      <w:r>
        <w:rPr>
          <w:rFonts w:ascii="Tahoma" w:hAnsi="Tahoma" w:cs="Tahoma"/>
          <w:sz w:val="20"/>
          <w:szCs w:val="20"/>
        </w:rPr>
        <w:t xml:space="preserve"> Fax:  </w:t>
      </w:r>
    </w:p>
    <w:p w:rsidR="00DD2D8B" w:rsidRDefault="00DD2D8B" w:rsidP="00DD2D8B">
      <w:pPr>
        <w:pStyle w:val="Default"/>
        <w:spacing w:line="360" w:lineRule="auto"/>
        <w:rPr>
          <w:rFonts w:ascii="Tahoma" w:hAnsi="Tahoma" w:cs="Tahoma"/>
          <w:sz w:val="20"/>
          <w:szCs w:val="20"/>
        </w:rPr>
      </w:pPr>
      <w:r>
        <w:rPr>
          <w:rFonts w:ascii="Tahoma" w:hAnsi="Tahoma" w:cs="Tahoma"/>
          <w:sz w:val="20"/>
          <w:szCs w:val="20"/>
        </w:rPr>
        <w:t xml:space="preserve">E-mail:  or  </w:t>
      </w:r>
    </w:p>
    <w:p w:rsidR="00DD2D8B" w:rsidRDefault="00DD2D8B" w:rsidP="00DD2D8B">
      <w:pPr>
        <w:pStyle w:val="Default"/>
        <w:spacing w:line="360" w:lineRule="auto"/>
        <w:rPr>
          <w:rFonts w:ascii="Tahoma" w:hAnsi="Tahoma" w:cs="Tahoma"/>
          <w:sz w:val="20"/>
          <w:szCs w:val="20"/>
        </w:rPr>
      </w:pPr>
      <w:r>
        <w:rPr>
          <w:rFonts w:ascii="Tahoma" w:hAnsi="Tahoma" w:cs="Tahoma"/>
          <w:sz w:val="20"/>
          <w:szCs w:val="20"/>
        </w:rPr>
        <w:t>…………………………………………………………………………………………………………………………….</w:t>
      </w:r>
    </w:p>
    <w:p w:rsidR="00DD2D8B" w:rsidRDefault="00DD2D8B" w:rsidP="00DD2D8B">
      <w:pPr>
        <w:pStyle w:val="Default"/>
        <w:rPr>
          <w:rFonts w:ascii="Tahoma" w:hAnsi="Tahoma" w:cs="Tahoma"/>
          <w:sz w:val="20"/>
          <w:szCs w:val="20"/>
          <w:u w:val="single"/>
        </w:rPr>
      </w:pPr>
      <w:r>
        <w:rPr>
          <w:rFonts w:ascii="Tahoma" w:hAnsi="Tahoma" w:cs="Tahoma"/>
          <w:sz w:val="20"/>
          <w:szCs w:val="20"/>
          <w:u w:val="single"/>
        </w:rPr>
        <w:t xml:space="preserve">Approval to Energize the Generating Facility (For Cooperative use only) </w:t>
      </w:r>
    </w:p>
    <w:p w:rsidR="00DD2D8B" w:rsidRDefault="00DD2D8B" w:rsidP="00DD2D8B">
      <w:pPr>
        <w:pStyle w:val="Default"/>
        <w:rPr>
          <w:rFonts w:ascii="Tahoma" w:hAnsi="Tahoma" w:cs="Tahoma"/>
          <w:sz w:val="20"/>
          <w:szCs w:val="20"/>
          <w:u w:val="single"/>
        </w:rPr>
      </w:pPr>
    </w:p>
    <w:p w:rsidR="00DD2D8B" w:rsidRDefault="00DD2D8B" w:rsidP="00DD2D8B">
      <w:pPr>
        <w:pStyle w:val="Default"/>
        <w:rPr>
          <w:rFonts w:ascii="Tahoma" w:hAnsi="Tahoma" w:cs="Tahoma"/>
          <w:sz w:val="20"/>
          <w:szCs w:val="20"/>
        </w:rPr>
      </w:pPr>
      <w:r>
        <w:rPr>
          <w:rFonts w:ascii="Tahoma" w:hAnsi="Tahoma" w:cs="Tahoma"/>
          <w:sz w:val="20"/>
          <w:szCs w:val="20"/>
        </w:rPr>
        <w:t xml:space="preserve">Energizing the Generating Facility is approved contingent upon the Terms and Conditions for Interconnecting a Certified Inverter-Based Generating Facility No Larger than 50 kw. </w:t>
      </w:r>
    </w:p>
    <w:p w:rsidR="00DD2D8B" w:rsidRDefault="00DD2D8B" w:rsidP="00DD2D8B">
      <w:pPr>
        <w:pStyle w:val="Default"/>
        <w:rPr>
          <w:rFonts w:ascii="Tahoma" w:hAnsi="Tahoma" w:cs="Tahoma"/>
          <w:sz w:val="20"/>
          <w:szCs w:val="20"/>
        </w:rPr>
      </w:pPr>
    </w:p>
    <w:p w:rsidR="00DD2D8B" w:rsidRDefault="00DD2D8B" w:rsidP="00DD2D8B">
      <w:pPr>
        <w:pStyle w:val="Default"/>
        <w:spacing w:before="120" w:after="120"/>
        <w:rPr>
          <w:rFonts w:ascii="Tahoma" w:hAnsi="Tahoma" w:cs="Tahoma"/>
          <w:sz w:val="20"/>
          <w:szCs w:val="20"/>
        </w:rPr>
      </w:pPr>
      <w:r>
        <w:rPr>
          <w:rFonts w:ascii="Tahoma" w:hAnsi="Tahoma" w:cs="Tahoma"/>
          <w:sz w:val="20"/>
          <w:szCs w:val="20"/>
        </w:rPr>
        <w:t xml:space="preserve">Cooperative Representative Signature: _______________________________________ </w:t>
      </w:r>
    </w:p>
    <w:p w:rsidR="00DD2D8B" w:rsidRDefault="00DD2D8B" w:rsidP="00DD2D8B">
      <w:pPr>
        <w:pStyle w:val="Default"/>
        <w:spacing w:before="120" w:after="120"/>
        <w:rPr>
          <w:rFonts w:ascii="Tahoma" w:hAnsi="Tahoma" w:cs="Tahoma"/>
          <w:sz w:val="20"/>
          <w:szCs w:val="20"/>
        </w:rPr>
      </w:pPr>
    </w:p>
    <w:p w:rsidR="00DD2D8B" w:rsidRDefault="00DD2D8B" w:rsidP="00DD2D8B">
      <w:pPr>
        <w:pStyle w:val="Default"/>
        <w:spacing w:before="120" w:after="120"/>
        <w:rPr>
          <w:rFonts w:ascii="Tahoma" w:hAnsi="Tahoma" w:cs="Tahoma"/>
          <w:sz w:val="20"/>
          <w:szCs w:val="20"/>
        </w:rPr>
      </w:pPr>
      <w:r>
        <w:rPr>
          <w:rFonts w:ascii="Tahoma" w:hAnsi="Tahoma" w:cs="Tahoma"/>
          <w:sz w:val="20"/>
          <w:szCs w:val="20"/>
        </w:rPr>
        <w:t>Title: ______________________________________________ Date: _______________</w:t>
      </w:r>
    </w:p>
    <w:p w:rsidR="00DD2D8B" w:rsidRDefault="00DD2D8B" w:rsidP="00DD2D8B">
      <w:pPr>
        <w:pStyle w:val="Default"/>
        <w:spacing w:line="360" w:lineRule="auto"/>
        <w:rPr>
          <w:rFonts w:ascii="Tahoma" w:hAnsi="Tahoma" w:cs="Tahoma"/>
          <w:sz w:val="20"/>
          <w:szCs w:val="20"/>
        </w:rPr>
      </w:pPr>
    </w:p>
    <w:p w:rsidR="00DD2D8B" w:rsidRPr="00710C81" w:rsidRDefault="00DD2D8B" w:rsidP="00DD2D8B">
      <w:pPr>
        <w:jc w:val="center"/>
        <w:rPr>
          <w:rFonts w:cs="Calibri"/>
          <w:u w:val="single"/>
        </w:rPr>
      </w:pPr>
    </w:p>
    <w:p w:rsidR="00DD2D8B" w:rsidRDefault="00DD2D8B" w:rsidP="00AA6859">
      <w:pPr>
        <w:autoSpaceDE w:val="0"/>
        <w:autoSpaceDN w:val="0"/>
        <w:adjustRightInd w:val="0"/>
        <w:ind w:left="1440" w:hanging="720"/>
        <w:rPr>
          <w:rFonts w:ascii="Tahoma" w:hAnsi="Tahoma" w:cs="Tahoma"/>
          <w:sz w:val="20"/>
          <w:szCs w:val="20"/>
        </w:rPr>
      </w:pPr>
    </w:p>
    <w:p w:rsidR="00AA6859" w:rsidRDefault="00AA6859" w:rsidP="00AA6859">
      <w:pPr>
        <w:autoSpaceDE w:val="0"/>
        <w:autoSpaceDN w:val="0"/>
        <w:adjustRightInd w:val="0"/>
        <w:ind w:left="1440" w:hanging="720"/>
        <w:rPr>
          <w:rFonts w:ascii="Tahoma" w:hAnsi="Tahoma" w:cs="Tahoma"/>
          <w:sz w:val="20"/>
          <w:szCs w:val="20"/>
        </w:rPr>
      </w:pPr>
    </w:p>
    <w:p w:rsidR="00AA6859" w:rsidRPr="00710C81" w:rsidRDefault="00AA6859" w:rsidP="00AA6859">
      <w:pPr>
        <w:rPr>
          <w:rFonts w:cs="Calibri"/>
          <w:u w:val="single"/>
        </w:rPr>
      </w:pPr>
    </w:p>
    <w:p w:rsidR="00AA6859" w:rsidRDefault="00AA6859">
      <w:pPr>
        <w:rPr>
          <w:rFonts w:asciiTheme="minorHAnsi" w:hAnsiTheme="minorHAnsi" w:cstheme="minorHAnsi"/>
          <w:sz w:val="24"/>
          <w:szCs w:val="24"/>
        </w:rPr>
      </w:pPr>
    </w:p>
    <w:p w:rsidR="00DD2D8B" w:rsidRDefault="00DD2D8B">
      <w:pPr>
        <w:rPr>
          <w:rFonts w:asciiTheme="minorHAnsi" w:hAnsiTheme="minorHAnsi" w:cstheme="minorHAnsi"/>
          <w:sz w:val="24"/>
          <w:szCs w:val="24"/>
        </w:rPr>
      </w:pPr>
    </w:p>
    <w:p w:rsidR="00DD2D8B" w:rsidRDefault="00DD2D8B">
      <w:pPr>
        <w:rPr>
          <w:rFonts w:asciiTheme="minorHAnsi" w:hAnsiTheme="minorHAnsi" w:cstheme="minorHAnsi"/>
          <w:sz w:val="24"/>
          <w:szCs w:val="24"/>
        </w:rPr>
      </w:pPr>
    </w:p>
    <w:p w:rsidR="00DD2D8B" w:rsidRDefault="00DD2D8B">
      <w:pPr>
        <w:rPr>
          <w:rFonts w:asciiTheme="minorHAnsi" w:hAnsiTheme="minorHAnsi" w:cstheme="minorHAnsi"/>
          <w:sz w:val="24"/>
          <w:szCs w:val="24"/>
        </w:rPr>
      </w:pPr>
    </w:p>
    <w:p w:rsidR="00DD2D8B" w:rsidRDefault="00DD2D8B">
      <w:pPr>
        <w:rPr>
          <w:rFonts w:asciiTheme="minorHAnsi" w:hAnsiTheme="minorHAnsi" w:cstheme="minorHAnsi"/>
          <w:sz w:val="24"/>
          <w:szCs w:val="24"/>
        </w:rPr>
      </w:pPr>
    </w:p>
    <w:p w:rsidR="00DD2D8B" w:rsidRDefault="00DD2D8B">
      <w:pPr>
        <w:rPr>
          <w:rFonts w:asciiTheme="minorHAnsi" w:hAnsiTheme="minorHAnsi" w:cstheme="minorHAnsi"/>
          <w:sz w:val="24"/>
          <w:szCs w:val="24"/>
        </w:rPr>
      </w:pPr>
    </w:p>
    <w:p w:rsidR="00DD2D8B" w:rsidRDefault="00DD2D8B">
      <w:pPr>
        <w:rPr>
          <w:rFonts w:asciiTheme="minorHAnsi" w:hAnsiTheme="minorHAnsi" w:cstheme="minorHAnsi"/>
          <w:sz w:val="24"/>
          <w:szCs w:val="24"/>
        </w:rPr>
      </w:pPr>
    </w:p>
    <w:p w:rsidR="00FB6528" w:rsidRPr="00307EE6" w:rsidRDefault="00FB6528" w:rsidP="00FB6528">
      <w:pPr>
        <w:pStyle w:val="Default"/>
        <w:jc w:val="center"/>
        <w:rPr>
          <w:rFonts w:ascii="Calibri" w:hAnsi="Calibri" w:cs="Calibri"/>
          <w:sz w:val="22"/>
          <w:szCs w:val="22"/>
        </w:rPr>
      </w:pPr>
      <w:r w:rsidRPr="00307EE6">
        <w:rPr>
          <w:rFonts w:ascii="Calibri" w:hAnsi="Calibri" w:cs="Calibri"/>
          <w:noProof/>
          <w:sz w:val="22"/>
          <w:szCs w:val="22"/>
        </w:rPr>
        <w:drawing>
          <wp:inline distT="0" distB="0" distL="0" distR="0">
            <wp:extent cx="3514725" cy="1038225"/>
            <wp:effectExtent l="0" t="0" r="9525" b="9525"/>
            <wp:docPr id="4" name="Picture 4" descr="logowname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wname copy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14725" cy="1038225"/>
                    </a:xfrm>
                    <a:prstGeom prst="rect">
                      <a:avLst/>
                    </a:prstGeom>
                    <a:noFill/>
                    <a:ln>
                      <a:noFill/>
                    </a:ln>
                  </pic:spPr>
                </pic:pic>
              </a:graphicData>
            </a:graphic>
          </wp:inline>
        </w:drawing>
      </w:r>
    </w:p>
    <w:p w:rsidR="00FB6528" w:rsidRPr="00307EE6" w:rsidRDefault="00FB6528" w:rsidP="00FB6528">
      <w:pPr>
        <w:pStyle w:val="Default"/>
        <w:jc w:val="center"/>
        <w:rPr>
          <w:rFonts w:ascii="Calibri" w:hAnsi="Calibri" w:cs="Calibri"/>
          <w:b/>
          <w:bCs/>
          <w:sz w:val="22"/>
          <w:szCs w:val="22"/>
        </w:rPr>
      </w:pPr>
      <w:r w:rsidRPr="00307EE6">
        <w:rPr>
          <w:rFonts w:ascii="Calibri" w:hAnsi="Calibri" w:cs="Calibri"/>
          <w:b/>
          <w:bCs/>
          <w:sz w:val="22"/>
          <w:szCs w:val="22"/>
        </w:rPr>
        <w:t>Feasibility Study Agreement</w:t>
      </w:r>
    </w:p>
    <w:p w:rsidR="00FB6528" w:rsidRPr="00307EE6" w:rsidRDefault="00FB6528" w:rsidP="00FB6528">
      <w:pPr>
        <w:pStyle w:val="Default"/>
        <w:jc w:val="center"/>
        <w:rPr>
          <w:rFonts w:ascii="Calibri" w:hAnsi="Calibri" w:cs="Calibri"/>
          <w:sz w:val="22"/>
          <w:szCs w:val="22"/>
        </w:rPr>
      </w:pPr>
    </w:p>
    <w:p w:rsidR="00FB6528" w:rsidRPr="00307EE6" w:rsidRDefault="00FB6528" w:rsidP="00FB6528">
      <w:pPr>
        <w:pStyle w:val="Default"/>
        <w:spacing w:line="360" w:lineRule="auto"/>
        <w:rPr>
          <w:rFonts w:ascii="Calibri" w:hAnsi="Calibri" w:cs="Calibri"/>
          <w:sz w:val="22"/>
          <w:szCs w:val="22"/>
        </w:rPr>
      </w:pPr>
      <w:r w:rsidRPr="00307EE6">
        <w:rPr>
          <w:rFonts w:ascii="Calibri" w:hAnsi="Calibri" w:cs="Calibri"/>
          <w:b/>
          <w:bCs/>
          <w:sz w:val="22"/>
          <w:szCs w:val="22"/>
        </w:rPr>
        <w:t xml:space="preserve">THIS AGREEMENT </w:t>
      </w:r>
      <w:r w:rsidRPr="00307EE6">
        <w:rPr>
          <w:rFonts w:ascii="Calibri" w:hAnsi="Calibri" w:cs="Calibri"/>
          <w:sz w:val="22"/>
          <w:szCs w:val="22"/>
        </w:rPr>
        <w:t xml:space="preserve">(“Agreement”) is made and entered into this ____ day of _________ 20___ by and between _________________________________________, a ____________________________ organized and existing under the laws of the State of ___________________________________________, (“Interconnection Customer,”) and </w:t>
      </w:r>
      <w:r w:rsidRPr="00307EE6">
        <w:rPr>
          <w:rFonts w:ascii="Calibri" w:hAnsi="Calibri" w:cs="Calibri"/>
          <w:sz w:val="22"/>
          <w:szCs w:val="22"/>
          <w:u w:val="single"/>
        </w:rPr>
        <w:t>South River Electric Membership Corporation</w:t>
      </w:r>
      <w:r w:rsidRPr="00307EE6">
        <w:rPr>
          <w:rFonts w:ascii="Calibri" w:hAnsi="Calibri" w:cs="Calibri"/>
          <w:sz w:val="22"/>
          <w:szCs w:val="22"/>
        </w:rPr>
        <w:t xml:space="preserve">, an </w:t>
      </w:r>
      <w:r w:rsidRPr="00307EE6">
        <w:rPr>
          <w:rFonts w:ascii="Calibri" w:hAnsi="Calibri" w:cs="Calibri"/>
          <w:sz w:val="22"/>
          <w:szCs w:val="22"/>
          <w:u w:val="single"/>
        </w:rPr>
        <w:t>electric cooperative</w:t>
      </w:r>
      <w:r w:rsidRPr="00307EE6">
        <w:rPr>
          <w:rFonts w:ascii="Calibri" w:hAnsi="Calibri" w:cs="Calibri"/>
          <w:sz w:val="22"/>
          <w:szCs w:val="22"/>
        </w:rPr>
        <w:t xml:space="preserve"> existing under the laws of the State of </w:t>
      </w:r>
      <w:r w:rsidRPr="00307EE6">
        <w:rPr>
          <w:rFonts w:ascii="Calibri" w:hAnsi="Calibri" w:cs="Calibri"/>
          <w:sz w:val="22"/>
          <w:szCs w:val="22"/>
          <w:u w:val="single"/>
        </w:rPr>
        <w:t>North Carolina</w:t>
      </w:r>
      <w:r w:rsidRPr="00307EE6">
        <w:rPr>
          <w:rFonts w:ascii="Calibri" w:hAnsi="Calibri" w:cs="Calibri"/>
          <w:sz w:val="22"/>
          <w:szCs w:val="22"/>
        </w:rPr>
        <w:t xml:space="preserve">, (“Cooperative”). The Interconnection Customer and the Cooperative each may be referred to as a “Party,” or collectively as the “Parties.” </w:t>
      </w:r>
    </w:p>
    <w:p w:rsidR="00FB6528" w:rsidRPr="00307EE6" w:rsidRDefault="00FB6528" w:rsidP="00FB6528">
      <w:pPr>
        <w:pStyle w:val="Default"/>
        <w:rPr>
          <w:rFonts w:ascii="Calibri" w:hAnsi="Calibri" w:cs="Calibri"/>
          <w:b/>
          <w:bCs/>
          <w:sz w:val="22"/>
          <w:szCs w:val="22"/>
        </w:rPr>
      </w:pPr>
    </w:p>
    <w:p w:rsidR="00FB6528" w:rsidRPr="00307EE6" w:rsidRDefault="00FB6528" w:rsidP="00FB6528">
      <w:pPr>
        <w:pStyle w:val="Default"/>
        <w:jc w:val="center"/>
        <w:rPr>
          <w:rFonts w:ascii="Calibri" w:hAnsi="Calibri" w:cs="Calibri"/>
          <w:b/>
          <w:bCs/>
          <w:sz w:val="22"/>
          <w:szCs w:val="22"/>
        </w:rPr>
      </w:pPr>
      <w:r w:rsidRPr="00307EE6">
        <w:rPr>
          <w:rFonts w:ascii="Calibri" w:hAnsi="Calibri" w:cs="Calibri"/>
          <w:b/>
          <w:bCs/>
          <w:sz w:val="22"/>
          <w:szCs w:val="22"/>
        </w:rPr>
        <w:t>RECITALS</w:t>
      </w:r>
    </w:p>
    <w:p w:rsidR="00FB6528" w:rsidRPr="00307EE6" w:rsidRDefault="00FB6528" w:rsidP="00FB6528">
      <w:pPr>
        <w:pStyle w:val="Default"/>
        <w:jc w:val="center"/>
        <w:rPr>
          <w:rFonts w:ascii="Calibri" w:hAnsi="Calibri" w:cs="Calibri"/>
          <w:sz w:val="22"/>
          <w:szCs w:val="22"/>
        </w:rPr>
      </w:pPr>
    </w:p>
    <w:p w:rsidR="00FB6528" w:rsidRPr="00307EE6" w:rsidRDefault="00FB6528" w:rsidP="00FB6528">
      <w:pPr>
        <w:pStyle w:val="Default"/>
        <w:rPr>
          <w:rFonts w:ascii="Calibri" w:hAnsi="Calibri" w:cs="Calibri"/>
          <w:sz w:val="22"/>
          <w:szCs w:val="22"/>
        </w:rPr>
      </w:pPr>
      <w:r w:rsidRPr="00307EE6">
        <w:rPr>
          <w:rFonts w:ascii="Calibri" w:hAnsi="Calibri" w:cs="Calibri"/>
          <w:b/>
          <w:bCs/>
          <w:sz w:val="22"/>
          <w:szCs w:val="22"/>
        </w:rPr>
        <w:t xml:space="preserve">WHEREAS, </w:t>
      </w:r>
      <w:r w:rsidRPr="00307EE6">
        <w:rPr>
          <w:rFonts w:ascii="Calibri" w:hAnsi="Calibri" w:cs="Calibri"/>
          <w:sz w:val="22"/>
          <w:szCs w:val="22"/>
        </w:rPr>
        <w:t xml:space="preserve">the Interconnection Customer is proposing to develop a Generating Facility or generating capacity addition to an existing Generating Facility consistent with the Interconnection Request completed by the Interconnection Customer on _________________________; and </w:t>
      </w:r>
    </w:p>
    <w:p w:rsidR="00FB6528" w:rsidRPr="00307EE6" w:rsidRDefault="00FB6528" w:rsidP="00FB6528">
      <w:pPr>
        <w:pStyle w:val="Default"/>
        <w:rPr>
          <w:rFonts w:ascii="Calibri" w:hAnsi="Calibri" w:cs="Calibri"/>
          <w:sz w:val="22"/>
          <w:szCs w:val="22"/>
        </w:rPr>
      </w:pPr>
    </w:p>
    <w:p w:rsidR="00FB6528" w:rsidRPr="00307EE6" w:rsidRDefault="00FB6528" w:rsidP="00FB6528">
      <w:pPr>
        <w:pStyle w:val="Default"/>
        <w:rPr>
          <w:rFonts w:ascii="Calibri" w:hAnsi="Calibri" w:cs="Calibri"/>
          <w:sz w:val="22"/>
          <w:szCs w:val="22"/>
        </w:rPr>
      </w:pPr>
      <w:r w:rsidRPr="00307EE6">
        <w:rPr>
          <w:rFonts w:ascii="Calibri" w:hAnsi="Calibri" w:cs="Calibri"/>
          <w:b/>
          <w:bCs/>
          <w:sz w:val="22"/>
          <w:szCs w:val="22"/>
        </w:rPr>
        <w:t xml:space="preserve">WHEREAS, </w:t>
      </w:r>
      <w:r w:rsidRPr="00307EE6">
        <w:rPr>
          <w:rFonts w:ascii="Calibri" w:hAnsi="Calibri" w:cs="Calibri"/>
          <w:sz w:val="22"/>
          <w:szCs w:val="22"/>
        </w:rPr>
        <w:t xml:space="preserve">the Interconnection Customer desires to interconnect the Generating Facility with the Cooperative’s System; and </w:t>
      </w:r>
    </w:p>
    <w:p w:rsidR="00FB6528" w:rsidRPr="00307EE6" w:rsidRDefault="00FB6528" w:rsidP="00FB6528">
      <w:pPr>
        <w:pStyle w:val="Default"/>
        <w:rPr>
          <w:rFonts w:ascii="Calibri" w:hAnsi="Calibri" w:cs="Calibri"/>
          <w:sz w:val="22"/>
          <w:szCs w:val="22"/>
        </w:rPr>
      </w:pPr>
    </w:p>
    <w:p w:rsidR="00FB6528" w:rsidRPr="00307EE6" w:rsidRDefault="00FB6528" w:rsidP="00FB6528">
      <w:pPr>
        <w:pStyle w:val="Default"/>
        <w:rPr>
          <w:rFonts w:ascii="Calibri" w:hAnsi="Calibri" w:cs="Calibri"/>
          <w:sz w:val="22"/>
          <w:szCs w:val="22"/>
        </w:rPr>
      </w:pPr>
      <w:r w:rsidRPr="00307EE6">
        <w:rPr>
          <w:rFonts w:ascii="Calibri" w:hAnsi="Calibri" w:cs="Calibri"/>
          <w:b/>
          <w:bCs/>
          <w:sz w:val="22"/>
          <w:szCs w:val="22"/>
        </w:rPr>
        <w:t xml:space="preserve">WHEREAS, </w:t>
      </w:r>
      <w:r w:rsidRPr="00307EE6">
        <w:rPr>
          <w:rFonts w:ascii="Calibri" w:hAnsi="Calibri" w:cs="Calibri"/>
          <w:sz w:val="22"/>
          <w:szCs w:val="22"/>
        </w:rPr>
        <w:t xml:space="preserve">the Interconnection Customer has requested the Cooperative to perform a feasibility study to assess the feasibility of interconnecting the proposed Generating Facility with the Cooperative’s System, and of any Affected Systems; </w:t>
      </w:r>
    </w:p>
    <w:p w:rsidR="00FB6528" w:rsidRPr="00307EE6" w:rsidRDefault="00FB6528" w:rsidP="00FB6528">
      <w:pPr>
        <w:pStyle w:val="Default"/>
        <w:rPr>
          <w:rFonts w:ascii="Calibri" w:hAnsi="Calibri" w:cs="Calibri"/>
          <w:sz w:val="22"/>
          <w:szCs w:val="22"/>
        </w:rPr>
      </w:pPr>
    </w:p>
    <w:p w:rsidR="00FB6528" w:rsidRPr="00307EE6" w:rsidRDefault="00FB6528" w:rsidP="00FB6528">
      <w:pPr>
        <w:pStyle w:val="Default"/>
        <w:rPr>
          <w:rFonts w:ascii="Calibri" w:hAnsi="Calibri" w:cs="Calibri"/>
          <w:sz w:val="22"/>
          <w:szCs w:val="22"/>
        </w:rPr>
      </w:pPr>
      <w:r w:rsidRPr="00307EE6">
        <w:rPr>
          <w:rFonts w:ascii="Calibri" w:hAnsi="Calibri" w:cs="Calibri"/>
          <w:b/>
          <w:bCs/>
          <w:sz w:val="22"/>
          <w:szCs w:val="22"/>
        </w:rPr>
        <w:t xml:space="preserve">NOW, THEREFORE, </w:t>
      </w:r>
      <w:r w:rsidRPr="00307EE6">
        <w:rPr>
          <w:rFonts w:ascii="Calibri" w:hAnsi="Calibri" w:cs="Calibri"/>
          <w:sz w:val="22"/>
          <w:szCs w:val="22"/>
        </w:rPr>
        <w:t xml:space="preserve">in consideration of and subject to the mutual covenants contained herein the Parties agree as follows: </w:t>
      </w:r>
    </w:p>
    <w:p w:rsidR="00FB6528" w:rsidRPr="00307EE6" w:rsidRDefault="00FB6528" w:rsidP="00FB6528">
      <w:pPr>
        <w:pStyle w:val="Default"/>
        <w:rPr>
          <w:rFonts w:ascii="Calibri" w:hAnsi="Calibri" w:cs="Calibri"/>
          <w:sz w:val="22"/>
          <w:szCs w:val="22"/>
        </w:rPr>
      </w:pPr>
    </w:p>
    <w:p w:rsidR="00FB6528" w:rsidRPr="00307EE6" w:rsidRDefault="00FB6528" w:rsidP="00FB6528">
      <w:pPr>
        <w:pStyle w:val="Default"/>
        <w:ind w:left="720" w:hanging="720"/>
        <w:rPr>
          <w:rFonts w:ascii="Calibri" w:hAnsi="Calibri" w:cs="Calibri"/>
          <w:sz w:val="22"/>
          <w:szCs w:val="22"/>
        </w:rPr>
      </w:pPr>
      <w:r w:rsidRPr="00307EE6">
        <w:rPr>
          <w:rFonts w:ascii="Calibri" w:hAnsi="Calibri" w:cs="Calibri"/>
          <w:sz w:val="22"/>
          <w:szCs w:val="22"/>
        </w:rPr>
        <w:t xml:space="preserve">1.0 </w:t>
      </w:r>
      <w:r w:rsidRPr="00307EE6">
        <w:rPr>
          <w:rFonts w:ascii="Calibri" w:hAnsi="Calibri" w:cs="Calibri"/>
          <w:sz w:val="22"/>
          <w:szCs w:val="22"/>
        </w:rPr>
        <w:tab/>
        <w:t xml:space="preserve">When used in this Agreement, with initial capitalization, the terms specified shall have the meanings indicated or the meanings specified in the Glossary of Terms (Attachment 1). </w:t>
      </w:r>
    </w:p>
    <w:p w:rsidR="00FB6528" w:rsidRPr="00307EE6" w:rsidRDefault="00FB6528" w:rsidP="00FB6528">
      <w:pPr>
        <w:pStyle w:val="Default"/>
        <w:ind w:left="720" w:hanging="720"/>
        <w:rPr>
          <w:rFonts w:ascii="Calibri" w:hAnsi="Calibri" w:cs="Calibri"/>
          <w:sz w:val="22"/>
          <w:szCs w:val="22"/>
        </w:rPr>
      </w:pPr>
    </w:p>
    <w:p w:rsidR="00FB6528" w:rsidRPr="00307EE6" w:rsidRDefault="00FB6528" w:rsidP="00FB6528">
      <w:pPr>
        <w:pStyle w:val="Default"/>
        <w:ind w:left="720" w:hanging="720"/>
        <w:rPr>
          <w:rFonts w:ascii="Calibri" w:hAnsi="Calibri" w:cs="Calibri"/>
          <w:bCs/>
          <w:sz w:val="22"/>
          <w:szCs w:val="22"/>
        </w:rPr>
      </w:pPr>
      <w:r w:rsidRPr="00307EE6">
        <w:rPr>
          <w:rFonts w:ascii="Calibri" w:hAnsi="Calibri" w:cs="Calibri"/>
          <w:sz w:val="22"/>
          <w:szCs w:val="22"/>
        </w:rPr>
        <w:t xml:space="preserve">2.0 </w:t>
      </w:r>
      <w:r w:rsidRPr="00307EE6">
        <w:rPr>
          <w:rFonts w:ascii="Calibri" w:hAnsi="Calibri" w:cs="Calibri"/>
          <w:sz w:val="22"/>
          <w:szCs w:val="22"/>
        </w:rPr>
        <w:tab/>
        <w:t xml:space="preserve">The Interconnection Member elects and the Cooperative will cause to be performed an interconnection feasibility study consistent with the Interconnection Procedures and the RUS Final Rule of </w:t>
      </w:r>
      <w:r w:rsidRPr="00307EE6">
        <w:rPr>
          <w:rFonts w:ascii="Calibri" w:hAnsi="Calibri" w:cs="Calibri"/>
          <w:bCs/>
          <w:sz w:val="22"/>
          <w:szCs w:val="22"/>
        </w:rPr>
        <w:t xml:space="preserve">7 C.F.R. Part 1730, Subpart C  </w:t>
      </w:r>
    </w:p>
    <w:p w:rsidR="00FB6528" w:rsidRPr="00307EE6" w:rsidRDefault="00FB6528" w:rsidP="00FB6528">
      <w:pPr>
        <w:pStyle w:val="Default"/>
        <w:ind w:left="720" w:hanging="720"/>
        <w:rPr>
          <w:rFonts w:ascii="Calibri" w:hAnsi="Calibri" w:cs="Calibri"/>
          <w:sz w:val="22"/>
          <w:szCs w:val="22"/>
        </w:rPr>
      </w:pPr>
    </w:p>
    <w:p w:rsidR="00FB6528" w:rsidRPr="00307EE6" w:rsidRDefault="00FB6528" w:rsidP="00FB6528">
      <w:pPr>
        <w:pStyle w:val="Default"/>
        <w:ind w:left="720" w:hanging="720"/>
        <w:rPr>
          <w:rFonts w:ascii="Calibri" w:hAnsi="Calibri" w:cs="Calibri"/>
          <w:sz w:val="22"/>
          <w:szCs w:val="22"/>
        </w:rPr>
      </w:pPr>
      <w:r w:rsidRPr="00307EE6">
        <w:rPr>
          <w:rFonts w:ascii="Calibri" w:hAnsi="Calibri" w:cs="Calibri"/>
          <w:sz w:val="22"/>
          <w:szCs w:val="22"/>
        </w:rPr>
        <w:t xml:space="preserve">3.0 </w:t>
      </w:r>
      <w:r w:rsidRPr="00307EE6">
        <w:rPr>
          <w:rFonts w:ascii="Calibri" w:hAnsi="Calibri" w:cs="Calibri"/>
          <w:sz w:val="22"/>
          <w:szCs w:val="22"/>
        </w:rPr>
        <w:tab/>
        <w:t xml:space="preserve">The scope of the feasibility study shall be subject to the assumptions set forth in Appendix A to this Agreement. </w:t>
      </w:r>
    </w:p>
    <w:p w:rsidR="00FB6528" w:rsidRPr="00307EE6" w:rsidRDefault="00FB6528" w:rsidP="00FB6528">
      <w:pPr>
        <w:pStyle w:val="Default"/>
        <w:rPr>
          <w:rFonts w:ascii="Calibri" w:hAnsi="Calibri" w:cs="Calibri"/>
          <w:sz w:val="22"/>
          <w:szCs w:val="22"/>
        </w:rPr>
      </w:pPr>
    </w:p>
    <w:p w:rsidR="00FB6528" w:rsidRPr="00307EE6" w:rsidRDefault="00FB6528" w:rsidP="00FB6528">
      <w:pPr>
        <w:pStyle w:val="Default"/>
        <w:ind w:left="720" w:hanging="720"/>
        <w:rPr>
          <w:rFonts w:ascii="Calibri" w:hAnsi="Calibri" w:cs="Calibri"/>
          <w:sz w:val="22"/>
          <w:szCs w:val="22"/>
        </w:rPr>
      </w:pPr>
      <w:r w:rsidRPr="00307EE6">
        <w:rPr>
          <w:rFonts w:ascii="Calibri" w:hAnsi="Calibri" w:cs="Calibri"/>
          <w:sz w:val="22"/>
          <w:szCs w:val="22"/>
        </w:rPr>
        <w:t xml:space="preserve">4.0 </w:t>
      </w:r>
      <w:r w:rsidRPr="00307EE6">
        <w:rPr>
          <w:rFonts w:ascii="Calibri" w:hAnsi="Calibri" w:cs="Calibri"/>
          <w:sz w:val="22"/>
          <w:szCs w:val="22"/>
        </w:rPr>
        <w:tab/>
        <w:t xml:space="preserve">The feasibility study shall be based on the technical information provided by the Interconnection Member in the Interconnection Request, as may be modified as the result of the scoping meeting. The Cooperative reserves the right to request additional technical information from the Interconnection Member as may reasonably become necessary consistent with Prudent Utility Practice during the course of the feasibility study. If the Interconnection Member modifies its Interconnection Request, the time to complete the feasibility study may be extended. </w:t>
      </w:r>
    </w:p>
    <w:p w:rsidR="00FB6528" w:rsidRPr="00307EE6" w:rsidRDefault="00FB6528" w:rsidP="00FB6528">
      <w:pPr>
        <w:pStyle w:val="Default"/>
        <w:ind w:left="720"/>
        <w:rPr>
          <w:rFonts w:ascii="Calibri" w:hAnsi="Calibri" w:cs="Calibri"/>
          <w:sz w:val="22"/>
          <w:szCs w:val="22"/>
        </w:rPr>
      </w:pPr>
    </w:p>
    <w:p w:rsidR="00FB6528" w:rsidRPr="00307EE6" w:rsidRDefault="00FB6528" w:rsidP="00FB6528">
      <w:pPr>
        <w:pStyle w:val="Default"/>
        <w:ind w:left="720" w:hanging="720"/>
        <w:rPr>
          <w:rFonts w:ascii="Calibri" w:hAnsi="Calibri" w:cs="Calibri"/>
          <w:sz w:val="22"/>
          <w:szCs w:val="22"/>
        </w:rPr>
      </w:pPr>
      <w:r w:rsidRPr="00307EE6">
        <w:rPr>
          <w:rFonts w:ascii="Calibri" w:hAnsi="Calibri" w:cs="Calibri"/>
          <w:sz w:val="22"/>
          <w:szCs w:val="22"/>
        </w:rPr>
        <w:t xml:space="preserve">5.0 </w:t>
      </w:r>
      <w:r w:rsidRPr="00307EE6">
        <w:rPr>
          <w:rFonts w:ascii="Calibri" w:hAnsi="Calibri" w:cs="Calibri"/>
          <w:sz w:val="22"/>
          <w:szCs w:val="22"/>
        </w:rPr>
        <w:tab/>
        <w:t xml:space="preserve">In performing the study, the Cooperative shall rely, to the extent reasonably practicable, on existing studies of recent vintage. The Interconnection Member shall not be charged for such existing studies; however, the Interconnection Member shall be responsible for charges associated with any new study or modifications to existing studies that are reasonably necessary to perform the feasibility study. </w:t>
      </w:r>
    </w:p>
    <w:p w:rsidR="00FB6528" w:rsidRPr="00307EE6" w:rsidRDefault="00FB6528" w:rsidP="00FB6528">
      <w:pPr>
        <w:pStyle w:val="Default"/>
        <w:ind w:left="720" w:hanging="720"/>
        <w:rPr>
          <w:rFonts w:ascii="Calibri" w:hAnsi="Calibri" w:cs="Calibri"/>
          <w:sz w:val="22"/>
          <w:szCs w:val="22"/>
        </w:rPr>
      </w:pPr>
    </w:p>
    <w:p w:rsidR="00FB6528" w:rsidRPr="00307EE6" w:rsidRDefault="00FB6528" w:rsidP="00FB6528">
      <w:pPr>
        <w:pStyle w:val="Default"/>
        <w:ind w:left="720" w:hanging="720"/>
        <w:rPr>
          <w:rFonts w:ascii="Calibri" w:hAnsi="Calibri" w:cs="Calibri"/>
          <w:sz w:val="22"/>
          <w:szCs w:val="22"/>
        </w:rPr>
      </w:pPr>
      <w:r w:rsidRPr="00307EE6">
        <w:rPr>
          <w:rFonts w:ascii="Calibri" w:hAnsi="Calibri" w:cs="Calibri"/>
          <w:sz w:val="22"/>
          <w:szCs w:val="22"/>
        </w:rPr>
        <w:t xml:space="preserve">6.0 </w:t>
      </w:r>
      <w:r w:rsidRPr="00307EE6">
        <w:rPr>
          <w:rFonts w:ascii="Calibri" w:hAnsi="Calibri" w:cs="Calibri"/>
          <w:sz w:val="22"/>
          <w:szCs w:val="22"/>
        </w:rPr>
        <w:tab/>
        <w:t xml:space="preserve">The feasibility study report shall provide the following analyses for the purpose of identifying any potential adverse system impacts that would result from the interconnection of the Generating Facility as proposed: </w:t>
      </w:r>
    </w:p>
    <w:p w:rsidR="00FB6528" w:rsidRPr="00307EE6" w:rsidRDefault="00FB6528" w:rsidP="00FB6528">
      <w:pPr>
        <w:pStyle w:val="Default"/>
        <w:ind w:left="720" w:hanging="720"/>
        <w:rPr>
          <w:rFonts w:ascii="Calibri" w:hAnsi="Calibri" w:cs="Calibri"/>
          <w:sz w:val="22"/>
          <w:szCs w:val="22"/>
        </w:rPr>
      </w:pPr>
    </w:p>
    <w:p w:rsidR="00FB6528" w:rsidRPr="00307EE6" w:rsidRDefault="00FB6528" w:rsidP="00FB6528">
      <w:pPr>
        <w:pStyle w:val="Default"/>
        <w:spacing w:after="120"/>
        <w:ind w:left="1440" w:hanging="720"/>
        <w:rPr>
          <w:rFonts w:ascii="Calibri" w:hAnsi="Calibri" w:cs="Calibri"/>
          <w:sz w:val="22"/>
          <w:szCs w:val="22"/>
        </w:rPr>
      </w:pPr>
      <w:r w:rsidRPr="00307EE6">
        <w:rPr>
          <w:rFonts w:ascii="Calibri" w:hAnsi="Calibri" w:cs="Calibri"/>
          <w:sz w:val="22"/>
          <w:szCs w:val="22"/>
        </w:rPr>
        <w:t xml:space="preserve">6.1 </w:t>
      </w:r>
      <w:r w:rsidRPr="00307EE6">
        <w:rPr>
          <w:rFonts w:ascii="Calibri" w:hAnsi="Calibri" w:cs="Calibri"/>
          <w:sz w:val="22"/>
          <w:szCs w:val="22"/>
        </w:rPr>
        <w:tab/>
        <w:t xml:space="preserve">Initial identification of any circuit breaker short circuit capability limits  exceeded as a result of the interconnection; </w:t>
      </w:r>
    </w:p>
    <w:p w:rsidR="00FB6528" w:rsidRPr="00307EE6" w:rsidRDefault="00FB6528" w:rsidP="00FB6528">
      <w:pPr>
        <w:pStyle w:val="Default"/>
        <w:spacing w:after="120"/>
        <w:ind w:left="1440" w:hanging="720"/>
        <w:rPr>
          <w:rFonts w:ascii="Calibri" w:hAnsi="Calibri" w:cs="Calibri"/>
          <w:sz w:val="22"/>
          <w:szCs w:val="22"/>
        </w:rPr>
      </w:pPr>
      <w:r w:rsidRPr="00307EE6">
        <w:rPr>
          <w:rFonts w:ascii="Calibri" w:hAnsi="Calibri" w:cs="Calibri"/>
          <w:sz w:val="22"/>
          <w:szCs w:val="22"/>
        </w:rPr>
        <w:t xml:space="preserve">6.2 </w:t>
      </w:r>
      <w:r w:rsidRPr="00307EE6">
        <w:rPr>
          <w:rFonts w:ascii="Calibri" w:hAnsi="Calibri" w:cs="Calibri"/>
          <w:sz w:val="22"/>
          <w:szCs w:val="22"/>
        </w:rPr>
        <w:tab/>
        <w:t xml:space="preserve">Initial identification of any thermal overload or voltage limit violations resulting from the interconnection; </w:t>
      </w:r>
    </w:p>
    <w:p w:rsidR="00FB6528" w:rsidRPr="00307EE6" w:rsidRDefault="00FB6528" w:rsidP="00FB6528">
      <w:pPr>
        <w:pStyle w:val="Default"/>
        <w:spacing w:after="120"/>
        <w:ind w:left="1440" w:hanging="720"/>
        <w:rPr>
          <w:rFonts w:ascii="Calibri" w:hAnsi="Calibri" w:cs="Calibri"/>
          <w:sz w:val="22"/>
          <w:szCs w:val="22"/>
        </w:rPr>
      </w:pPr>
      <w:r w:rsidRPr="00307EE6">
        <w:rPr>
          <w:rFonts w:ascii="Calibri" w:hAnsi="Calibri" w:cs="Calibri"/>
          <w:sz w:val="22"/>
          <w:szCs w:val="22"/>
        </w:rPr>
        <w:t xml:space="preserve">6.3 </w:t>
      </w:r>
      <w:r w:rsidRPr="00307EE6">
        <w:rPr>
          <w:rFonts w:ascii="Calibri" w:hAnsi="Calibri" w:cs="Calibri"/>
          <w:sz w:val="22"/>
          <w:szCs w:val="22"/>
        </w:rPr>
        <w:tab/>
        <w:t xml:space="preserve">Initial review of grounding requirements and electric system protection; and </w:t>
      </w:r>
    </w:p>
    <w:p w:rsidR="00FB6528" w:rsidRPr="00307EE6" w:rsidRDefault="00FB6528" w:rsidP="00FB6528">
      <w:pPr>
        <w:pStyle w:val="Default"/>
        <w:ind w:left="1440" w:hanging="720"/>
        <w:rPr>
          <w:rFonts w:ascii="Calibri" w:hAnsi="Calibri" w:cs="Calibri"/>
          <w:sz w:val="22"/>
          <w:szCs w:val="22"/>
        </w:rPr>
      </w:pPr>
      <w:r w:rsidRPr="00307EE6">
        <w:rPr>
          <w:rFonts w:ascii="Calibri" w:hAnsi="Calibri" w:cs="Calibri"/>
          <w:sz w:val="22"/>
          <w:szCs w:val="22"/>
        </w:rPr>
        <w:t xml:space="preserve">6.4 </w:t>
      </w:r>
      <w:r w:rsidRPr="00307EE6">
        <w:rPr>
          <w:rFonts w:ascii="Calibri" w:hAnsi="Calibri" w:cs="Calibri"/>
          <w:sz w:val="22"/>
          <w:szCs w:val="22"/>
        </w:rPr>
        <w:tab/>
        <w:t xml:space="preserve">Description and non-binding estimated cost of facilities required to interconnect the proposed Generating Facility and to address the identified short circuit and power flow issues. </w:t>
      </w:r>
    </w:p>
    <w:p w:rsidR="00FB6528" w:rsidRPr="00307EE6" w:rsidRDefault="00FB6528" w:rsidP="00FB6528">
      <w:pPr>
        <w:pStyle w:val="Default"/>
        <w:ind w:left="720"/>
        <w:rPr>
          <w:rFonts w:ascii="Calibri" w:hAnsi="Calibri" w:cs="Calibri"/>
          <w:sz w:val="22"/>
          <w:szCs w:val="22"/>
        </w:rPr>
      </w:pPr>
    </w:p>
    <w:p w:rsidR="00FB6528" w:rsidRPr="00307EE6" w:rsidRDefault="00FB6528" w:rsidP="00FB6528">
      <w:pPr>
        <w:pStyle w:val="Default"/>
        <w:spacing w:after="120"/>
        <w:ind w:left="720" w:hanging="720"/>
        <w:rPr>
          <w:rFonts w:ascii="Calibri" w:hAnsi="Calibri" w:cs="Calibri"/>
          <w:sz w:val="22"/>
          <w:szCs w:val="22"/>
        </w:rPr>
      </w:pPr>
      <w:r w:rsidRPr="00307EE6">
        <w:rPr>
          <w:rFonts w:ascii="Calibri" w:hAnsi="Calibri" w:cs="Calibri"/>
          <w:sz w:val="22"/>
          <w:szCs w:val="22"/>
        </w:rPr>
        <w:t xml:space="preserve">7.0 </w:t>
      </w:r>
      <w:r w:rsidRPr="00307EE6">
        <w:rPr>
          <w:rFonts w:ascii="Calibri" w:hAnsi="Calibri" w:cs="Calibri"/>
          <w:sz w:val="22"/>
          <w:szCs w:val="22"/>
        </w:rPr>
        <w:tab/>
        <w:t xml:space="preserve">The feasibility study shall model the impact of the Generating Facility regardless of purpose in order to avoid the further expense and interruption of operation for reexamination of feasibility and impacts if the Interconnection Member later changes the purpose for which the Generating Facility is being installed. </w:t>
      </w:r>
    </w:p>
    <w:p w:rsidR="00FB6528" w:rsidRPr="00307EE6" w:rsidRDefault="00FB6528" w:rsidP="00FB6528">
      <w:pPr>
        <w:pStyle w:val="Default"/>
        <w:spacing w:after="120"/>
        <w:ind w:left="720" w:hanging="720"/>
        <w:rPr>
          <w:rFonts w:ascii="Calibri" w:hAnsi="Calibri" w:cs="Calibri"/>
          <w:sz w:val="22"/>
          <w:szCs w:val="22"/>
        </w:rPr>
      </w:pPr>
      <w:r w:rsidRPr="00307EE6">
        <w:rPr>
          <w:rFonts w:ascii="Calibri" w:hAnsi="Calibri" w:cs="Calibri"/>
          <w:sz w:val="22"/>
          <w:szCs w:val="22"/>
        </w:rPr>
        <w:t xml:space="preserve">8.0 </w:t>
      </w:r>
      <w:r w:rsidRPr="00307EE6">
        <w:rPr>
          <w:rFonts w:ascii="Calibri" w:hAnsi="Calibri" w:cs="Calibri"/>
          <w:sz w:val="22"/>
          <w:szCs w:val="22"/>
        </w:rPr>
        <w:tab/>
        <w:t xml:space="preserve">The study shall include the feasibility of any interconnection at a proposed project site where there could be multiple potential Points of Interconnection, as requested by the Interconnection Member and at the Interconnection Member’s cost. </w:t>
      </w:r>
    </w:p>
    <w:p w:rsidR="00FB6528" w:rsidRPr="00307EE6" w:rsidRDefault="00FB6528" w:rsidP="00FB6528">
      <w:pPr>
        <w:pStyle w:val="Default"/>
        <w:spacing w:after="120"/>
        <w:ind w:left="720" w:hanging="720"/>
        <w:rPr>
          <w:rFonts w:ascii="Calibri" w:hAnsi="Calibri" w:cs="Calibri"/>
          <w:sz w:val="22"/>
          <w:szCs w:val="22"/>
        </w:rPr>
      </w:pPr>
      <w:r w:rsidRPr="00307EE6">
        <w:rPr>
          <w:rFonts w:ascii="Calibri" w:hAnsi="Calibri" w:cs="Calibri"/>
          <w:sz w:val="22"/>
          <w:szCs w:val="22"/>
        </w:rPr>
        <w:t xml:space="preserve">9.0 </w:t>
      </w:r>
      <w:r w:rsidRPr="00307EE6">
        <w:rPr>
          <w:rFonts w:ascii="Calibri" w:hAnsi="Calibri" w:cs="Calibri"/>
          <w:sz w:val="22"/>
          <w:szCs w:val="22"/>
        </w:rPr>
        <w:tab/>
        <w:t xml:space="preserve">A deposit of the lesser of 50 percent of good faith estimated feasibility study costs or earnest money of $1,000 may be required from the Interconnection Member. </w:t>
      </w:r>
    </w:p>
    <w:p w:rsidR="00FB6528" w:rsidRPr="00307EE6" w:rsidRDefault="00FB6528" w:rsidP="00FB6528">
      <w:pPr>
        <w:pStyle w:val="Default"/>
        <w:spacing w:after="120"/>
        <w:ind w:left="720" w:hanging="720"/>
        <w:rPr>
          <w:rFonts w:ascii="Calibri" w:hAnsi="Calibri" w:cs="Calibri"/>
          <w:sz w:val="22"/>
          <w:szCs w:val="22"/>
        </w:rPr>
      </w:pPr>
      <w:r w:rsidRPr="00307EE6">
        <w:rPr>
          <w:rFonts w:ascii="Calibri" w:hAnsi="Calibri" w:cs="Calibri"/>
          <w:sz w:val="22"/>
          <w:szCs w:val="22"/>
        </w:rPr>
        <w:t xml:space="preserve">10.0 </w:t>
      </w:r>
      <w:r w:rsidRPr="00307EE6">
        <w:rPr>
          <w:rFonts w:ascii="Calibri" w:hAnsi="Calibri" w:cs="Calibri"/>
          <w:sz w:val="22"/>
          <w:szCs w:val="22"/>
        </w:rPr>
        <w:tab/>
        <w:t xml:space="preserve">Once the feasibility study is completed, a feasibility study report shall be prepared and transmitted to the Interconnection Member. Barring unusual circumstances, the feasibility study will typically be completed and the feasibility study report transmitted within 30 Business Days of the Interconnection Member’s agreement to conduct a feasibility study. </w:t>
      </w:r>
    </w:p>
    <w:p w:rsidR="00FB6528" w:rsidRPr="00307EE6" w:rsidRDefault="00FB6528" w:rsidP="00FB6528">
      <w:pPr>
        <w:pStyle w:val="Default"/>
        <w:spacing w:after="120"/>
        <w:ind w:left="720" w:hanging="720"/>
        <w:rPr>
          <w:rFonts w:ascii="Calibri" w:hAnsi="Calibri" w:cs="Calibri"/>
          <w:sz w:val="22"/>
          <w:szCs w:val="22"/>
        </w:rPr>
      </w:pPr>
      <w:r w:rsidRPr="00307EE6">
        <w:rPr>
          <w:rFonts w:ascii="Calibri" w:hAnsi="Calibri" w:cs="Calibri"/>
          <w:sz w:val="22"/>
          <w:szCs w:val="22"/>
        </w:rPr>
        <w:t xml:space="preserve">11.0 </w:t>
      </w:r>
      <w:r w:rsidRPr="00307EE6">
        <w:rPr>
          <w:rFonts w:ascii="Calibri" w:hAnsi="Calibri" w:cs="Calibri"/>
          <w:sz w:val="22"/>
          <w:szCs w:val="22"/>
        </w:rPr>
        <w:tab/>
        <w:t xml:space="preserve">Any study fees will be based on the Cooperative’s actual costs and will be invoiced to the Interconnection Member after the study is completed and delivered. </w:t>
      </w:r>
    </w:p>
    <w:p w:rsidR="00FB6528" w:rsidRPr="00307EE6" w:rsidRDefault="00FB6528" w:rsidP="00FB6528">
      <w:pPr>
        <w:pStyle w:val="Default"/>
        <w:ind w:left="720" w:hanging="720"/>
        <w:rPr>
          <w:rFonts w:ascii="Calibri" w:hAnsi="Calibri" w:cs="Calibri"/>
          <w:sz w:val="22"/>
          <w:szCs w:val="22"/>
        </w:rPr>
      </w:pPr>
      <w:r w:rsidRPr="00307EE6">
        <w:rPr>
          <w:rFonts w:ascii="Calibri" w:hAnsi="Calibri" w:cs="Calibri"/>
          <w:sz w:val="22"/>
          <w:szCs w:val="22"/>
        </w:rPr>
        <w:t xml:space="preserve">12.0 </w:t>
      </w:r>
      <w:r w:rsidRPr="00307EE6">
        <w:rPr>
          <w:rFonts w:ascii="Calibri" w:hAnsi="Calibri" w:cs="Calibri"/>
          <w:sz w:val="22"/>
          <w:szCs w:val="22"/>
        </w:rPr>
        <w:tab/>
        <w:t xml:space="preserve">The Interconnection Member must pay any study costs that exceed the deposit without interest within 30 calendar days of receipt of the invoice or resolution of any dispute. If the deposit exceeds the invoiced fees, the Cooperative shall refund such excess within 30 calendar days of the invoice without interest. </w:t>
      </w:r>
    </w:p>
    <w:p w:rsidR="00FB6528" w:rsidRPr="00307EE6" w:rsidRDefault="00FB6528" w:rsidP="00FB6528">
      <w:pPr>
        <w:pStyle w:val="Default"/>
        <w:ind w:left="720" w:hanging="720"/>
        <w:rPr>
          <w:rFonts w:ascii="Calibri" w:hAnsi="Calibri" w:cs="Calibri"/>
          <w:sz w:val="22"/>
          <w:szCs w:val="22"/>
        </w:rPr>
      </w:pPr>
    </w:p>
    <w:p w:rsidR="00FB6528" w:rsidRPr="00307EE6" w:rsidRDefault="00FB6528" w:rsidP="00FB6528">
      <w:pPr>
        <w:pStyle w:val="Default"/>
        <w:rPr>
          <w:rFonts w:ascii="Calibri" w:hAnsi="Calibri" w:cs="Calibri"/>
          <w:sz w:val="22"/>
          <w:szCs w:val="22"/>
        </w:rPr>
      </w:pPr>
      <w:r w:rsidRPr="00307EE6">
        <w:rPr>
          <w:rFonts w:ascii="Calibri" w:hAnsi="Calibri" w:cs="Calibri"/>
          <w:sz w:val="22"/>
          <w:szCs w:val="22"/>
        </w:rPr>
        <w:t xml:space="preserve">13.0 </w:t>
      </w:r>
      <w:r w:rsidRPr="00307EE6">
        <w:rPr>
          <w:rFonts w:ascii="Calibri" w:hAnsi="Calibri" w:cs="Calibri"/>
          <w:sz w:val="22"/>
          <w:szCs w:val="22"/>
        </w:rPr>
        <w:tab/>
      </w:r>
      <w:r w:rsidRPr="00307EE6">
        <w:rPr>
          <w:rFonts w:ascii="Calibri" w:hAnsi="Calibri" w:cs="Calibri"/>
          <w:sz w:val="22"/>
          <w:szCs w:val="22"/>
          <w:u w:val="single"/>
        </w:rPr>
        <w:t>Governing Law, Regulatory Authority, and Rules</w:t>
      </w:r>
      <w:r w:rsidRPr="00307EE6">
        <w:rPr>
          <w:rFonts w:ascii="Calibri" w:hAnsi="Calibri" w:cs="Calibri"/>
          <w:sz w:val="22"/>
          <w:szCs w:val="22"/>
        </w:rPr>
        <w:t xml:space="preserve"> </w:t>
      </w:r>
    </w:p>
    <w:p w:rsidR="00FB6528" w:rsidRPr="00307EE6" w:rsidRDefault="00FB6528" w:rsidP="00FB6528">
      <w:pPr>
        <w:pStyle w:val="Default"/>
        <w:rPr>
          <w:rFonts w:ascii="Calibri" w:hAnsi="Calibri" w:cs="Calibri"/>
          <w:sz w:val="22"/>
          <w:szCs w:val="22"/>
        </w:rPr>
      </w:pPr>
    </w:p>
    <w:p w:rsidR="00FB6528" w:rsidRPr="00307EE6" w:rsidRDefault="00FB6528" w:rsidP="00FB6528">
      <w:pPr>
        <w:pStyle w:val="Default"/>
        <w:ind w:left="720"/>
        <w:rPr>
          <w:rFonts w:ascii="Calibri" w:hAnsi="Calibri" w:cs="Calibri"/>
          <w:sz w:val="22"/>
          <w:szCs w:val="22"/>
        </w:rPr>
      </w:pPr>
      <w:r w:rsidRPr="00307EE6">
        <w:rPr>
          <w:rFonts w:ascii="Calibri" w:hAnsi="Calibri" w:cs="Calibri"/>
          <w:sz w:val="22"/>
          <w:szCs w:val="22"/>
        </w:rPr>
        <w:t xml:space="preserve">The validity, interpretation and enforcement of this Agreement and each of its provisions shall be governed by the laws of the State of North Carolina, without regard to its conflicts of law principles. This Agreement is subject to all Applicable Laws and Regulations. </w:t>
      </w:r>
    </w:p>
    <w:p w:rsidR="00FB6528" w:rsidRPr="00307EE6" w:rsidRDefault="00FB6528" w:rsidP="00FB6528">
      <w:pPr>
        <w:pStyle w:val="Default"/>
        <w:ind w:left="720"/>
        <w:rPr>
          <w:rFonts w:ascii="Calibri" w:hAnsi="Calibri" w:cs="Calibri"/>
          <w:sz w:val="22"/>
          <w:szCs w:val="22"/>
        </w:rPr>
      </w:pPr>
    </w:p>
    <w:p w:rsidR="00FB6528" w:rsidRPr="00307EE6" w:rsidRDefault="00FB6528" w:rsidP="00FB6528">
      <w:pPr>
        <w:pStyle w:val="Default"/>
        <w:spacing w:after="120"/>
        <w:rPr>
          <w:rFonts w:ascii="Calibri" w:hAnsi="Calibri" w:cs="Calibri"/>
          <w:sz w:val="22"/>
          <w:szCs w:val="22"/>
          <w:u w:val="single"/>
        </w:rPr>
      </w:pPr>
      <w:r w:rsidRPr="00307EE6">
        <w:rPr>
          <w:rFonts w:ascii="Calibri" w:hAnsi="Calibri" w:cs="Calibri"/>
          <w:sz w:val="22"/>
          <w:szCs w:val="22"/>
        </w:rPr>
        <w:t xml:space="preserve">14.0 </w:t>
      </w:r>
      <w:r w:rsidRPr="00307EE6">
        <w:rPr>
          <w:rFonts w:ascii="Calibri" w:hAnsi="Calibri" w:cs="Calibri"/>
          <w:sz w:val="22"/>
          <w:szCs w:val="22"/>
        </w:rPr>
        <w:tab/>
      </w:r>
      <w:r w:rsidRPr="00307EE6">
        <w:rPr>
          <w:rFonts w:ascii="Calibri" w:hAnsi="Calibri" w:cs="Calibri"/>
          <w:sz w:val="22"/>
          <w:szCs w:val="22"/>
          <w:u w:val="single"/>
        </w:rPr>
        <w:t xml:space="preserve">Amendment </w:t>
      </w:r>
    </w:p>
    <w:p w:rsidR="00FB6528" w:rsidRPr="00307EE6" w:rsidRDefault="00FB6528" w:rsidP="00FB6528">
      <w:pPr>
        <w:pStyle w:val="Default"/>
        <w:ind w:left="720"/>
        <w:rPr>
          <w:rFonts w:ascii="Calibri" w:hAnsi="Calibri" w:cs="Calibri"/>
          <w:sz w:val="22"/>
          <w:szCs w:val="22"/>
        </w:rPr>
      </w:pPr>
      <w:r w:rsidRPr="00307EE6">
        <w:rPr>
          <w:rFonts w:ascii="Calibri" w:hAnsi="Calibri" w:cs="Calibri"/>
          <w:sz w:val="22"/>
          <w:szCs w:val="22"/>
        </w:rPr>
        <w:t xml:space="preserve">The Parties may amend this Agreement by a written instrument duly executed by both Parties. </w:t>
      </w:r>
    </w:p>
    <w:p w:rsidR="00FB6528" w:rsidRPr="00307EE6" w:rsidRDefault="00FB6528" w:rsidP="00FB6528">
      <w:pPr>
        <w:pStyle w:val="Default"/>
        <w:ind w:left="720"/>
        <w:rPr>
          <w:rFonts w:ascii="Calibri" w:hAnsi="Calibri" w:cs="Calibri"/>
          <w:sz w:val="22"/>
          <w:szCs w:val="22"/>
        </w:rPr>
      </w:pPr>
    </w:p>
    <w:p w:rsidR="00FB6528" w:rsidRPr="00307EE6" w:rsidRDefault="00FB6528" w:rsidP="00FB6528">
      <w:pPr>
        <w:pStyle w:val="Default"/>
        <w:spacing w:after="120"/>
        <w:rPr>
          <w:rFonts w:ascii="Calibri" w:hAnsi="Calibri" w:cs="Calibri"/>
          <w:sz w:val="22"/>
          <w:szCs w:val="22"/>
        </w:rPr>
      </w:pPr>
      <w:r w:rsidRPr="00307EE6">
        <w:rPr>
          <w:rFonts w:ascii="Calibri" w:hAnsi="Calibri" w:cs="Calibri"/>
          <w:sz w:val="22"/>
          <w:szCs w:val="22"/>
        </w:rPr>
        <w:t xml:space="preserve">15.0 </w:t>
      </w:r>
      <w:r w:rsidRPr="00307EE6">
        <w:rPr>
          <w:rFonts w:ascii="Calibri" w:hAnsi="Calibri" w:cs="Calibri"/>
          <w:sz w:val="22"/>
          <w:szCs w:val="22"/>
        </w:rPr>
        <w:tab/>
      </w:r>
      <w:r w:rsidRPr="00307EE6">
        <w:rPr>
          <w:rFonts w:ascii="Calibri" w:hAnsi="Calibri" w:cs="Calibri"/>
          <w:sz w:val="22"/>
          <w:szCs w:val="22"/>
          <w:u w:val="single"/>
        </w:rPr>
        <w:t>No Third-Party Beneficiaries</w:t>
      </w:r>
      <w:r w:rsidRPr="00307EE6">
        <w:rPr>
          <w:rFonts w:ascii="Calibri" w:hAnsi="Calibri" w:cs="Calibri"/>
          <w:sz w:val="22"/>
          <w:szCs w:val="22"/>
        </w:rPr>
        <w:t xml:space="preserve"> </w:t>
      </w:r>
    </w:p>
    <w:p w:rsidR="00FB6528" w:rsidRPr="00307EE6" w:rsidRDefault="00FB6528" w:rsidP="00FB6528">
      <w:pPr>
        <w:pStyle w:val="Default"/>
        <w:ind w:left="720"/>
        <w:rPr>
          <w:rFonts w:ascii="Calibri" w:hAnsi="Calibri" w:cs="Calibri"/>
          <w:sz w:val="22"/>
          <w:szCs w:val="22"/>
        </w:rPr>
      </w:pPr>
      <w:r w:rsidRPr="00307EE6">
        <w:rPr>
          <w:rFonts w:ascii="Calibri" w:hAnsi="Calibri" w:cs="Calibri"/>
          <w:sz w:val="22"/>
          <w:szCs w:val="22"/>
        </w:rPr>
        <w:t xml:space="preserve">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 </w:t>
      </w:r>
    </w:p>
    <w:p w:rsidR="00FB6528" w:rsidRPr="00307EE6" w:rsidRDefault="00FB6528" w:rsidP="00FB6528">
      <w:pPr>
        <w:pStyle w:val="Default"/>
        <w:ind w:left="720"/>
        <w:rPr>
          <w:rFonts w:ascii="Calibri" w:hAnsi="Calibri" w:cs="Calibri"/>
          <w:sz w:val="22"/>
          <w:szCs w:val="22"/>
        </w:rPr>
      </w:pPr>
    </w:p>
    <w:p w:rsidR="00FB6528" w:rsidRPr="00307EE6" w:rsidRDefault="00FB6528" w:rsidP="00FB6528">
      <w:pPr>
        <w:pStyle w:val="Default"/>
        <w:spacing w:after="120"/>
        <w:rPr>
          <w:rFonts w:ascii="Calibri" w:hAnsi="Calibri" w:cs="Calibri"/>
          <w:sz w:val="22"/>
          <w:szCs w:val="22"/>
        </w:rPr>
      </w:pPr>
      <w:r w:rsidRPr="00307EE6">
        <w:rPr>
          <w:rFonts w:ascii="Calibri" w:hAnsi="Calibri" w:cs="Calibri"/>
          <w:sz w:val="22"/>
          <w:szCs w:val="22"/>
        </w:rPr>
        <w:t xml:space="preserve">16.0 </w:t>
      </w:r>
      <w:r w:rsidRPr="00307EE6">
        <w:rPr>
          <w:rFonts w:ascii="Calibri" w:hAnsi="Calibri" w:cs="Calibri"/>
          <w:sz w:val="22"/>
          <w:szCs w:val="22"/>
        </w:rPr>
        <w:tab/>
      </w:r>
      <w:r w:rsidRPr="00307EE6">
        <w:rPr>
          <w:rFonts w:ascii="Calibri" w:hAnsi="Calibri" w:cs="Calibri"/>
          <w:sz w:val="22"/>
          <w:szCs w:val="22"/>
          <w:u w:val="single"/>
        </w:rPr>
        <w:t>Waiver</w:t>
      </w:r>
      <w:r w:rsidRPr="00307EE6">
        <w:rPr>
          <w:rFonts w:ascii="Calibri" w:hAnsi="Calibri" w:cs="Calibri"/>
          <w:sz w:val="22"/>
          <w:szCs w:val="22"/>
        </w:rPr>
        <w:t xml:space="preserve"> </w:t>
      </w:r>
    </w:p>
    <w:p w:rsidR="00FB6528" w:rsidRPr="00307EE6" w:rsidRDefault="00FB6528" w:rsidP="00FB6528">
      <w:pPr>
        <w:pStyle w:val="Default"/>
        <w:ind w:left="1440" w:hanging="720"/>
        <w:rPr>
          <w:rFonts w:ascii="Calibri" w:hAnsi="Calibri" w:cs="Calibri"/>
          <w:sz w:val="22"/>
          <w:szCs w:val="22"/>
        </w:rPr>
      </w:pPr>
      <w:r w:rsidRPr="00307EE6">
        <w:rPr>
          <w:rFonts w:ascii="Calibri" w:hAnsi="Calibri" w:cs="Calibri"/>
          <w:sz w:val="22"/>
          <w:szCs w:val="22"/>
        </w:rPr>
        <w:t xml:space="preserve">16.1 </w:t>
      </w:r>
      <w:r w:rsidRPr="00307EE6">
        <w:rPr>
          <w:rFonts w:ascii="Calibri" w:hAnsi="Calibri" w:cs="Calibri"/>
          <w:sz w:val="22"/>
          <w:szCs w:val="22"/>
        </w:rPr>
        <w:tab/>
        <w:t xml:space="preserve">The failure of a Party to this Agreement to insist, on any occasion, upon strict performance of any provision of this Agreement will not be considered a waiver of any obligation, right, or duty of, or imposed upon, such Party. </w:t>
      </w:r>
    </w:p>
    <w:p w:rsidR="00FB6528" w:rsidRPr="00307EE6" w:rsidRDefault="00FB6528" w:rsidP="00FB6528">
      <w:pPr>
        <w:pStyle w:val="Default"/>
        <w:ind w:left="1440" w:hanging="720"/>
        <w:rPr>
          <w:rFonts w:ascii="Calibri" w:hAnsi="Calibri" w:cs="Calibri"/>
          <w:sz w:val="22"/>
          <w:szCs w:val="22"/>
        </w:rPr>
      </w:pPr>
    </w:p>
    <w:p w:rsidR="00FB6528" w:rsidRPr="00307EE6" w:rsidRDefault="00FB6528" w:rsidP="00FB6528">
      <w:pPr>
        <w:pStyle w:val="Default"/>
        <w:ind w:left="1440" w:hanging="720"/>
        <w:rPr>
          <w:rFonts w:ascii="Calibri" w:hAnsi="Calibri" w:cs="Calibri"/>
          <w:sz w:val="22"/>
          <w:szCs w:val="22"/>
        </w:rPr>
      </w:pPr>
      <w:r w:rsidRPr="00307EE6">
        <w:rPr>
          <w:rFonts w:ascii="Calibri" w:hAnsi="Calibri" w:cs="Calibri"/>
          <w:sz w:val="22"/>
          <w:szCs w:val="22"/>
        </w:rPr>
        <w:t xml:space="preserve">16.2 </w:t>
      </w:r>
      <w:r w:rsidRPr="00307EE6">
        <w:rPr>
          <w:rFonts w:ascii="Calibri" w:hAnsi="Calibri" w:cs="Calibri"/>
          <w:sz w:val="22"/>
          <w:szCs w:val="22"/>
        </w:rPr>
        <w:tab/>
        <w:t xml:space="preserve">Any waiver at any time by either Party of its rights with respect to this Agreement shall not be deemed a continuing waiver or a waiver with respect to any other failure to comply with any other obligation, right, duty of this Agreement. Termination or default of this Agreement for any reason by Interconnection Member shall not constitute a waiver of the Interconnection Member’s legal rights to obtain an interconnection from the Cooperative. Any waiver of this Agreement shall, if requested, be provided in writing. </w:t>
      </w:r>
    </w:p>
    <w:p w:rsidR="00FB6528" w:rsidRPr="00307EE6" w:rsidRDefault="00FB6528" w:rsidP="00FB6528">
      <w:pPr>
        <w:pStyle w:val="Default"/>
        <w:ind w:left="720" w:hanging="720"/>
        <w:rPr>
          <w:rFonts w:ascii="Calibri" w:hAnsi="Calibri" w:cs="Calibri"/>
          <w:sz w:val="22"/>
          <w:szCs w:val="22"/>
        </w:rPr>
      </w:pPr>
    </w:p>
    <w:p w:rsidR="00FB6528" w:rsidRPr="00307EE6" w:rsidRDefault="00FB6528" w:rsidP="00FB6528">
      <w:pPr>
        <w:pStyle w:val="Default"/>
        <w:spacing w:after="120"/>
        <w:rPr>
          <w:rFonts w:ascii="Calibri" w:hAnsi="Calibri" w:cs="Calibri"/>
          <w:sz w:val="22"/>
          <w:szCs w:val="22"/>
        </w:rPr>
      </w:pPr>
      <w:r w:rsidRPr="00307EE6">
        <w:rPr>
          <w:rFonts w:ascii="Calibri" w:hAnsi="Calibri" w:cs="Calibri"/>
          <w:sz w:val="22"/>
          <w:szCs w:val="22"/>
        </w:rPr>
        <w:t xml:space="preserve">17.0 </w:t>
      </w:r>
      <w:r w:rsidRPr="00307EE6">
        <w:rPr>
          <w:rFonts w:ascii="Calibri" w:hAnsi="Calibri" w:cs="Calibri"/>
          <w:sz w:val="22"/>
          <w:szCs w:val="22"/>
        </w:rPr>
        <w:tab/>
      </w:r>
      <w:r w:rsidRPr="00307EE6">
        <w:rPr>
          <w:rFonts w:ascii="Calibri" w:hAnsi="Calibri" w:cs="Calibri"/>
          <w:sz w:val="22"/>
          <w:szCs w:val="22"/>
          <w:u w:val="single"/>
        </w:rPr>
        <w:t>Multiple Counterparts</w:t>
      </w:r>
      <w:r w:rsidRPr="00307EE6">
        <w:rPr>
          <w:rFonts w:ascii="Calibri" w:hAnsi="Calibri" w:cs="Calibri"/>
          <w:sz w:val="22"/>
          <w:szCs w:val="22"/>
        </w:rPr>
        <w:t xml:space="preserve"> </w:t>
      </w:r>
    </w:p>
    <w:p w:rsidR="00FB6528" w:rsidRPr="00307EE6" w:rsidRDefault="00FB6528" w:rsidP="00FB6528">
      <w:pPr>
        <w:pStyle w:val="Default"/>
        <w:ind w:left="720"/>
        <w:rPr>
          <w:rFonts w:ascii="Calibri" w:hAnsi="Calibri" w:cs="Calibri"/>
          <w:sz w:val="22"/>
          <w:szCs w:val="22"/>
        </w:rPr>
      </w:pPr>
      <w:r w:rsidRPr="00307EE6">
        <w:rPr>
          <w:rFonts w:ascii="Calibri" w:hAnsi="Calibri" w:cs="Calibri"/>
          <w:sz w:val="22"/>
          <w:szCs w:val="22"/>
        </w:rPr>
        <w:t xml:space="preserve">This Agreement may be executed in two or more counterparts, each of which is deemed an original but all constitute one and the same instrument. </w:t>
      </w:r>
    </w:p>
    <w:p w:rsidR="00FB6528" w:rsidRPr="00307EE6" w:rsidRDefault="00FB6528" w:rsidP="00FB6528">
      <w:pPr>
        <w:pStyle w:val="Default"/>
        <w:ind w:left="720"/>
        <w:rPr>
          <w:rFonts w:ascii="Calibri" w:hAnsi="Calibri" w:cs="Calibri"/>
          <w:sz w:val="22"/>
          <w:szCs w:val="22"/>
        </w:rPr>
      </w:pPr>
    </w:p>
    <w:p w:rsidR="00FB6528" w:rsidRPr="00307EE6" w:rsidRDefault="00FB6528" w:rsidP="00FB6528">
      <w:pPr>
        <w:pStyle w:val="Default"/>
        <w:spacing w:after="120"/>
        <w:rPr>
          <w:rFonts w:ascii="Calibri" w:hAnsi="Calibri" w:cs="Calibri"/>
          <w:sz w:val="22"/>
          <w:szCs w:val="22"/>
        </w:rPr>
      </w:pPr>
      <w:r w:rsidRPr="00307EE6">
        <w:rPr>
          <w:rFonts w:ascii="Calibri" w:hAnsi="Calibri" w:cs="Calibri"/>
          <w:sz w:val="22"/>
          <w:szCs w:val="22"/>
        </w:rPr>
        <w:t xml:space="preserve">18.0 </w:t>
      </w:r>
      <w:r w:rsidRPr="00307EE6">
        <w:rPr>
          <w:rFonts w:ascii="Calibri" w:hAnsi="Calibri" w:cs="Calibri"/>
          <w:sz w:val="22"/>
          <w:szCs w:val="22"/>
        </w:rPr>
        <w:tab/>
      </w:r>
      <w:r w:rsidRPr="00307EE6">
        <w:rPr>
          <w:rFonts w:ascii="Calibri" w:hAnsi="Calibri" w:cs="Calibri"/>
          <w:sz w:val="22"/>
          <w:szCs w:val="22"/>
          <w:u w:val="single"/>
        </w:rPr>
        <w:t>No Partnership</w:t>
      </w:r>
      <w:r w:rsidRPr="00307EE6">
        <w:rPr>
          <w:rFonts w:ascii="Calibri" w:hAnsi="Calibri" w:cs="Calibri"/>
          <w:sz w:val="22"/>
          <w:szCs w:val="22"/>
        </w:rPr>
        <w:t xml:space="preserve"> </w:t>
      </w:r>
    </w:p>
    <w:p w:rsidR="00FB6528" w:rsidRPr="00307EE6" w:rsidRDefault="00FB6528" w:rsidP="00FB6528">
      <w:pPr>
        <w:pStyle w:val="Default"/>
        <w:ind w:left="720"/>
        <w:rPr>
          <w:rFonts w:ascii="Calibri" w:hAnsi="Calibri" w:cs="Calibri"/>
          <w:sz w:val="22"/>
          <w:szCs w:val="22"/>
        </w:rPr>
      </w:pPr>
      <w:r w:rsidRPr="00307EE6">
        <w:rPr>
          <w:rFonts w:ascii="Calibri" w:hAnsi="Calibri" w:cs="Calibri"/>
          <w:sz w:val="22"/>
          <w:szCs w:val="22"/>
        </w:rPr>
        <w:t xml:space="preserve">This Agreement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 </w:t>
      </w:r>
    </w:p>
    <w:p w:rsidR="00FB6528" w:rsidRPr="00307EE6" w:rsidRDefault="00FB6528" w:rsidP="00FB6528">
      <w:pPr>
        <w:pStyle w:val="Default"/>
        <w:ind w:left="720"/>
        <w:rPr>
          <w:rFonts w:ascii="Calibri" w:hAnsi="Calibri" w:cs="Calibri"/>
          <w:sz w:val="22"/>
          <w:szCs w:val="22"/>
        </w:rPr>
      </w:pPr>
    </w:p>
    <w:p w:rsidR="00FB6528" w:rsidRPr="00307EE6" w:rsidRDefault="00FB6528" w:rsidP="00FB6528">
      <w:pPr>
        <w:pStyle w:val="Default"/>
        <w:spacing w:after="120"/>
        <w:rPr>
          <w:rFonts w:ascii="Calibri" w:hAnsi="Calibri" w:cs="Calibri"/>
          <w:sz w:val="22"/>
          <w:szCs w:val="22"/>
        </w:rPr>
      </w:pPr>
      <w:r w:rsidRPr="00307EE6">
        <w:rPr>
          <w:rFonts w:ascii="Calibri" w:hAnsi="Calibri" w:cs="Calibri"/>
          <w:sz w:val="22"/>
          <w:szCs w:val="22"/>
        </w:rPr>
        <w:t xml:space="preserve">19.0 </w:t>
      </w:r>
      <w:r w:rsidRPr="00307EE6">
        <w:rPr>
          <w:rFonts w:ascii="Calibri" w:hAnsi="Calibri" w:cs="Calibri"/>
          <w:sz w:val="22"/>
          <w:szCs w:val="22"/>
        </w:rPr>
        <w:tab/>
      </w:r>
      <w:r w:rsidRPr="00307EE6">
        <w:rPr>
          <w:rFonts w:ascii="Calibri" w:hAnsi="Calibri" w:cs="Calibri"/>
          <w:sz w:val="22"/>
          <w:szCs w:val="22"/>
          <w:u w:val="single"/>
        </w:rPr>
        <w:t>Severability</w:t>
      </w:r>
      <w:r w:rsidRPr="00307EE6">
        <w:rPr>
          <w:rFonts w:ascii="Calibri" w:hAnsi="Calibri" w:cs="Calibri"/>
          <w:sz w:val="22"/>
          <w:szCs w:val="22"/>
        </w:rPr>
        <w:t xml:space="preserve"> </w:t>
      </w:r>
    </w:p>
    <w:p w:rsidR="00FB6528" w:rsidRPr="00307EE6" w:rsidRDefault="00FB6528" w:rsidP="00FB6528">
      <w:pPr>
        <w:pStyle w:val="Default"/>
        <w:ind w:left="720"/>
        <w:rPr>
          <w:rFonts w:ascii="Calibri" w:hAnsi="Calibri" w:cs="Calibri"/>
          <w:sz w:val="22"/>
          <w:szCs w:val="22"/>
        </w:rPr>
      </w:pPr>
      <w:r w:rsidRPr="00307EE6">
        <w:rPr>
          <w:rFonts w:ascii="Calibri" w:hAnsi="Calibri" w:cs="Calibri"/>
          <w:sz w:val="22"/>
          <w:szCs w:val="22"/>
        </w:rPr>
        <w:t xml:space="preserve">If any provision or portion of this Agreement shall for any reason be held or adjudged to be invalid or illegal or unenforceable by any court of competent jurisdiction or other Governmental Authority, (1) such portion or provision shall be deemed separate and independent, (2) the Parties shall negotiate in good faith to restore insofar as practicable the benefits to each Party that were affected by such ruling, and (3) the remainder of this Agreement shall remain in full force and effect. </w:t>
      </w:r>
    </w:p>
    <w:p w:rsidR="00FB6528" w:rsidRPr="00307EE6" w:rsidRDefault="00FB6528" w:rsidP="00FB6528">
      <w:pPr>
        <w:pStyle w:val="Default"/>
        <w:ind w:left="720"/>
        <w:rPr>
          <w:rFonts w:ascii="Calibri" w:hAnsi="Calibri" w:cs="Calibri"/>
          <w:sz w:val="22"/>
          <w:szCs w:val="22"/>
        </w:rPr>
      </w:pPr>
    </w:p>
    <w:p w:rsidR="00FB6528" w:rsidRPr="00307EE6" w:rsidRDefault="00FB6528" w:rsidP="00FB6528">
      <w:pPr>
        <w:pStyle w:val="Default"/>
        <w:spacing w:after="120"/>
        <w:rPr>
          <w:rFonts w:ascii="Calibri" w:hAnsi="Calibri" w:cs="Calibri"/>
          <w:sz w:val="22"/>
          <w:szCs w:val="22"/>
        </w:rPr>
      </w:pPr>
      <w:r w:rsidRPr="00307EE6">
        <w:rPr>
          <w:rFonts w:ascii="Calibri" w:hAnsi="Calibri" w:cs="Calibri"/>
          <w:sz w:val="22"/>
          <w:szCs w:val="22"/>
        </w:rPr>
        <w:t xml:space="preserve">20.0 </w:t>
      </w:r>
      <w:r w:rsidRPr="00307EE6">
        <w:rPr>
          <w:rFonts w:ascii="Calibri" w:hAnsi="Calibri" w:cs="Calibri"/>
          <w:sz w:val="22"/>
          <w:szCs w:val="22"/>
        </w:rPr>
        <w:tab/>
      </w:r>
      <w:r w:rsidRPr="00307EE6">
        <w:rPr>
          <w:rFonts w:ascii="Calibri" w:hAnsi="Calibri" w:cs="Calibri"/>
          <w:sz w:val="22"/>
          <w:szCs w:val="22"/>
          <w:u w:val="single"/>
        </w:rPr>
        <w:t xml:space="preserve">Subcontractors </w:t>
      </w:r>
    </w:p>
    <w:p w:rsidR="00FB6528" w:rsidRPr="00307EE6" w:rsidRDefault="00FB6528" w:rsidP="00FB6528">
      <w:pPr>
        <w:pStyle w:val="Default"/>
        <w:ind w:left="720"/>
        <w:rPr>
          <w:rFonts w:ascii="Calibri" w:hAnsi="Calibri" w:cs="Calibri"/>
          <w:sz w:val="22"/>
          <w:szCs w:val="22"/>
        </w:rPr>
      </w:pPr>
      <w:r w:rsidRPr="00307EE6">
        <w:rPr>
          <w:rFonts w:ascii="Calibri" w:hAnsi="Calibri" w:cs="Calibri"/>
          <w:sz w:val="22"/>
          <w:szCs w:val="22"/>
        </w:rPr>
        <w:t xml:space="preserve">Nothing in this Agreement shall prevent a Party from utilizing the services of any subcontractor as it deems appropriate to perform its obligations under this Agreement; provided, however, that each Party shall require its subcontractors to comply with all applicable terms and conditions of this Agreement in providing such services and each Party shall remain primarily liable to the other Party for the performance of such subcontractor. </w:t>
      </w:r>
    </w:p>
    <w:p w:rsidR="00FB6528" w:rsidRPr="00307EE6" w:rsidRDefault="00FB6528" w:rsidP="00FB6528">
      <w:pPr>
        <w:pStyle w:val="Default"/>
        <w:ind w:left="720"/>
        <w:rPr>
          <w:rFonts w:ascii="Calibri" w:hAnsi="Calibri" w:cs="Calibri"/>
          <w:sz w:val="22"/>
          <w:szCs w:val="22"/>
        </w:rPr>
      </w:pPr>
    </w:p>
    <w:p w:rsidR="00FB6528" w:rsidRPr="00307EE6" w:rsidRDefault="00FB6528" w:rsidP="00FB6528">
      <w:pPr>
        <w:pStyle w:val="Default"/>
        <w:spacing w:after="120"/>
        <w:ind w:left="1440" w:hanging="720"/>
        <w:rPr>
          <w:rFonts w:ascii="Calibri" w:hAnsi="Calibri" w:cs="Calibri"/>
          <w:spacing w:val="-2"/>
          <w:sz w:val="22"/>
          <w:szCs w:val="22"/>
        </w:rPr>
      </w:pPr>
      <w:r w:rsidRPr="00307EE6">
        <w:rPr>
          <w:rFonts w:ascii="Calibri" w:hAnsi="Calibri" w:cs="Calibri"/>
          <w:sz w:val="22"/>
          <w:szCs w:val="22"/>
        </w:rPr>
        <w:t xml:space="preserve">20.1 </w:t>
      </w:r>
      <w:r w:rsidRPr="00307EE6">
        <w:rPr>
          <w:rFonts w:ascii="Calibri" w:hAnsi="Calibri" w:cs="Calibri"/>
          <w:sz w:val="22"/>
          <w:szCs w:val="22"/>
        </w:rPr>
        <w:tab/>
      </w:r>
      <w:r w:rsidRPr="00307EE6">
        <w:rPr>
          <w:rFonts w:ascii="Calibri" w:hAnsi="Calibri" w:cs="Calibri"/>
          <w:spacing w:val="-2"/>
          <w:sz w:val="22"/>
          <w:szCs w:val="22"/>
        </w:rPr>
        <w:t xml:space="preserve">The creation of any subcontract relationship shall not relieve the hiring Party of any of its obligations under this Agreement. The hiring Party shall be fully responsible to the other Party for the acts or omissions of any subcontractor the hiring Party hires as if no subcontract had been made; provided, however, that in no event shall the Cooperative be liable for the actions or inactions of the Interconnection Member or its subcontractors with respect to obligations of the Interconnection Member under this Agreement. Any applicable obligation imposed by this Agreement upon the hiring Party shall be equally binding upon, and shall be construed as having application to, any subcontractor of such Party. </w:t>
      </w:r>
    </w:p>
    <w:p w:rsidR="00FB6528" w:rsidRPr="00307EE6" w:rsidRDefault="00FB6528" w:rsidP="00FB6528">
      <w:pPr>
        <w:pStyle w:val="Default"/>
        <w:ind w:left="1440" w:hanging="720"/>
        <w:rPr>
          <w:rFonts w:ascii="Calibri" w:hAnsi="Calibri" w:cs="Calibri"/>
          <w:sz w:val="22"/>
          <w:szCs w:val="22"/>
        </w:rPr>
      </w:pPr>
      <w:r w:rsidRPr="00307EE6">
        <w:rPr>
          <w:rFonts w:ascii="Calibri" w:hAnsi="Calibri" w:cs="Calibri"/>
          <w:sz w:val="22"/>
          <w:szCs w:val="22"/>
        </w:rPr>
        <w:t xml:space="preserve">20.2 </w:t>
      </w:r>
      <w:r w:rsidRPr="00307EE6">
        <w:rPr>
          <w:rFonts w:ascii="Calibri" w:hAnsi="Calibri" w:cs="Calibri"/>
          <w:sz w:val="22"/>
          <w:szCs w:val="22"/>
        </w:rPr>
        <w:tab/>
        <w:t xml:space="preserve">The obligations under this article will not be limited in any way by any limitation of subcontractor’s insurance. </w:t>
      </w:r>
    </w:p>
    <w:p w:rsidR="00FB6528" w:rsidRPr="00307EE6" w:rsidRDefault="00FB6528" w:rsidP="00FB6528">
      <w:pPr>
        <w:pStyle w:val="Default"/>
        <w:rPr>
          <w:rFonts w:ascii="Calibri" w:hAnsi="Calibri" w:cs="Calibri"/>
          <w:sz w:val="22"/>
          <w:szCs w:val="22"/>
        </w:rPr>
      </w:pPr>
    </w:p>
    <w:p w:rsidR="00FB6528" w:rsidRPr="00307EE6" w:rsidRDefault="00FB6528" w:rsidP="00FB6528">
      <w:pPr>
        <w:pStyle w:val="Default"/>
        <w:rPr>
          <w:rFonts w:ascii="Calibri" w:hAnsi="Calibri" w:cs="Calibri"/>
          <w:sz w:val="22"/>
          <w:szCs w:val="22"/>
        </w:rPr>
      </w:pPr>
      <w:r w:rsidRPr="00307EE6">
        <w:rPr>
          <w:rFonts w:ascii="Calibri" w:hAnsi="Calibri" w:cs="Calibri"/>
          <w:sz w:val="22"/>
          <w:szCs w:val="22"/>
        </w:rPr>
        <w:t xml:space="preserve">21.0 </w:t>
      </w:r>
      <w:r w:rsidRPr="00307EE6">
        <w:rPr>
          <w:rFonts w:ascii="Calibri" w:hAnsi="Calibri" w:cs="Calibri"/>
          <w:sz w:val="22"/>
          <w:szCs w:val="22"/>
        </w:rPr>
        <w:tab/>
      </w:r>
      <w:r w:rsidRPr="00307EE6">
        <w:rPr>
          <w:rFonts w:ascii="Calibri" w:hAnsi="Calibri" w:cs="Calibri"/>
          <w:sz w:val="22"/>
          <w:szCs w:val="22"/>
          <w:u w:val="single"/>
        </w:rPr>
        <w:t>Reservation of Rights</w:t>
      </w:r>
      <w:r w:rsidRPr="00307EE6">
        <w:rPr>
          <w:rFonts w:ascii="Calibri" w:hAnsi="Calibri" w:cs="Calibri"/>
          <w:sz w:val="22"/>
          <w:szCs w:val="22"/>
        </w:rPr>
        <w:t xml:space="preserve"> </w:t>
      </w:r>
    </w:p>
    <w:p w:rsidR="00FB6528" w:rsidRPr="00307EE6" w:rsidRDefault="00FB6528" w:rsidP="00FB6528">
      <w:pPr>
        <w:pStyle w:val="Default"/>
        <w:rPr>
          <w:rFonts w:ascii="Calibri" w:hAnsi="Calibri" w:cs="Calibri"/>
          <w:sz w:val="22"/>
          <w:szCs w:val="22"/>
        </w:rPr>
      </w:pPr>
    </w:p>
    <w:p w:rsidR="00FB6528" w:rsidRPr="00307EE6" w:rsidRDefault="00FB6528" w:rsidP="00FB6528">
      <w:pPr>
        <w:pStyle w:val="Default"/>
        <w:ind w:left="720"/>
        <w:rPr>
          <w:rFonts w:ascii="Calibri" w:hAnsi="Calibri" w:cs="Calibri"/>
          <w:sz w:val="22"/>
          <w:szCs w:val="22"/>
        </w:rPr>
      </w:pPr>
      <w:r w:rsidRPr="00307EE6">
        <w:rPr>
          <w:rFonts w:ascii="Calibri" w:hAnsi="Calibri" w:cs="Calibri"/>
          <w:sz w:val="22"/>
          <w:szCs w:val="22"/>
        </w:rPr>
        <w:t xml:space="preserve">Nothing in this Agreement shall limit the rights of the Parties except to the extent that the Parties otherwise agree as provided herein. </w:t>
      </w:r>
    </w:p>
    <w:p w:rsidR="00FB6528" w:rsidRPr="00307EE6" w:rsidRDefault="00FB6528" w:rsidP="00FB6528">
      <w:pPr>
        <w:pStyle w:val="Default"/>
        <w:rPr>
          <w:rFonts w:ascii="Calibri" w:hAnsi="Calibri" w:cs="Calibri"/>
          <w:sz w:val="22"/>
          <w:szCs w:val="22"/>
        </w:rPr>
      </w:pPr>
    </w:p>
    <w:p w:rsidR="00FB6528" w:rsidRPr="00307EE6" w:rsidRDefault="00FB6528" w:rsidP="00FB6528">
      <w:pPr>
        <w:pStyle w:val="Default"/>
        <w:rPr>
          <w:rFonts w:ascii="Calibri" w:hAnsi="Calibri" w:cs="Calibri"/>
          <w:b/>
          <w:bCs/>
          <w:sz w:val="22"/>
          <w:szCs w:val="22"/>
        </w:rPr>
      </w:pPr>
    </w:p>
    <w:p w:rsidR="00FB6528" w:rsidRPr="00307EE6" w:rsidRDefault="00FB6528" w:rsidP="00FB6528">
      <w:pPr>
        <w:pStyle w:val="Default"/>
        <w:rPr>
          <w:rFonts w:ascii="Calibri" w:hAnsi="Calibri" w:cs="Calibri"/>
          <w:sz w:val="22"/>
          <w:szCs w:val="22"/>
        </w:rPr>
      </w:pPr>
      <w:r w:rsidRPr="00307EE6">
        <w:rPr>
          <w:rFonts w:ascii="Calibri" w:hAnsi="Calibri" w:cs="Calibri"/>
          <w:b/>
          <w:bCs/>
          <w:sz w:val="22"/>
          <w:szCs w:val="22"/>
        </w:rPr>
        <w:t xml:space="preserve">IN WITNESS WHEREOF, </w:t>
      </w:r>
      <w:r w:rsidRPr="00307EE6">
        <w:rPr>
          <w:rFonts w:ascii="Calibri" w:hAnsi="Calibri" w:cs="Calibri"/>
          <w:sz w:val="22"/>
          <w:szCs w:val="22"/>
        </w:rPr>
        <w:t xml:space="preserve">the Parties have caused this Agreement to be duly executed by their duly authorized officers or agents on the day and year first above written. </w:t>
      </w:r>
    </w:p>
    <w:p w:rsidR="00FB6528" w:rsidRPr="00307EE6" w:rsidRDefault="00FB6528" w:rsidP="00FB6528">
      <w:pPr>
        <w:pStyle w:val="Default"/>
        <w:rPr>
          <w:rFonts w:ascii="Calibri" w:hAnsi="Calibri" w:cs="Calibri"/>
          <w:sz w:val="22"/>
          <w:szCs w:val="22"/>
        </w:rPr>
      </w:pPr>
    </w:p>
    <w:p w:rsidR="00FB6528" w:rsidRPr="00307EE6" w:rsidRDefault="00FB6528" w:rsidP="00FB6528">
      <w:pPr>
        <w:pStyle w:val="Default"/>
        <w:spacing w:after="120"/>
        <w:rPr>
          <w:rFonts w:ascii="Calibri" w:hAnsi="Calibri" w:cs="Calibri"/>
          <w:sz w:val="22"/>
          <w:szCs w:val="22"/>
        </w:rPr>
      </w:pPr>
      <w:r w:rsidRPr="00307EE6">
        <w:rPr>
          <w:rFonts w:ascii="Calibri" w:hAnsi="Calibri" w:cs="Calibri"/>
          <w:b/>
          <w:bCs/>
          <w:sz w:val="22"/>
          <w:szCs w:val="22"/>
        </w:rPr>
        <w:t>Electric Membership Corporation</w:t>
      </w:r>
      <w:r w:rsidRPr="00307EE6">
        <w:rPr>
          <w:rFonts w:ascii="Calibri" w:hAnsi="Calibri" w:cs="Calibri"/>
          <w:b/>
          <w:bCs/>
          <w:sz w:val="22"/>
          <w:szCs w:val="22"/>
        </w:rPr>
        <w:tab/>
      </w:r>
      <w:r w:rsidRPr="00307EE6">
        <w:rPr>
          <w:rFonts w:ascii="Calibri" w:hAnsi="Calibri" w:cs="Calibri"/>
          <w:b/>
          <w:bCs/>
          <w:sz w:val="22"/>
          <w:szCs w:val="22"/>
        </w:rPr>
        <w:tab/>
        <w:t xml:space="preserve"> </w:t>
      </w:r>
      <w:r w:rsidRPr="00307EE6">
        <w:rPr>
          <w:rFonts w:ascii="Calibri" w:hAnsi="Calibri" w:cs="Calibri"/>
          <w:b/>
          <w:bCs/>
          <w:sz w:val="22"/>
          <w:szCs w:val="22"/>
        </w:rPr>
        <w:tab/>
      </w:r>
      <w:r w:rsidRPr="00307EE6">
        <w:rPr>
          <w:rFonts w:ascii="Calibri" w:hAnsi="Calibri" w:cs="Calibri"/>
          <w:b/>
          <w:bCs/>
          <w:sz w:val="22"/>
          <w:szCs w:val="22"/>
        </w:rPr>
        <w:tab/>
      </w:r>
      <w:r w:rsidRPr="00307EE6">
        <w:rPr>
          <w:rFonts w:ascii="Calibri" w:hAnsi="Calibri" w:cs="Calibri"/>
          <w:b/>
          <w:bCs/>
          <w:sz w:val="22"/>
          <w:szCs w:val="22"/>
        </w:rPr>
        <w:tab/>
      </w:r>
      <w:r w:rsidRPr="00307EE6">
        <w:rPr>
          <w:rFonts w:ascii="Calibri" w:hAnsi="Calibri" w:cs="Calibri"/>
          <w:b/>
          <w:bCs/>
          <w:sz w:val="22"/>
          <w:szCs w:val="22"/>
        </w:rPr>
        <w:tab/>
      </w:r>
      <w:r w:rsidRPr="00307EE6">
        <w:rPr>
          <w:rFonts w:ascii="Calibri" w:hAnsi="Calibri" w:cs="Calibri"/>
          <w:b/>
          <w:bCs/>
          <w:sz w:val="22"/>
          <w:szCs w:val="22"/>
        </w:rPr>
        <w:tab/>
      </w:r>
      <w:r w:rsidRPr="00307EE6">
        <w:rPr>
          <w:rFonts w:ascii="Calibri" w:hAnsi="Calibri" w:cs="Calibri"/>
          <w:b/>
          <w:bCs/>
          <w:sz w:val="22"/>
          <w:szCs w:val="22"/>
        </w:rPr>
        <w:tab/>
      </w:r>
      <w:r w:rsidRPr="00307EE6">
        <w:rPr>
          <w:rFonts w:ascii="Calibri" w:hAnsi="Calibri" w:cs="Calibri"/>
          <w:b/>
          <w:bCs/>
          <w:sz w:val="22"/>
          <w:szCs w:val="22"/>
        </w:rPr>
        <w:tab/>
      </w:r>
    </w:p>
    <w:p w:rsidR="00FB6528" w:rsidRPr="00307EE6" w:rsidRDefault="00FB6528" w:rsidP="00FB6528">
      <w:pPr>
        <w:pStyle w:val="Default"/>
        <w:spacing w:after="240"/>
        <w:rPr>
          <w:rFonts w:ascii="Calibri" w:hAnsi="Calibri" w:cs="Calibri"/>
          <w:sz w:val="22"/>
          <w:szCs w:val="22"/>
        </w:rPr>
      </w:pPr>
      <w:r w:rsidRPr="00307EE6">
        <w:rPr>
          <w:rFonts w:ascii="Calibri" w:hAnsi="Calibri" w:cs="Calibri"/>
          <w:sz w:val="22"/>
          <w:szCs w:val="22"/>
        </w:rPr>
        <w:t xml:space="preserve">_________________________________ </w:t>
      </w:r>
      <w:r w:rsidRPr="00307EE6">
        <w:rPr>
          <w:rFonts w:ascii="Calibri" w:hAnsi="Calibri" w:cs="Calibri"/>
          <w:sz w:val="22"/>
          <w:szCs w:val="22"/>
        </w:rPr>
        <w:tab/>
        <w:t xml:space="preserve">________________________________ </w:t>
      </w:r>
    </w:p>
    <w:p w:rsidR="00FB6528" w:rsidRPr="00307EE6" w:rsidRDefault="00FB6528" w:rsidP="00FB6528">
      <w:pPr>
        <w:pStyle w:val="Default"/>
        <w:spacing w:after="240"/>
        <w:rPr>
          <w:rFonts w:ascii="Calibri" w:hAnsi="Calibri" w:cs="Calibri"/>
          <w:sz w:val="22"/>
          <w:szCs w:val="22"/>
        </w:rPr>
      </w:pPr>
      <w:r w:rsidRPr="00307EE6">
        <w:rPr>
          <w:rFonts w:ascii="Calibri" w:hAnsi="Calibri" w:cs="Calibri"/>
          <w:sz w:val="22"/>
          <w:szCs w:val="22"/>
        </w:rPr>
        <w:t xml:space="preserve">Signed ___________________________ </w:t>
      </w:r>
      <w:r w:rsidRPr="00307EE6">
        <w:rPr>
          <w:rFonts w:ascii="Calibri" w:hAnsi="Calibri" w:cs="Calibri"/>
          <w:sz w:val="22"/>
          <w:szCs w:val="22"/>
        </w:rPr>
        <w:tab/>
        <w:t>Signed __________________________</w:t>
      </w:r>
    </w:p>
    <w:p w:rsidR="00FB6528" w:rsidRPr="00307EE6" w:rsidRDefault="00FB6528" w:rsidP="00FB6528">
      <w:pPr>
        <w:pStyle w:val="Default"/>
        <w:spacing w:after="240"/>
        <w:rPr>
          <w:rFonts w:ascii="Calibri" w:hAnsi="Calibri" w:cs="Calibri"/>
          <w:sz w:val="22"/>
          <w:szCs w:val="22"/>
        </w:rPr>
      </w:pPr>
      <w:r w:rsidRPr="00307EE6">
        <w:rPr>
          <w:rFonts w:ascii="Calibri" w:hAnsi="Calibri" w:cs="Calibri"/>
          <w:sz w:val="22"/>
          <w:szCs w:val="22"/>
        </w:rPr>
        <w:t xml:space="preserve">Name (Printed): </w:t>
      </w:r>
      <w:r w:rsidRPr="00307EE6">
        <w:rPr>
          <w:rFonts w:ascii="Calibri" w:hAnsi="Calibri" w:cs="Calibri"/>
          <w:sz w:val="22"/>
          <w:szCs w:val="22"/>
        </w:rPr>
        <w:tab/>
      </w:r>
      <w:r w:rsidRPr="00307EE6">
        <w:rPr>
          <w:rFonts w:ascii="Calibri" w:hAnsi="Calibri" w:cs="Calibri"/>
          <w:sz w:val="22"/>
          <w:szCs w:val="22"/>
        </w:rPr>
        <w:tab/>
      </w:r>
      <w:r w:rsidRPr="00307EE6">
        <w:rPr>
          <w:rFonts w:ascii="Calibri" w:hAnsi="Calibri" w:cs="Calibri"/>
          <w:sz w:val="22"/>
          <w:szCs w:val="22"/>
        </w:rPr>
        <w:tab/>
      </w:r>
      <w:r w:rsidRPr="00307EE6">
        <w:rPr>
          <w:rFonts w:ascii="Calibri" w:hAnsi="Calibri" w:cs="Calibri"/>
          <w:sz w:val="22"/>
          <w:szCs w:val="22"/>
        </w:rPr>
        <w:tab/>
        <w:t xml:space="preserve">Name (Printed): </w:t>
      </w:r>
    </w:p>
    <w:p w:rsidR="00FB6528" w:rsidRPr="00307EE6" w:rsidRDefault="00FB6528" w:rsidP="00FB6528">
      <w:pPr>
        <w:pStyle w:val="Default"/>
        <w:spacing w:after="240"/>
        <w:rPr>
          <w:rFonts w:ascii="Calibri" w:hAnsi="Calibri" w:cs="Calibri"/>
          <w:sz w:val="22"/>
          <w:szCs w:val="22"/>
        </w:rPr>
      </w:pPr>
      <w:r w:rsidRPr="00307EE6">
        <w:rPr>
          <w:rFonts w:ascii="Calibri" w:hAnsi="Calibri" w:cs="Calibri"/>
          <w:sz w:val="22"/>
          <w:szCs w:val="22"/>
        </w:rPr>
        <w:t xml:space="preserve">_________________________________ </w:t>
      </w:r>
      <w:r w:rsidRPr="00307EE6">
        <w:rPr>
          <w:rFonts w:ascii="Calibri" w:hAnsi="Calibri" w:cs="Calibri"/>
          <w:sz w:val="22"/>
          <w:szCs w:val="22"/>
        </w:rPr>
        <w:tab/>
        <w:t xml:space="preserve">_______________________________ </w:t>
      </w:r>
    </w:p>
    <w:p w:rsidR="00FB6528" w:rsidRPr="00307EE6" w:rsidRDefault="00FB6528" w:rsidP="00FB6528">
      <w:pPr>
        <w:pStyle w:val="Default"/>
        <w:spacing w:after="240"/>
        <w:ind w:left="720" w:hanging="720"/>
        <w:rPr>
          <w:rFonts w:ascii="Calibri" w:hAnsi="Calibri" w:cs="Calibri"/>
          <w:sz w:val="22"/>
          <w:szCs w:val="22"/>
        </w:rPr>
      </w:pPr>
      <w:r w:rsidRPr="00307EE6">
        <w:rPr>
          <w:rFonts w:ascii="Calibri" w:hAnsi="Calibri" w:cs="Calibri"/>
          <w:sz w:val="22"/>
          <w:szCs w:val="22"/>
        </w:rPr>
        <w:t xml:space="preserve">Title ____________________________  </w:t>
      </w:r>
      <w:r w:rsidRPr="00307EE6">
        <w:rPr>
          <w:rFonts w:ascii="Calibri" w:hAnsi="Calibri" w:cs="Calibri"/>
          <w:sz w:val="22"/>
          <w:szCs w:val="22"/>
        </w:rPr>
        <w:tab/>
        <w:t>Title ___________________________</w:t>
      </w:r>
    </w:p>
    <w:p w:rsidR="00FB6528" w:rsidRPr="00307EE6" w:rsidRDefault="00FB6528" w:rsidP="00FB6528">
      <w:pPr>
        <w:pStyle w:val="Default"/>
        <w:spacing w:after="120"/>
        <w:ind w:left="720" w:hanging="720"/>
        <w:rPr>
          <w:rFonts w:ascii="Calibri" w:hAnsi="Calibri" w:cs="Calibri"/>
          <w:sz w:val="22"/>
          <w:szCs w:val="22"/>
        </w:rPr>
      </w:pPr>
      <w:r w:rsidRPr="00307EE6">
        <w:rPr>
          <w:rFonts w:ascii="Calibri" w:hAnsi="Calibri" w:cs="Calibri"/>
          <w:sz w:val="22"/>
          <w:szCs w:val="22"/>
        </w:rPr>
        <w:t>Date ____________________________</w:t>
      </w:r>
      <w:r w:rsidRPr="00307EE6">
        <w:rPr>
          <w:rFonts w:ascii="Calibri" w:hAnsi="Calibri" w:cs="Calibri"/>
          <w:sz w:val="22"/>
          <w:szCs w:val="22"/>
        </w:rPr>
        <w:tab/>
      </w:r>
      <w:r w:rsidRPr="00307EE6">
        <w:rPr>
          <w:rFonts w:ascii="Calibri" w:hAnsi="Calibri" w:cs="Calibri"/>
          <w:sz w:val="22"/>
          <w:szCs w:val="22"/>
        </w:rPr>
        <w:tab/>
        <w:t>Date ___________________________</w:t>
      </w:r>
    </w:p>
    <w:p w:rsidR="00FB6528" w:rsidRPr="00307EE6" w:rsidRDefault="00FB6528" w:rsidP="00FB6528">
      <w:pPr>
        <w:pStyle w:val="Default"/>
        <w:ind w:left="720" w:hanging="720"/>
        <w:rPr>
          <w:rFonts w:ascii="Calibri" w:hAnsi="Calibri" w:cs="Calibri"/>
          <w:sz w:val="22"/>
          <w:szCs w:val="22"/>
        </w:rPr>
      </w:pPr>
    </w:p>
    <w:p w:rsidR="00FB6528" w:rsidRPr="00307EE6" w:rsidRDefault="00FB6528" w:rsidP="00FB6528">
      <w:pPr>
        <w:spacing w:after="0" w:line="240" w:lineRule="auto"/>
        <w:rPr>
          <w:rFonts w:cs="Calibri"/>
          <w:color w:val="000000"/>
        </w:rPr>
      </w:pPr>
      <w:r w:rsidRPr="00307EE6">
        <w:rPr>
          <w:rFonts w:cs="Calibri"/>
          <w:color w:val="000000"/>
        </w:rPr>
        <w:br w:type="page"/>
      </w:r>
    </w:p>
    <w:p w:rsidR="00FB6528" w:rsidRPr="00307EE6" w:rsidRDefault="00FB6528" w:rsidP="00FB6528">
      <w:pPr>
        <w:pStyle w:val="Default"/>
        <w:ind w:firstLine="720"/>
        <w:jc w:val="right"/>
        <w:rPr>
          <w:rFonts w:ascii="Calibri" w:hAnsi="Calibri" w:cs="Calibri"/>
          <w:bCs/>
          <w:sz w:val="22"/>
          <w:szCs w:val="22"/>
        </w:rPr>
      </w:pPr>
      <w:r w:rsidRPr="00307EE6">
        <w:rPr>
          <w:rFonts w:ascii="Calibri" w:hAnsi="Calibri" w:cs="Calibri"/>
          <w:bCs/>
          <w:sz w:val="22"/>
          <w:szCs w:val="22"/>
        </w:rPr>
        <w:t>Appendix A</w:t>
      </w:r>
    </w:p>
    <w:p w:rsidR="00FB6528" w:rsidRPr="00307EE6" w:rsidRDefault="00FB6528" w:rsidP="00FB6528">
      <w:pPr>
        <w:pStyle w:val="Default"/>
        <w:ind w:firstLine="720"/>
        <w:rPr>
          <w:rFonts w:ascii="Calibri" w:hAnsi="Calibri" w:cs="Calibri"/>
          <w:b/>
          <w:bCs/>
          <w:sz w:val="22"/>
          <w:szCs w:val="22"/>
        </w:rPr>
      </w:pPr>
    </w:p>
    <w:p w:rsidR="00FB6528" w:rsidRPr="00307EE6" w:rsidRDefault="00FB6528" w:rsidP="00FB6528">
      <w:pPr>
        <w:pStyle w:val="Default"/>
        <w:ind w:firstLine="720"/>
        <w:jc w:val="center"/>
        <w:rPr>
          <w:rFonts w:ascii="Calibri" w:hAnsi="Calibri" w:cs="Calibri"/>
          <w:sz w:val="22"/>
          <w:szCs w:val="22"/>
        </w:rPr>
      </w:pPr>
      <w:r w:rsidRPr="00307EE6">
        <w:rPr>
          <w:rFonts w:ascii="Calibri" w:hAnsi="Calibri" w:cs="Calibri"/>
          <w:b/>
          <w:bCs/>
          <w:sz w:val="22"/>
          <w:szCs w:val="22"/>
        </w:rPr>
        <w:t>Assumptions Used in Conducting the Feasibility Study</w:t>
      </w:r>
    </w:p>
    <w:p w:rsidR="00FB6528" w:rsidRPr="00307EE6" w:rsidRDefault="00FB6528" w:rsidP="00FB6528">
      <w:pPr>
        <w:pStyle w:val="Default"/>
        <w:rPr>
          <w:rFonts w:ascii="Calibri" w:hAnsi="Calibri" w:cs="Calibri"/>
          <w:sz w:val="22"/>
          <w:szCs w:val="22"/>
        </w:rPr>
      </w:pPr>
    </w:p>
    <w:p w:rsidR="00FB6528" w:rsidRPr="00307EE6" w:rsidRDefault="00FB6528" w:rsidP="00FB6528">
      <w:pPr>
        <w:pStyle w:val="Default"/>
        <w:rPr>
          <w:rFonts w:ascii="Calibri" w:hAnsi="Calibri" w:cs="Calibri"/>
          <w:sz w:val="22"/>
          <w:szCs w:val="22"/>
        </w:rPr>
      </w:pPr>
    </w:p>
    <w:p w:rsidR="00FB6528" w:rsidRPr="00307EE6" w:rsidRDefault="00FB6528" w:rsidP="00FB6528">
      <w:pPr>
        <w:pStyle w:val="Default"/>
        <w:rPr>
          <w:rFonts w:ascii="Calibri" w:hAnsi="Calibri" w:cs="Calibri"/>
          <w:sz w:val="22"/>
          <w:szCs w:val="22"/>
        </w:rPr>
      </w:pPr>
      <w:r w:rsidRPr="00307EE6">
        <w:rPr>
          <w:rFonts w:ascii="Calibri" w:hAnsi="Calibri" w:cs="Calibri"/>
          <w:sz w:val="22"/>
          <w:szCs w:val="22"/>
        </w:rPr>
        <w:t>The feasibility study will be based upon the information set forth in the Interconnection Request.</w:t>
      </w:r>
    </w:p>
    <w:p w:rsidR="00FB6528" w:rsidRPr="00307EE6" w:rsidRDefault="00FB6528" w:rsidP="00FB6528">
      <w:pPr>
        <w:pStyle w:val="Default"/>
        <w:rPr>
          <w:rFonts w:ascii="Calibri" w:hAnsi="Calibri" w:cs="Calibri"/>
          <w:sz w:val="22"/>
          <w:szCs w:val="22"/>
        </w:rPr>
      </w:pPr>
    </w:p>
    <w:p w:rsidR="00FB6528" w:rsidRPr="00307EE6" w:rsidRDefault="00FB6528" w:rsidP="00FB6528">
      <w:pPr>
        <w:pStyle w:val="Default"/>
        <w:rPr>
          <w:rFonts w:ascii="Calibri" w:hAnsi="Calibri" w:cs="Calibri"/>
          <w:sz w:val="22"/>
          <w:szCs w:val="22"/>
        </w:rPr>
      </w:pPr>
    </w:p>
    <w:p w:rsidR="00FB6528" w:rsidRPr="00307EE6" w:rsidRDefault="00FB6528" w:rsidP="00FB6528">
      <w:pPr>
        <w:pStyle w:val="Default"/>
        <w:numPr>
          <w:ilvl w:val="0"/>
          <w:numId w:val="2"/>
        </w:numPr>
        <w:rPr>
          <w:rFonts w:ascii="Calibri" w:hAnsi="Calibri" w:cs="Calibri"/>
          <w:sz w:val="22"/>
          <w:szCs w:val="22"/>
        </w:rPr>
      </w:pPr>
      <w:r w:rsidRPr="00307EE6">
        <w:rPr>
          <w:rFonts w:ascii="Calibri" w:hAnsi="Calibri" w:cs="Calibri"/>
          <w:sz w:val="22"/>
          <w:szCs w:val="22"/>
        </w:rPr>
        <w:t xml:space="preserve">Designation of Point of Interconnection and configuration to be studied. </w:t>
      </w:r>
    </w:p>
    <w:p w:rsidR="00FB6528" w:rsidRPr="00307EE6" w:rsidRDefault="00FB6528" w:rsidP="00FB6528">
      <w:pPr>
        <w:pStyle w:val="Default"/>
        <w:rPr>
          <w:rFonts w:ascii="Calibri" w:hAnsi="Calibri" w:cs="Calibri"/>
          <w:sz w:val="22"/>
          <w:szCs w:val="22"/>
        </w:rPr>
      </w:pPr>
    </w:p>
    <w:p w:rsidR="00FB6528" w:rsidRPr="00307EE6" w:rsidRDefault="00FB6528" w:rsidP="00FB6528">
      <w:pPr>
        <w:pStyle w:val="Default"/>
        <w:rPr>
          <w:rFonts w:ascii="Calibri" w:hAnsi="Calibri" w:cs="Calibri"/>
          <w:sz w:val="22"/>
          <w:szCs w:val="22"/>
        </w:rPr>
      </w:pPr>
    </w:p>
    <w:p w:rsidR="00FB6528" w:rsidRPr="00307EE6" w:rsidRDefault="00FB6528" w:rsidP="00FB6528">
      <w:pPr>
        <w:pStyle w:val="Default"/>
        <w:rPr>
          <w:rFonts w:ascii="Calibri" w:hAnsi="Calibri" w:cs="Calibri"/>
          <w:sz w:val="22"/>
          <w:szCs w:val="22"/>
        </w:rPr>
      </w:pPr>
    </w:p>
    <w:p w:rsidR="00FB6528" w:rsidRPr="00307EE6" w:rsidRDefault="00FB6528" w:rsidP="00FB6528">
      <w:pPr>
        <w:pStyle w:val="Default"/>
        <w:rPr>
          <w:rFonts w:ascii="Calibri" w:hAnsi="Calibri" w:cs="Calibri"/>
          <w:sz w:val="22"/>
          <w:szCs w:val="22"/>
        </w:rPr>
      </w:pPr>
    </w:p>
    <w:p w:rsidR="00FB6528" w:rsidRPr="00307EE6" w:rsidRDefault="00FB6528" w:rsidP="00FB6528">
      <w:pPr>
        <w:pStyle w:val="Default"/>
        <w:rPr>
          <w:rFonts w:ascii="Calibri" w:hAnsi="Calibri" w:cs="Calibri"/>
          <w:sz w:val="22"/>
          <w:szCs w:val="22"/>
        </w:rPr>
      </w:pPr>
    </w:p>
    <w:p w:rsidR="00FB6528" w:rsidRPr="00307EE6" w:rsidRDefault="00FB6528" w:rsidP="00FB6528">
      <w:pPr>
        <w:pStyle w:val="Default"/>
        <w:numPr>
          <w:ilvl w:val="0"/>
          <w:numId w:val="2"/>
        </w:numPr>
        <w:rPr>
          <w:rFonts w:ascii="Calibri" w:hAnsi="Calibri" w:cs="Calibri"/>
          <w:sz w:val="22"/>
          <w:szCs w:val="22"/>
        </w:rPr>
      </w:pPr>
      <w:r w:rsidRPr="00307EE6">
        <w:rPr>
          <w:rFonts w:ascii="Calibri" w:hAnsi="Calibri" w:cs="Calibri"/>
          <w:sz w:val="22"/>
          <w:szCs w:val="22"/>
        </w:rPr>
        <w:t xml:space="preserve">Designation of alternative Points of Interconnection and configuration. </w:t>
      </w:r>
    </w:p>
    <w:p w:rsidR="00FB6528" w:rsidRPr="00307EE6" w:rsidRDefault="00FB6528" w:rsidP="00FB6528">
      <w:pPr>
        <w:pStyle w:val="Default"/>
        <w:rPr>
          <w:rFonts w:ascii="Calibri" w:hAnsi="Calibri" w:cs="Calibri"/>
          <w:sz w:val="22"/>
          <w:szCs w:val="22"/>
        </w:rPr>
      </w:pPr>
    </w:p>
    <w:p w:rsidR="00FB6528" w:rsidRPr="00307EE6" w:rsidRDefault="00FB6528" w:rsidP="00FB6528">
      <w:pPr>
        <w:pStyle w:val="Default"/>
        <w:rPr>
          <w:rFonts w:ascii="Calibri" w:hAnsi="Calibri" w:cs="Calibri"/>
          <w:sz w:val="22"/>
          <w:szCs w:val="22"/>
        </w:rPr>
      </w:pPr>
    </w:p>
    <w:p w:rsidR="00FB6528" w:rsidRPr="00307EE6" w:rsidRDefault="00FB6528" w:rsidP="00FB6528">
      <w:pPr>
        <w:pStyle w:val="Default"/>
        <w:rPr>
          <w:rFonts w:ascii="Calibri" w:hAnsi="Calibri" w:cs="Calibri"/>
          <w:sz w:val="22"/>
          <w:szCs w:val="22"/>
        </w:rPr>
      </w:pPr>
    </w:p>
    <w:p w:rsidR="00FB6528" w:rsidRPr="00307EE6" w:rsidRDefault="00FB6528" w:rsidP="00FB6528">
      <w:pPr>
        <w:pStyle w:val="Default"/>
        <w:rPr>
          <w:rFonts w:ascii="Calibri" w:hAnsi="Calibri" w:cs="Calibri"/>
          <w:sz w:val="22"/>
          <w:szCs w:val="22"/>
        </w:rPr>
      </w:pPr>
    </w:p>
    <w:p w:rsidR="00FB6528" w:rsidRPr="00307EE6" w:rsidRDefault="00FB6528" w:rsidP="00FB6528">
      <w:pPr>
        <w:pStyle w:val="Default"/>
        <w:rPr>
          <w:rFonts w:ascii="Calibri" w:hAnsi="Calibri" w:cs="Calibri"/>
          <w:sz w:val="22"/>
          <w:szCs w:val="22"/>
        </w:rPr>
      </w:pPr>
    </w:p>
    <w:p w:rsidR="00FB6528" w:rsidRPr="00307EE6" w:rsidRDefault="00FB6528" w:rsidP="00FB6528">
      <w:pPr>
        <w:rPr>
          <w:rFonts w:cs="Calibri"/>
        </w:rPr>
      </w:pPr>
      <w:r w:rsidRPr="00307EE6">
        <w:rPr>
          <w:rFonts w:cs="Calibri"/>
        </w:rPr>
        <w:t>1) and 2) are to be completed by the Interconnection Customer. Other assumptions (listed below) are to be provided by the Interconnection Customer and the Cooperative.</w:t>
      </w:r>
    </w:p>
    <w:p w:rsidR="00FB6528" w:rsidRPr="00307EE6" w:rsidRDefault="00FB6528" w:rsidP="00FB6528">
      <w:pPr>
        <w:rPr>
          <w:rFonts w:cs="Calibri"/>
        </w:rPr>
      </w:pPr>
    </w:p>
    <w:p w:rsidR="00DD2D8B" w:rsidRDefault="00DD2D8B">
      <w:pPr>
        <w:rPr>
          <w:rFonts w:asciiTheme="minorHAnsi" w:hAnsiTheme="minorHAnsi" w:cstheme="minorHAnsi"/>
          <w:sz w:val="24"/>
          <w:szCs w:val="24"/>
        </w:rPr>
      </w:pPr>
    </w:p>
    <w:p w:rsidR="00FB6528" w:rsidRDefault="00FB6528">
      <w:pPr>
        <w:rPr>
          <w:rFonts w:asciiTheme="minorHAnsi" w:hAnsiTheme="minorHAnsi" w:cstheme="minorHAnsi"/>
          <w:sz w:val="24"/>
          <w:szCs w:val="24"/>
        </w:rPr>
      </w:pPr>
    </w:p>
    <w:p w:rsidR="00FB6528" w:rsidRDefault="00FB6528">
      <w:pPr>
        <w:rPr>
          <w:rFonts w:asciiTheme="minorHAnsi" w:hAnsiTheme="minorHAnsi" w:cstheme="minorHAnsi"/>
          <w:sz w:val="24"/>
          <w:szCs w:val="24"/>
        </w:rPr>
      </w:pPr>
    </w:p>
    <w:p w:rsidR="00FB6528" w:rsidRDefault="00FB6528">
      <w:pPr>
        <w:rPr>
          <w:rFonts w:asciiTheme="minorHAnsi" w:hAnsiTheme="minorHAnsi" w:cstheme="minorHAnsi"/>
          <w:sz w:val="24"/>
          <w:szCs w:val="24"/>
        </w:rPr>
      </w:pPr>
    </w:p>
    <w:p w:rsidR="00FB6528" w:rsidRDefault="00FB6528">
      <w:pPr>
        <w:rPr>
          <w:rFonts w:asciiTheme="minorHAnsi" w:hAnsiTheme="minorHAnsi" w:cstheme="minorHAnsi"/>
          <w:sz w:val="24"/>
          <w:szCs w:val="24"/>
        </w:rPr>
      </w:pPr>
    </w:p>
    <w:p w:rsidR="00FB6528" w:rsidRDefault="00FB6528">
      <w:pPr>
        <w:rPr>
          <w:rFonts w:asciiTheme="minorHAnsi" w:hAnsiTheme="minorHAnsi" w:cstheme="minorHAnsi"/>
          <w:sz w:val="24"/>
          <w:szCs w:val="24"/>
        </w:rPr>
      </w:pPr>
    </w:p>
    <w:p w:rsidR="00FB6528" w:rsidRDefault="00FB6528">
      <w:pPr>
        <w:rPr>
          <w:rFonts w:asciiTheme="minorHAnsi" w:hAnsiTheme="minorHAnsi" w:cstheme="minorHAnsi"/>
          <w:sz w:val="24"/>
          <w:szCs w:val="24"/>
        </w:rPr>
      </w:pPr>
    </w:p>
    <w:p w:rsidR="00FB6528" w:rsidRDefault="00FB6528">
      <w:pPr>
        <w:rPr>
          <w:rFonts w:asciiTheme="minorHAnsi" w:hAnsiTheme="minorHAnsi" w:cstheme="minorHAnsi"/>
          <w:sz w:val="24"/>
          <w:szCs w:val="24"/>
        </w:rPr>
      </w:pPr>
    </w:p>
    <w:p w:rsidR="00FB6528" w:rsidRDefault="00FB6528">
      <w:pPr>
        <w:rPr>
          <w:rFonts w:asciiTheme="minorHAnsi" w:hAnsiTheme="minorHAnsi" w:cstheme="minorHAnsi"/>
          <w:sz w:val="24"/>
          <w:szCs w:val="24"/>
        </w:rPr>
      </w:pPr>
    </w:p>
    <w:p w:rsidR="00FB6528" w:rsidRDefault="00FB6528">
      <w:pPr>
        <w:rPr>
          <w:rFonts w:asciiTheme="minorHAnsi" w:hAnsiTheme="minorHAnsi" w:cstheme="minorHAnsi"/>
          <w:sz w:val="24"/>
          <w:szCs w:val="24"/>
        </w:rPr>
      </w:pPr>
    </w:p>
    <w:p w:rsidR="00FB6528" w:rsidRDefault="00FB6528">
      <w:pPr>
        <w:rPr>
          <w:rFonts w:asciiTheme="minorHAnsi" w:hAnsiTheme="minorHAnsi" w:cstheme="minorHAnsi"/>
          <w:sz w:val="24"/>
          <w:szCs w:val="24"/>
        </w:rPr>
      </w:pPr>
    </w:p>
    <w:p w:rsidR="00FB6528" w:rsidRDefault="00FB6528">
      <w:pPr>
        <w:rPr>
          <w:rFonts w:asciiTheme="minorHAnsi" w:hAnsiTheme="minorHAnsi" w:cstheme="minorHAnsi"/>
          <w:sz w:val="24"/>
          <w:szCs w:val="24"/>
        </w:rPr>
      </w:pPr>
    </w:p>
    <w:p w:rsidR="00FB6528" w:rsidRPr="00561B7E" w:rsidRDefault="00FB6528" w:rsidP="00FB6528">
      <w:pPr>
        <w:pStyle w:val="Default"/>
        <w:jc w:val="center"/>
        <w:rPr>
          <w:rFonts w:ascii="Calibri" w:hAnsi="Calibri" w:cs="Calibri"/>
          <w:sz w:val="22"/>
          <w:szCs w:val="22"/>
        </w:rPr>
      </w:pPr>
      <w:r w:rsidRPr="00561B7E">
        <w:rPr>
          <w:rFonts w:ascii="Calibri" w:hAnsi="Calibri" w:cs="Calibri"/>
          <w:noProof/>
          <w:sz w:val="22"/>
          <w:szCs w:val="22"/>
        </w:rPr>
        <w:drawing>
          <wp:inline distT="0" distB="0" distL="0" distR="0">
            <wp:extent cx="3514725" cy="1038225"/>
            <wp:effectExtent l="0" t="0" r="9525" b="9525"/>
            <wp:docPr id="5" name="Picture 5" descr="logowname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wname copy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14725" cy="1038225"/>
                    </a:xfrm>
                    <a:prstGeom prst="rect">
                      <a:avLst/>
                    </a:prstGeom>
                    <a:noFill/>
                    <a:ln>
                      <a:noFill/>
                    </a:ln>
                  </pic:spPr>
                </pic:pic>
              </a:graphicData>
            </a:graphic>
          </wp:inline>
        </w:drawing>
      </w:r>
    </w:p>
    <w:p w:rsidR="00FB6528" w:rsidRDefault="00FB6528" w:rsidP="00FB6528">
      <w:pPr>
        <w:pStyle w:val="Default"/>
        <w:jc w:val="center"/>
        <w:rPr>
          <w:rFonts w:ascii="Tahoma" w:hAnsi="Tahoma" w:cs="Tahoma"/>
          <w:b/>
          <w:bCs/>
          <w:sz w:val="20"/>
          <w:szCs w:val="20"/>
        </w:rPr>
      </w:pPr>
    </w:p>
    <w:p w:rsidR="00FB6528" w:rsidRDefault="00FB6528" w:rsidP="00FB6528">
      <w:pPr>
        <w:pStyle w:val="Default"/>
        <w:jc w:val="center"/>
        <w:rPr>
          <w:rFonts w:ascii="Tahoma" w:hAnsi="Tahoma" w:cs="Tahoma"/>
          <w:b/>
          <w:bCs/>
          <w:sz w:val="20"/>
          <w:szCs w:val="20"/>
        </w:rPr>
      </w:pPr>
      <w:r>
        <w:rPr>
          <w:rFonts w:ascii="Tahoma" w:hAnsi="Tahoma" w:cs="Tahoma"/>
          <w:b/>
          <w:bCs/>
          <w:sz w:val="20"/>
          <w:szCs w:val="20"/>
        </w:rPr>
        <w:t>System Impact Study Agreement</w:t>
      </w:r>
    </w:p>
    <w:p w:rsidR="00FB6528" w:rsidRDefault="00FB6528" w:rsidP="00FB6528">
      <w:pPr>
        <w:pStyle w:val="Default"/>
        <w:jc w:val="center"/>
        <w:rPr>
          <w:rFonts w:ascii="Tahoma" w:hAnsi="Tahoma" w:cs="Tahoma"/>
          <w:b/>
          <w:bCs/>
          <w:sz w:val="20"/>
          <w:szCs w:val="20"/>
        </w:rPr>
      </w:pPr>
    </w:p>
    <w:p w:rsidR="00FB6528" w:rsidRDefault="00FB6528" w:rsidP="00FB6528">
      <w:pPr>
        <w:pStyle w:val="Default"/>
        <w:rPr>
          <w:rFonts w:ascii="Tahoma" w:hAnsi="Tahoma" w:cs="Tahoma"/>
          <w:sz w:val="20"/>
          <w:szCs w:val="20"/>
        </w:rPr>
      </w:pPr>
    </w:p>
    <w:p w:rsidR="00FB6528" w:rsidRDefault="00FB6528" w:rsidP="00FB6528">
      <w:pPr>
        <w:pStyle w:val="Default"/>
        <w:rPr>
          <w:rFonts w:ascii="Tahoma" w:hAnsi="Tahoma" w:cs="Tahoma"/>
          <w:sz w:val="20"/>
          <w:szCs w:val="20"/>
        </w:rPr>
      </w:pPr>
      <w:r>
        <w:rPr>
          <w:rFonts w:ascii="Tahoma" w:hAnsi="Tahoma" w:cs="Tahoma"/>
          <w:b/>
          <w:bCs/>
          <w:sz w:val="20"/>
          <w:szCs w:val="20"/>
        </w:rPr>
        <w:t xml:space="preserve">THIS AGREEMENT </w:t>
      </w:r>
      <w:r>
        <w:rPr>
          <w:rFonts w:ascii="Tahoma" w:hAnsi="Tahoma" w:cs="Tahoma"/>
          <w:sz w:val="20"/>
          <w:szCs w:val="20"/>
        </w:rPr>
        <w:t xml:space="preserve">(“Agreement”) is made and entered into this ____ day of _________ 20___ by and between ____________________________________________, a ______________________________ organized and existing under the laws of the State of ________________________________, (“Interconnection Member,”) and _______________ Electric Membership Corporation, a Cooperative existing under the laws of the State of North Carolina , (“Cooperative”). The Interconnection Member and the Cooperative each may be referred to as a “Party,” or collectively as the “Parties.” </w:t>
      </w:r>
    </w:p>
    <w:p w:rsidR="00FB6528" w:rsidRDefault="00FB6528" w:rsidP="00FB6528">
      <w:pPr>
        <w:pStyle w:val="Default"/>
        <w:rPr>
          <w:rFonts w:ascii="Tahoma" w:hAnsi="Tahoma" w:cs="Tahoma"/>
          <w:sz w:val="20"/>
          <w:szCs w:val="20"/>
        </w:rPr>
      </w:pPr>
    </w:p>
    <w:p w:rsidR="00FB6528" w:rsidRDefault="00FB6528" w:rsidP="00FB6528">
      <w:pPr>
        <w:pStyle w:val="Default"/>
        <w:rPr>
          <w:rFonts w:ascii="Tahoma" w:hAnsi="Tahoma" w:cs="Tahoma"/>
          <w:b/>
          <w:bCs/>
          <w:sz w:val="20"/>
          <w:szCs w:val="20"/>
        </w:rPr>
      </w:pPr>
      <w:r>
        <w:rPr>
          <w:rFonts w:ascii="Tahoma" w:hAnsi="Tahoma" w:cs="Tahoma"/>
          <w:b/>
          <w:bCs/>
          <w:sz w:val="20"/>
          <w:szCs w:val="20"/>
        </w:rPr>
        <w:t>RECITALS</w:t>
      </w:r>
    </w:p>
    <w:p w:rsidR="00FB6528" w:rsidRDefault="00FB6528" w:rsidP="00FB6528">
      <w:pPr>
        <w:pStyle w:val="Default"/>
        <w:rPr>
          <w:rFonts w:ascii="Tahoma" w:hAnsi="Tahoma" w:cs="Tahoma"/>
          <w:sz w:val="20"/>
          <w:szCs w:val="20"/>
        </w:rPr>
      </w:pPr>
    </w:p>
    <w:p w:rsidR="00FB6528" w:rsidRDefault="00FB6528" w:rsidP="00FB6528">
      <w:pPr>
        <w:pStyle w:val="Default"/>
        <w:rPr>
          <w:rFonts w:ascii="Tahoma" w:hAnsi="Tahoma" w:cs="Tahoma"/>
          <w:sz w:val="20"/>
          <w:szCs w:val="20"/>
        </w:rPr>
      </w:pPr>
      <w:r>
        <w:rPr>
          <w:rFonts w:ascii="Tahoma" w:hAnsi="Tahoma" w:cs="Tahoma"/>
          <w:b/>
          <w:bCs/>
          <w:sz w:val="20"/>
          <w:szCs w:val="20"/>
        </w:rPr>
        <w:t xml:space="preserve">WHEREAS, </w:t>
      </w:r>
      <w:r>
        <w:rPr>
          <w:rFonts w:ascii="Tahoma" w:hAnsi="Tahoma" w:cs="Tahoma"/>
          <w:sz w:val="20"/>
          <w:szCs w:val="20"/>
        </w:rPr>
        <w:t xml:space="preserve">the Interconnection Member is proposing to develop a Generating Facility or generating capacity addition to an existing Generating Facility consistent with the Interconnection Request completed by the Interconnection Member on _________________________; and </w:t>
      </w:r>
    </w:p>
    <w:p w:rsidR="00FB6528" w:rsidRDefault="00FB6528" w:rsidP="00FB6528">
      <w:pPr>
        <w:pStyle w:val="Default"/>
        <w:rPr>
          <w:rFonts w:ascii="Tahoma" w:hAnsi="Tahoma" w:cs="Tahoma"/>
          <w:sz w:val="20"/>
          <w:szCs w:val="20"/>
        </w:rPr>
      </w:pPr>
    </w:p>
    <w:p w:rsidR="00FB6528" w:rsidRDefault="00FB6528" w:rsidP="00FB6528">
      <w:pPr>
        <w:pStyle w:val="Default"/>
        <w:rPr>
          <w:rFonts w:ascii="Tahoma" w:hAnsi="Tahoma" w:cs="Tahoma"/>
          <w:sz w:val="20"/>
          <w:szCs w:val="20"/>
        </w:rPr>
      </w:pPr>
      <w:r>
        <w:rPr>
          <w:rFonts w:ascii="Tahoma" w:hAnsi="Tahoma" w:cs="Tahoma"/>
          <w:b/>
          <w:bCs/>
          <w:sz w:val="20"/>
          <w:szCs w:val="20"/>
        </w:rPr>
        <w:t xml:space="preserve">WHEREAS, </w:t>
      </w:r>
      <w:r>
        <w:rPr>
          <w:rFonts w:ascii="Tahoma" w:hAnsi="Tahoma" w:cs="Tahoma"/>
          <w:sz w:val="20"/>
          <w:szCs w:val="20"/>
        </w:rPr>
        <w:t xml:space="preserve">the Interconnection Member desires to interconnect the Generating Facility with the Cooperative’s System; and </w:t>
      </w:r>
    </w:p>
    <w:p w:rsidR="00FB6528" w:rsidRDefault="00FB6528" w:rsidP="00FB6528">
      <w:pPr>
        <w:pStyle w:val="Default"/>
        <w:rPr>
          <w:rFonts w:ascii="Tahoma" w:hAnsi="Tahoma" w:cs="Tahoma"/>
          <w:sz w:val="20"/>
          <w:szCs w:val="20"/>
        </w:rPr>
      </w:pPr>
    </w:p>
    <w:p w:rsidR="00FB6528" w:rsidRDefault="00FB6528" w:rsidP="00FB6528">
      <w:pPr>
        <w:pStyle w:val="Default"/>
        <w:rPr>
          <w:rFonts w:ascii="Tahoma" w:hAnsi="Tahoma" w:cs="Tahoma"/>
          <w:sz w:val="20"/>
          <w:szCs w:val="20"/>
        </w:rPr>
      </w:pPr>
      <w:r>
        <w:rPr>
          <w:rFonts w:ascii="Tahoma" w:hAnsi="Tahoma" w:cs="Tahoma"/>
          <w:b/>
          <w:bCs/>
          <w:sz w:val="20"/>
          <w:szCs w:val="20"/>
        </w:rPr>
        <w:t xml:space="preserve">WHEREAS, </w:t>
      </w:r>
      <w:r>
        <w:rPr>
          <w:rFonts w:ascii="Tahoma" w:hAnsi="Tahoma" w:cs="Tahoma"/>
          <w:sz w:val="20"/>
          <w:szCs w:val="20"/>
        </w:rPr>
        <w:t xml:space="preserve">the Cooperative has completed a feasibility study and provided the results of said study to the Interconnection Member (this recital to be omitted if the Parties have agreed to forego the feasibility study); and </w:t>
      </w:r>
    </w:p>
    <w:p w:rsidR="00FB6528" w:rsidRDefault="00FB6528" w:rsidP="00FB6528">
      <w:pPr>
        <w:pStyle w:val="Default"/>
        <w:rPr>
          <w:rFonts w:ascii="Tahoma" w:hAnsi="Tahoma" w:cs="Tahoma"/>
          <w:sz w:val="20"/>
          <w:szCs w:val="20"/>
        </w:rPr>
      </w:pPr>
    </w:p>
    <w:p w:rsidR="00FB6528" w:rsidRDefault="00FB6528" w:rsidP="00FB6528">
      <w:pPr>
        <w:pStyle w:val="Default"/>
        <w:rPr>
          <w:rFonts w:ascii="Tahoma" w:hAnsi="Tahoma" w:cs="Tahoma"/>
          <w:sz w:val="20"/>
          <w:szCs w:val="20"/>
        </w:rPr>
      </w:pPr>
      <w:r>
        <w:rPr>
          <w:rFonts w:ascii="Tahoma" w:hAnsi="Tahoma" w:cs="Tahoma"/>
          <w:b/>
          <w:bCs/>
          <w:sz w:val="20"/>
          <w:szCs w:val="20"/>
        </w:rPr>
        <w:t xml:space="preserve">WHEREAS, </w:t>
      </w:r>
      <w:r>
        <w:rPr>
          <w:rFonts w:ascii="Tahoma" w:hAnsi="Tahoma" w:cs="Tahoma"/>
          <w:sz w:val="20"/>
          <w:szCs w:val="20"/>
        </w:rPr>
        <w:t xml:space="preserve">the Interconnection Member has requested the Cooperative to perform a system impact study to assess the impact of interconnecting the Generating Facility with the Cooperative’s System, and of any Affected Systems; </w:t>
      </w:r>
    </w:p>
    <w:p w:rsidR="00FB6528" w:rsidRDefault="00FB6528" w:rsidP="00FB6528">
      <w:pPr>
        <w:pStyle w:val="Default"/>
        <w:rPr>
          <w:rFonts w:ascii="Tahoma" w:hAnsi="Tahoma" w:cs="Tahoma"/>
          <w:sz w:val="20"/>
          <w:szCs w:val="20"/>
        </w:rPr>
      </w:pPr>
    </w:p>
    <w:p w:rsidR="00FB6528" w:rsidRDefault="00FB6528" w:rsidP="00FB6528">
      <w:pPr>
        <w:pStyle w:val="Default"/>
        <w:rPr>
          <w:rFonts w:ascii="Tahoma" w:hAnsi="Tahoma" w:cs="Tahoma"/>
          <w:sz w:val="20"/>
          <w:szCs w:val="20"/>
        </w:rPr>
      </w:pPr>
      <w:r>
        <w:rPr>
          <w:rFonts w:ascii="Tahoma" w:hAnsi="Tahoma" w:cs="Tahoma"/>
          <w:b/>
          <w:bCs/>
          <w:sz w:val="20"/>
          <w:szCs w:val="20"/>
        </w:rPr>
        <w:t xml:space="preserve">NOW, THEREFORE, </w:t>
      </w:r>
      <w:r>
        <w:rPr>
          <w:rFonts w:ascii="Tahoma" w:hAnsi="Tahoma" w:cs="Tahoma"/>
          <w:sz w:val="20"/>
          <w:szCs w:val="20"/>
        </w:rPr>
        <w:t xml:space="preserve">in consideration of and subject to the mutual covenants contained herein the Parties agree as follows: </w:t>
      </w:r>
    </w:p>
    <w:p w:rsidR="00FB6528" w:rsidRDefault="00FB6528" w:rsidP="00FB6528">
      <w:pPr>
        <w:pStyle w:val="Default"/>
        <w:rPr>
          <w:rFonts w:ascii="Tahoma" w:hAnsi="Tahoma" w:cs="Tahoma"/>
          <w:sz w:val="20"/>
          <w:szCs w:val="20"/>
        </w:rPr>
      </w:pPr>
    </w:p>
    <w:p w:rsidR="00FB6528" w:rsidRDefault="00FB6528" w:rsidP="00FB6528">
      <w:pPr>
        <w:pStyle w:val="Default"/>
        <w:spacing w:after="120"/>
        <w:ind w:left="720" w:hanging="720"/>
        <w:rPr>
          <w:rFonts w:ascii="Tahoma" w:hAnsi="Tahoma" w:cs="Tahoma"/>
          <w:sz w:val="20"/>
          <w:szCs w:val="20"/>
        </w:rPr>
      </w:pPr>
      <w:r>
        <w:rPr>
          <w:rFonts w:ascii="Tahoma" w:hAnsi="Tahoma" w:cs="Tahoma"/>
          <w:sz w:val="20"/>
          <w:szCs w:val="20"/>
        </w:rPr>
        <w:t xml:space="preserve">1.0 </w:t>
      </w:r>
      <w:r>
        <w:rPr>
          <w:rFonts w:ascii="Tahoma" w:hAnsi="Tahoma" w:cs="Tahoma"/>
          <w:sz w:val="20"/>
          <w:szCs w:val="20"/>
        </w:rPr>
        <w:tab/>
        <w:t xml:space="preserve">When used in this Agreement, with initial capitalization, the terms specified shall </w:t>
      </w:r>
      <w:r>
        <w:rPr>
          <w:rFonts w:ascii="Tahoma" w:hAnsi="Tahoma" w:cs="Tahoma"/>
          <w:sz w:val="20"/>
          <w:szCs w:val="20"/>
        </w:rPr>
        <w:tab/>
        <w:t xml:space="preserve">have the meanings indicated or the meanings specified in the Glossary of Terms (Attachment 1). </w:t>
      </w:r>
    </w:p>
    <w:p w:rsidR="00FB6528" w:rsidRDefault="00FB6528" w:rsidP="00FB6528">
      <w:pPr>
        <w:pStyle w:val="Default"/>
        <w:spacing w:after="120"/>
        <w:ind w:left="720" w:hanging="720"/>
        <w:rPr>
          <w:rFonts w:ascii="Tahoma" w:hAnsi="Tahoma" w:cs="Tahoma"/>
          <w:sz w:val="20"/>
          <w:szCs w:val="20"/>
        </w:rPr>
      </w:pPr>
      <w:r>
        <w:rPr>
          <w:rFonts w:ascii="Tahoma" w:hAnsi="Tahoma" w:cs="Tahoma"/>
          <w:sz w:val="20"/>
          <w:szCs w:val="20"/>
        </w:rPr>
        <w:t xml:space="preserve">2.0 </w:t>
      </w:r>
      <w:r>
        <w:rPr>
          <w:rFonts w:ascii="Tahoma" w:hAnsi="Tahoma" w:cs="Tahoma"/>
          <w:sz w:val="20"/>
          <w:szCs w:val="20"/>
        </w:rPr>
        <w:tab/>
        <w:t xml:space="preserve">The Interconnection Member elects and the Cooperative shall cause to be performed a system impact study consistent with the Interconnection Procedures. </w:t>
      </w:r>
    </w:p>
    <w:p w:rsidR="00FB6528" w:rsidRDefault="00FB6528" w:rsidP="00FB6528">
      <w:pPr>
        <w:pStyle w:val="Default"/>
        <w:spacing w:after="120"/>
        <w:ind w:left="720" w:hanging="720"/>
        <w:rPr>
          <w:rFonts w:ascii="Tahoma" w:hAnsi="Tahoma" w:cs="Tahoma"/>
          <w:sz w:val="20"/>
          <w:szCs w:val="20"/>
        </w:rPr>
      </w:pPr>
      <w:r>
        <w:rPr>
          <w:rFonts w:ascii="Tahoma" w:hAnsi="Tahoma" w:cs="Tahoma"/>
          <w:sz w:val="20"/>
          <w:szCs w:val="20"/>
        </w:rPr>
        <w:t xml:space="preserve">3.0 </w:t>
      </w:r>
      <w:r>
        <w:rPr>
          <w:rFonts w:ascii="Tahoma" w:hAnsi="Tahoma" w:cs="Tahoma"/>
          <w:sz w:val="20"/>
          <w:szCs w:val="20"/>
        </w:rPr>
        <w:tab/>
        <w:t xml:space="preserve">The scope of the system impact study shall be subject to the assumptions set forth in Appendix A to this Agreement. </w:t>
      </w:r>
    </w:p>
    <w:p w:rsidR="00FB6528" w:rsidRDefault="00FB6528" w:rsidP="00FB6528">
      <w:pPr>
        <w:pStyle w:val="Default"/>
        <w:spacing w:after="120"/>
        <w:ind w:left="720" w:hanging="720"/>
        <w:rPr>
          <w:rFonts w:ascii="Tahoma" w:hAnsi="Tahoma" w:cs="Tahoma"/>
          <w:sz w:val="20"/>
          <w:szCs w:val="20"/>
        </w:rPr>
      </w:pPr>
      <w:r>
        <w:rPr>
          <w:rFonts w:ascii="Tahoma" w:hAnsi="Tahoma" w:cs="Tahoma"/>
          <w:sz w:val="20"/>
          <w:szCs w:val="20"/>
        </w:rPr>
        <w:t xml:space="preserve">4.0 </w:t>
      </w:r>
      <w:r>
        <w:rPr>
          <w:rFonts w:ascii="Tahoma" w:hAnsi="Tahoma" w:cs="Tahoma"/>
          <w:sz w:val="20"/>
          <w:szCs w:val="20"/>
        </w:rPr>
        <w:tab/>
        <w:t xml:space="preserve">A system impact study will be based upon the results of the feasibility study and the technical information provided by Interconnection Member in the Interconnection Request. The Cooperative reserves the right to request additional technical information from the Interconnection Member as may reasonably become necessary consistent with Prudent Utility Practices during the course of the system impact study. If the Interconnection Member modifies its designated Point of Interconnection, Interconnection Request, or the technical information provided therein is modified, the time to complete the system impact study may be extended. </w:t>
      </w:r>
    </w:p>
    <w:p w:rsidR="00FB6528" w:rsidRDefault="00FB6528" w:rsidP="00FB6528">
      <w:pPr>
        <w:autoSpaceDE w:val="0"/>
        <w:autoSpaceDN w:val="0"/>
        <w:adjustRightInd w:val="0"/>
        <w:spacing w:after="120" w:line="240" w:lineRule="auto"/>
        <w:ind w:left="720" w:hanging="720"/>
        <w:rPr>
          <w:rFonts w:ascii="Tahoma" w:hAnsi="Tahoma" w:cs="Tahoma"/>
          <w:color w:val="000000"/>
          <w:sz w:val="20"/>
          <w:szCs w:val="20"/>
        </w:rPr>
      </w:pPr>
      <w:r>
        <w:rPr>
          <w:rFonts w:ascii="Tahoma" w:hAnsi="Tahoma" w:cs="Tahoma"/>
          <w:color w:val="000000"/>
          <w:sz w:val="20"/>
          <w:szCs w:val="20"/>
        </w:rPr>
        <w:t xml:space="preserve">5.0 </w:t>
      </w:r>
      <w:r>
        <w:rPr>
          <w:rFonts w:ascii="Tahoma" w:hAnsi="Tahoma" w:cs="Tahoma"/>
          <w:color w:val="000000"/>
          <w:sz w:val="20"/>
          <w:szCs w:val="20"/>
        </w:rPr>
        <w:tab/>
        <w:t xml:space="preserve">A system impact study shall consist of a short circuit analysis, a stability analysis, a power flow analysis, voltage drop and flicker studies, protection and set point coordination studies, and grounding reviews, as necessary. A system impact study shall state the assumptions upon which it is based, state the results of the analyses, and provide the requirement or potential impediments to providing the requested interconnection service, including a preliminary indication of the cost and length of time that would be necessary to correct any problems identified in those analyses and implement the interconnection. A system impact study shall provide a list of facilities that are required as a result of the Interconnection Request and non-binding good faith estimates of cost, responsibility and time to construct. </w:t>
      </w:r>
    </w:p>
    <w:p w:rsidR="00FB6528" w:rsidRDefault="00FB6528" w:rsidP="00FB6528">
      <w:pPr>
        <w:autoSpaceDE w:val="0"/>
        <w:autoSpaceDN w:val="0"/>
        <w:adjustRightInd w:val="0"/>
        <w:spacing w:after="120" w:line="240" w:lineRule="auto"/>
        <w:ind w:left="720" w:hanging="720"/>
        <w:rPr>
          <w:rFonts w:ascii="Tahoma" w:hAnsi="Tahoma" w:cs="Tahoma"/>
          <w:color w:val="000000"/>
          <w:sz w:val="20"/>
          <w:szCs w:val="20"/>
        </w:rPr>
      </w:pPr>
      <w:r>
        <w:rPr>
          <w:rFonts w:ascii="Tahoma" w:hAnsi="Tahoma" w:cs="Tahoma"/>
          <w:color w:val="000000"/>
          <w:sz w:val="20"/>
          <w:szCs w:val="20"/>
        </w:rPr>
        <w:t xml:space="preserve">6.0 </w:t>
      </w:r>
      <w:r>
        <w:rPr>
          <w:rFonts w:ascii="Tahoma" w:hAnsi="Tahoma" w:cs="Tahoma"/>
          <w:color w:val="000000"/>
          <w:sz w:val="20"/>
          <w:szCs w:val="20"/>
        </w:rPr>
        <w:tab/>
        <w:t xml:space="preserve">A distribution system impact study shall incorporate a distribution load flow study, an analysis of equipment interrupting ratings, protection coordination study, voltage drop and flicker studies, protection and set point coordination studies, grounding reviews, and the impact on electric system operation, as necessary. </w:t>
      </w:r>
    </w:p>
    <w:p w:rsidR="00FB6528" w:rsidRDefault="00FB6528" w:rsidP="00FB6528">
      <w:pPr>
        <w:autoSpaceDE w:val="0"/>
        <w:autoSpaceDN w:val="0"/>
        <w:adjustRightInd w:val="0"/>
        <w:spacing w:after="120" w:line="240" w:lineRule="auto"/>
        <w:ind w:left="720" w:hanging="720"/>
        <w:rPr>
          <w:rFonts w:ascii="Tahoma" w:hAnsi="Tahoma" w:cs="Tahoma"/>
          <w:color w:val="000000"/>
          <w:sz w:val="20"/>
          <w:szCs w:val="20"/>
        </w:rPr>
      </w:pPr>
      <w:r>
        <w:rPr>
          <w:rFonts w:ascii="Tahoma" w:hAnsi="Tahoma" w:cs="Tahoma"/>
          <w:color w:val="000000"/>
          <w:sz w:val="20"/>
          <w:szCs w:val="20"/>
        </w:rPr>
        <w:t xml:space="preserve">7.0 </w:t>
      </w:r>
      <w:r>
        <w:rPr>
          <w:rFonts w:ascii="Tahoma" w:hAnsi="Tahoma" w:cs="Tahoma"/>
          <w:color w:val="000000"/>
          <w:sz w:val="20"/>
          <w:szCs w:val="20"/>
        </w:rPr>
        <w:tab/>
        <w:t xml:space="preserve">Affected Systems may participate in the preparation of a system impact study, with a division of costs among such entities as they may agree. All Affected Systems shall be afforded an opportunity to review and comment upon a system impact study that covers potential adverse system impacts on their electric systems. </w:t>
      </w:r>
    </w:p>
    <w:p w:rsidR="00FB6528" w:rsidRDefault="00FB6528" w:rsidP="00FB6528">
      <w:pPr>
        <w:autoSpaceDE w:val="0"/>
        <w:autoSpaceDN w:val="0"/>
        <w:adjustRightInd w:val="0"/>
        <w:spacing w:after="120" w:line="240" w:lineRule="auto"/>
        <w:ind w:left="720" w:hanging="720"/>
        <w:rPr>
          <w:rFonts w:ascii="Tahoma" w:hAnsi="Tahoma" w:cs="Tahoma"/>
          <w:color w:val="000000"/>
          <w:sz w:val="20"/>
          <w:szCs w:val="20"/>
        </w:rPr>
      </w:pPr>
      <w:r>
        <w:rPr>
          <w:rFonts w:ascii="Tahoma" w:hAnsi="Tahoma" w:cs="Tahoma"/>
          <w:color w:val="000000"/>
          <w:sz w:val="20"/>
          <w:szCs w:val="20"/>
        </w:rPr>
        <w:t xml:space="preserve">8.0 </w:t>
      </w:r>
      <w:r>
        <w:rPr>
          <w:rFonts w:ascii="Tahoma" w:hAnsi="Tahoma" w:cs="Tahoma"/>
          <w:color w:val="000000"/>
          <w:sz w:val="20"/>
          <w:szCs w:val="20"/>
        </w:rPr>
        <w:tab/>
        <w:t xml:space="preserve">If the Cooperative uses a queuing procedure for sorting or prioritizing projects and their associated cost responsibilities for any required Network Upgrades, the system impact study shall consider all generating facilities (and with respect to paragraph 8.3 below, any identified Upgrades associated with such higher queued interconnection) that, on the date the system impact study is commenced: </w:t>
      </w:r>
    </w:p>
    <w:p w:rsidR="00FB6528" w:rsidRDefault="00FB6528" w:rsidP="00FB6528">
      <w:pPr>
        <w:autoSpaceDE w:val="0"/>
        <w:autoSpaceDN w:val="0"/>
        <w:adjustRightInd w:val="0"/>
        <w:spacing w:after="120" w:line="240" w:lineRule="auto"/>
        <w:ind w:left="720"/>
        <w:rPr>
          <w:rFonts w:ascii="Tahoma" w:hAnsi="Tahoma" w:cs="Tahoma"/>
          <w:color w:val="000000"/>
          <w:sz w:val="20"/>
          <w:szCs w:val="20"/>
        </w:rPr>
      </w:pPr>
      <w:r>
        <w:rPr>
          <w:rFonts w:ascii="Tahoma" w:hAnsi="Tahoma" w:cs="Tahoma"/>
          <w:color w:val="000000"/>
          <w:sz w:val="20"/>
          <w:szCs w:val="20"/>
        </w:rPr>
        <w:t xml:space="preserve">8.1. </w:t>
      </w:r>
      <w:r>
        <w:rPr>
          <w:rFonts w:ascii="Tahoma" w:hAnsi="Tahoma" w:cs="Tahoma"/>
          <w:color w:val="000000"/>
          <w:sz w:val="20"/>
          <w:szCs w:val="20"/>
        </w:rPr>
        <w:tab/>
        <w:t xml:space="preserve">Are directly interconnected with the Cooperative’s electric system; or </w:t>
      </w:r>
    </w:p>
    <w:p w:rsidR="00FB6528" w:rsidRDefault="00FB6528" w:rsidP="00FB6528">
      <w:pPr>
        <w:autoSpaceDE w:val="0"/>
        <w:autoSpaceDN w:val="0"/>
        <w:adjustRightInd w:val="0"/>
        <w:spacing w:after="120" w:line="240" w:lineRule="auto"/>
        <w:ind w:left="1440" w:hanging="720"/>
        <w:rPr>
          <w:rFonts w:ascii="Tahoma" w:hAnsi="Tahoma" w:cs="Tahoma"/>
          <w:color w:val="000000"/>
          <w:sz w:val="20"/>
          <w:szCs w:val="20"/>
        </w:rPr>
      </w:pPr>
      <w:r>
        <w:rPr>
          <w:rFonts w:ascii="Tahoma" w:hAnsi="Tahoma" w:cs="Tahoma"/>
          <w:color w:val="000000"/>
          <w:sz w:val="20"/>
          <w:szCs w:val="20"/>
        </w:rPr>
        <w:t xml:space="preserve">8.2. </w:t>
      </w:r>
      <w:r>
        <w:rPr>
          <w:rFonts w:ascii="Tahoma" w:hAnsi="Tahoma" w:cs="Tahoma"/>
          <w:color w:val="000000"/>
          <w:sz w:val="20"/>
          <w:szCs w:val="20"/>
        </w:rPr>
        <w:tab/>
        <w:t xml:space="preserve">Are interconnected with Affected Systems and may have an impact on the proposed interconnection; and </w:t>
      </w:r>
    </w:p>
    <w:p w:rsidR="00FB6528" w:rsidRDefault="00FB6528" w:rsidP="00FB6528">
      <w:pPr>
        <w:autoSpaceDE w:val="0"/>
        <w:autoSpaceDN w:val="0"/>
        <w:adjustRightInd w:val="0"/>
        <w:spacing w:after="120" w:line="240" w:lineRule="auto"/>
        <w:ind w:left="720"/>
        <w:rPr>
          <w:rFonts w:ascii="Tahoma" w:hAnsi="Tahoma" w:cs="Tahoma"/>
          <w:color w:val="000000"/>
          <w:sz w:val="20"/>
          <w:szCs w:val="20"/>
        </w:rPr>
      </w:pPr>
      <w:r>
        <w:rPr>
          <w:rFonts w:ascii="Tahoma" w:hAnsi="Tahoma" w:cs="Tahoma"/>
          <w:color w:val="000000"/>
          <w:sz w:val="20"/>
          <w:szCs w:val="20"/>
        </w:rPr>
        <w:t xml:space="preserve">8.3. </w:t>
      </w:r>
      <w:r>
        <w:rPr>
          <w:rFonts w:ascii="Tahoma" w:hAnsi="Tahoma" w:cs="Tahoma"/>
          <w:color w:val="000000"/>
          <w:sz w:val="20"/>
          <w:szCs w:val="20"/>
        </w:rPr>
        <w:tab/>
        <w:t xml:space="preserve">Have a pending higher queued Interconnection Request to interconnect with the </w:t>
      </w:r>
      <w:r>
        <w:rPr>
          <w:rFonts w:ascii="Tahoma" w:hAnsi="Tahoma" w:cs="Tahoma"/>
          <w:color w:val="000000"/>
          <w:sz w:val="20"/>
          <w:szCs w:val="20"/>
        </w:rPr>
        <w:tab/>
        <w:t xml:space="preserve">Cooperative’s electric system. </w:t>
      </w:r>
    </w:p>
    <w:p w:rsidR="00FB6528" w:rsidRDefault="00FB6528" w:rsidP="00FB6528">
      <w:pPr>
        <w:autoSpaceDE w:val="0"/>
        <w:autoSpaceDN w:val="0"/>
        <w:adjustRightInd w:val="0"/>
        <w:spacing w:after="120" w:line="240" w:lineRule="auto"/>
        <w:ind w:left="720" w:hanging="720"/>
        <w:rPr>
          <w:rFonts w:ascii="Tahoma" w:hAnsi="Tahoma" w:cs="Tahoma"/>
          <w:color w:val="000000"/>
          <w:sz w:val="20"/>
          <w:szCs w:val="20"/>
        </w:rPr>
      </w:pPr>
      <w:r>
        <w:rPr>
          <w:rFonts w:ascii="Tahoma" w:hAnsi="Tahoma" w:cs="Tahoma"/>
          <w:color w:val="000000"/>
          <w:sz w:val="20"/>
          <w:szCs w:val="20"/>
        </w:rPr>
        <w:t xml:space="preserve">9.0 </w:t>
      </w:r>
      <w:r>
        <w:rPr>
          <w:rFonts w:ascii="Tahoma" w:hAnsi="Tahoma" w:cs="Tahoma"/>
          <w:color w:val="000000"/>
          <w:sz w:val="20"/>
          <w:szCs w:val="20"/>
        </w:rPr>
        <w:tab/>
        <w:t xml:space="preserve">A distribution system impact study, if required, shall be completed and the results transmitted to the Interconnection Member within a reasonable period after this Agreement is signed by the Parties. A transmission system impact study, if required, shall be completed and the results transmitted to the Interconnection Member, also within a reasonable period after this Agreement is signed by the Parties, unless the study involves Affected Systems per 7.0. </w:t>
      </w:r>
    </w:p>
    <w:p w:rsidR="00FB6528" w:rsidRDefault="00FB6528" w:rsidP="00FB6528">
      <w:pPr>
        <w:autoSpaceDE w:val="0"/>
        <w:autoSpaceDN w:val="0"/>
        <w:adjustRightInd w:val="0"/>
        <w:spacing w:after="120" w:line="240" w:lineRule="auto"/>
        <w:ind w:left="720" w:hanging="720"/>
        <w:rPr>
          <w:rFonts w:ascii="Tahoma" w:hAnsi="Tahoma" w:cs="Tahoma"/>
          <w:color w:val="000000"/>
          <w:sz w:val="20"/>
          <w:szCs w:val="20"/>
        </w:rPr>
      </w:pPr>
      <w:r>
        <w:rPr>
          <w:rFonts w:ascii="Tahoma" w:hAnsi="Tahoma" w:cs="Tahoma"/>
          <w:color w:val="000000"/>
          <w:sz w:val="20"/>
          <w:szCs w:val="20"/>
        </w:rPr>
        <w:t xml:space="preserve">10.0 </w:t>
      </w:r>
      <w:r>
        <w:rPr>
          <w:rFonts w:ascii="Tahoma" w:hAnsi="Tahoma" w:cs="Tahoma"/>
          <w:color w:val="000000"/>
          <w:sz w:val="20"/>
          <w:szCs w:val="20"/>
        </w:rPr>
        <w:tab/>
        <w:t xml:space="preserve">A deposit of the equivalent of the good faith estimated cost of a distribution system impact study and one-half of the good faith estimated cost of a transmission system impact study may be required from the Interconnection Member. </w:t>
      </w:r>
    </w:p>
    <w:p w:rsidR="00FB6528" w:rsidRDefault="00FB6528" w:rsidP="00FB6528">
      <w:pPr>
        <w:autoSpaceDE w:val="0"/>
        <w:autoSpaceDN w:val="0"/>
        <w:adjustRightInd w:val="0"/>
        <w:spacing w:after="120" w:line="240" w:lineRule="auto"/>
        <w:ind w:left="720" w:hanging="720"/>
        <w:rPr>
          <w:rFonts w:ascii="Tahoma" w:hAnsi="Tahoma" w:cs="Tahoma"/>
          <w:color w:val="000000"/>
          <w:sz w:val="20"/>
          <w:szCs w:val="20"/>
        </w:rPr>
      </w:pPr>
      <w:r>
        <w:rPr>
          <w:rFonts w:ascii="Tahoma" w:hAnsi="Tahoma" w:cs="Tahoma"/>
          <w:color w:val="000000"/>
          <w:sz w:val="20"/>
          <w:szCs w:val="20"/>
        </w:rPr>
        <w:t xml:space="preserve">11.0 </w:t>
      </w:r>
      <w:r>
        <w:rPr>
          <w:rFonts w:ascii="Tahoma" w:hAnsi="Tahoma" w:cs="Tahoma"/>
          <w:color w:val="000000"/>
          <w:sz w:val="20"/>
          <w:szCs w:val="20"/>
        </w:rPr>
        <w:tab/>
        <w:t xml:space="preserve">Any study fees shall be based on the Cooperative’s actual costs and will be invoiced to the Interconnection Member after the study is completed and delivered. </w:t>
      </w:r>
    </w:p>
    <w:p w:rsidR="00FB6528" w:rsidRDefault="00FB6528" w:rsidP="00FB6528">
      <w:pPr>
        <w:autoSpaceDE w:val="0"/>
        <w:autoSpaceDN w:val="0"/>
        <w:adjustRightInd w:val="0"/>
        <w:spacing w:after="120" w:line="240" w:lineRule="auto"/>
        <w:ind w:left="720" w:hanging="720"/>
        <w:rPr>
          <w:rFonts w:ascii="Tahoma" w:hAnsi="Tahoma" w:cs="Tahoma"/>
          <w:color w:val="000000"/>
          <w:sz w:val="20"/>
          <w:szCs w:val="20"/>
        </w:rPr>
      </w:pPr>
      <w:r>
        <w:rPr>
          <w:rFonts w:ascii="Tahoma" w:hAnsi="Tahoma" w:cs="Tahoma"/>
          <w:color w:val="000000"/>
          <w:sz w:val="20"/>
          <w:szCs w:val="20"/>
        </w:rPr>
        <w:t xml:space="preserve">12.0 </w:t>
      </w:r>
      <w:r>
        <w:rPr>
          <w:rFonts w:ascii="Tahoma" w:hAnsi="Tahoma" w:cs="Tahoma"/>
          <w:color w:val="000000"/>
          <w:sz w:val="20"/>
          <w:szCs w:val="20"/>
        </w:rPr>
        <w:tab/>
        <w:t xml:space="preserve">The Interconnection Member must pay any study costs that exceed the deposit without interest within 30 calendar days of receipt of the invoice or resolution of any dispute. If the deposit exceeds the invoiced fees, the Cooperative shall refund such excess within 30 calendar days of the invoice without interest. </w:t>
      </w:r>
    </w:p>
    <w:p w:rsidR="00FB6528" w:rsidRDefault="00FB6528" w:rsidP="00FB6528">
      <w:pPr>
        <w:autoSpaceDE w:val="0"/>
        <w:autoSpaceDN w:val="0"/>
        <w:adjustRightInd w:val="0"/>
        <w:spacing w:after="120" w:line="240" w:lineRule="auto"/>
        <w:ind w:left="720" w:hanging="720"/>
        <w:rPr>
          <w:rFonts w:ascii="Tahoma" w:hAnsi="Tahoma" w:cs="Tahoma"/>
          <w:color w:val="000000"/>
          <w:sz w:val="20"/>
          <w:szCs w:val="20"/>
        </w:rPr>
      </w:pPr>
      <w:r>
        <w:rPr>
          <w:rFonts w:ascii="Tahoma" w:hAnsi="Tahoma" w:cs="Tahoma"/>
          <w:color w:val="000000"/>
          <w:sz w:val="20"/>
          <w:szCs w:val="20"/>
        </w:rPr>
        <w:t xml:space="preserve">13.0 </w:t>
      </w:r>
      <w:r>
        <w:rPr>
          <w:rFonts w:ascii="Tahoma" w:hAnsi="Tahoma" w:cs="Tahoma"/>
          <w:color w:val="000000"/>
          <w:sz w:val="20"/>
          <w:szCs w:val="20"/>
        </w:rPr>
        <w:tab/>
      </w:r>
      <w:r>
        <w:rPr>
          <w:rFonts w:ascii="Tahoma" w:hAnsi="Tahoma" w:cs="Tahoma"/>
          <w:color w:val="000000"/>
          <w:sz w:val="20"/>
          <w:szCs w:val="20"/>
          <w:u w:val="single"/>
        </w:rPr>
        <w:t>Governing Law, Regulatory Authority, and Rules</w:t>
      </w:r>
      <w:r>
        <w:rPr>
          <w:rFonts w:ascii="Tahoma" w:hAnsi="Tahoma" w:cs="Tahoma"/>
          <w:color w:val="000000"/>
          <w:sz w:val="20"/>
          <w:szCs w:val="20"/>
        </w:rPr>
        <w:t xml:space="preserve"> </w:t>
      </w:r>
    </w:p>
    <w:p w:rsidR="00FB6528" w:rsidRDefault="00FB6528" w:rsidP="00FB6528">
      <w:pPr>
        <w:autoSpaceDE w:val="0"/>
        <w:autoSpaceDN w:val="0"/>
        <w:adjustRightInd w:val="0"/>
        <w:spacing w:after="0" w:line="240" w:lineRule="auto"/>
        <w:ind w:left="720"/>
        <w:rPr>
          <w:rFonts w:ascii="Tahoma" w:hAnsi="Tahoma" w:cs="Tahoma"/>
          <w:color w:val="000000"/>
          <w:sz w:val="20"/>
          <w:szCs w:val="20"/>
        </w:rPr>
      </w:pPr>
      <w:r>
        <w:rPr>
          <w:rFonts w:ascii="Tahoma" w:hAnsi="Tahoma" w:cs="Tahoma"/>
          <w:color w:val="000000"/>
          <w:sz w:val="20"/>
          <w:szCs w:val="20"/>
        </w:rPr>
        <w:t xml:space="preserve">The validity, interpretation and enforcement of this Agreement and each of its provisions shall be governed by the laws of the State of North Carolina, without regard to its conflicts of law principles. This Agreement is subject to all Applicable Laws and Regulations. </w:t>
      </w:r>
    </w:p>
    <w:p w:rsidR="00FB6528" w:rsidRDefault="00FB6528" w:rsidP="00FB6528">
      <w:pPr>
        <w:autoSpaceDE w:val="0"/>
        <w:autoSpaceDN w:val="0"/>
        <w:adjustRightInd w:val="0"/>
        <w:spacing w:after="0" w:line="240" w:lineRule="auto"/>
        <w:ind w:left="720" w:hanging="720"/>
        <w:rPr>
          <w:rFonts w:ascii="Tahoma" w:hAnsi="Tahoma" w:cs="Tahoma"/>
          <w:color w:val="000000"/>
          <w:sz w:val="20"/>
          <w:szCs w:val="20"/>
        </w:rPr>
      </w:pPr>
    </w:p>
    <w:p w:rsidR="00FB6528" w:rsidRDefault="00FB6528" w:rsidP="00FB6528">
      <w:pPr>
        <w:autoSpaceDE w:val="0"/>
        <w:autoSpaceDN w:val="0"/>
        <w:adjustRightInd w:val="0"/>
        <w:spacing w:after="120" w:line="240" w:lineRule="auto"/>
        <w:ind w:left="720" w:hanging="720"/>
        <w:rPr>
          <w:rFonts w:ascii="Tahoma" w:hAnsi="Tahoma" w:cs="Tahoma"/>
          <w:color w:val="000000"/>
          <w:sz w:val="20"/>
          <w:szCs w:val="20"/>
        </w:rPr>
      </w:pPr>
    </w:p>
    <w:p w:rsidR="00FB6528" w:rsidRDefault="00FB6528" w:rsidP="00FB6528">
      <w:pPr>
        <w:autoSpaceDE w:val="0"/>
        <w:autoSpaceDN w:val="0"/>
        <w:adjustRightInd w:val="0"/>
        <w:spacing w:after="120" w:line="240" w:lineRule="auto"/>
        <w:ind w:left="720" w:hanging="720"/>
        <w:rPr>
          <w:rFonts w:ascii="Tahoma" w:hAnsi="Tahoma" w:cs="Tahoma"/>
          <w:color w:val="000000"/>
          <w:sz w:val="20"/>
          <w:szCs w:val="20"/>
        </w:rPr>
      </w:pPr>
      <w:r>
        <w:rPr>
          <w:rFonts w:ascii="Tahoma" w:hAnsi="Tahoma" w:cs="Tahoma"/>
          <w:color w:val="000000"/>
          <w:sz w:val="20"/>
          <w:szCs w:val="20"/>
        </w:rPr>
        <w:t xml:space="preserve">14.0 </w:t>
      </w:r>
      <w:r>
        <w:rPr>
          <w:rFonts w:ascii="Tahoma" w:hAnsi="Tahoma" w:cs="Tahoma"/>
          <w:color w:val="000000"/>
          <w:sz w:val="20"/>
          <w:szCs w:val="20"/>
        </w:rPr>
        <w:tab/>
      </w:r>
      <w:r>
        <w:rPr>
          <w:rFonts w:ascii="Tahoma" w:hAnsi="Tahoma" w:cs="Tahoma"/>
          <w:color w:val="000000"/>
          <w:sz w:val="20"/>
          <w:szCs w:val="20"/>
          <w:u w:val="single"/>
        </w:rPr>
        <w:t>Amendment</w:t>
      </w:r>
      <w:r>
        <w:rPr>
          <w:rFonts w:ascii="Tahoma" w:hAnsi="Tahoma" w:cs="Tahoma"/>
          <w:color w:val="000000"/>
          <w:sz w:val="20"/>
          <w:szCs w:val="20"/>
        </w:rPr>
        <w:t xml:space="preserve"> </w:t>
      </w:r>
    </w:p>
    <w:p w:rsidR="00FB6528" w:rsidRDefault="00FB6528" w:rsidP="00FB6528">
      <w:pPr>
        <w:autoSpaceDE w:val="0"/>
        <w:autoSpaceDN w:val="0"/>
        <w:adjustRightInd w:val="0"/>
        <w:spacing w:after="0" w:line="240" w:lineRule="auto"/>
        <w:ind w:left="720"/>
        <w:rPr>
          <w:rFonts w:ascii="Tahoma" w:hAnsi="Tahoma" w:cs="Tahoma"/>
          <w:color w:val="000000"/>
          <w:sz w:val="20"/>
          <w:szCs w:val="20"/>
        </w:rPr>
      </w:pPr>
      <w:r>
        <w:rPr>
          <w:rFonts w:ascii="Tahoma" w:hAnsi="Tahoma" w:cs="Tahoma"/>
          <w:color w:val="000000"/>
          <w:sz w:val="20"/>
          <w:szCs w:val="20"/>
        </w:rPr>
        <w:t xml:space="preserve">The Parties may amend this Agreement by a written instrument duly executed by both Parties. </w:t>
      </w:r>
    </w:p>
    <w:p w:rsidR="00FB6528" w:rsidRDefault="00FB6528" w:rsidP="00FB6528">
      <w:pPr>
        <w:spacing w:after="0" w:line="240" w:lineRule="auto"/>
        <w:rPr>
          <w:rFonts w:ascii="Tahoma" w:hAnsi="Tahoma" w:cs="Tahoma"/>
          <w:color w:val="000000"/>
          <w:sz w:val="20"/>
          <w:szCs w:val="20"/>
        </w:rPr>
      </w:pPr>
      <w:r>
        <w:rPr>
          <w:rFonts w:ascii="Tahoma" w:hAnsi="Tahoma" w:cs="Tahoma"/>
          <w:color w:val="000000"/>
          <w:sz w:val="20"/>
          <w:szCs w:val="20"/>
        </w:rPr>
        <w:t xml:space="preserve">15.0 </w:t>
      </w:r>
      <w:r>
        <w:rPr>
          <w:rFonts w:ascii="Tahoma" w:hAnsi="Tahoma" w:cs="Tahoma"/>
          <w:color w:val="000000"/>
          <w:sz w:val="20"/>
          <w:szCs w:val="20"/>
        </w:rPr>
        <w:tab/>
      </w:r>
      <w:r>
        <w:rPr>
          <w:rFonts w:ascii="Tahoma" w:hAnsi="Tahoma" w:cs="Tahoma"/>
          <w:color w:val="000000"/>
          <w:sz w:val="20"/>
          <w:szCs w:val="20"/>
          <w:u w:val="single"/>
        </w:rPr>
        <w:t>No Third-Party Beneficiaries</w:t>
      </w:r>
      <w:r>
        <w:rPr>
          <w:rFonts w:ascii="Tahoma" w:hAnsi="Tahoma" w:cs="Tahoma"/>
          <w:color w:val="000000"/>
          <w:sz w:val="20"/>
          <w:szCs w:val="20"/>
        </w:rPr>
        <w:t xml:space="preserve"> </w:t>
      </w:r>
    </w:p>
    <w:p w:rsidR="00FB6528" w:rsidRDefault="00FB6528" w:rsidP="00FB6528">
      <w:pPr>
        <w:autoSpaceDE w:val="0"/>
        <w:autoSpaceDN w:val="0"/>
        <w:adjustRightInd w:val="0"/>
        <w:spacing w:after="0" w:line="240" w:lineRule="auto"/>
        <w:ind w:left="720"/>
        <w:rPr>
          <w:rFonts w:ascii="Tahoma" w:hAnsi="Tahoma" w:cs="Tahoma"/>
          <w:color w:val="000000"/>
          <w:sz w:val="20"/>
          <w:szCs w:val="20"/>
        </w:rPr>
      </w:pPr>
      <w:r>
        <w:rPr>
          <w:rFonts w:ascii="Tahoma" w:hAnsi="Tahoma" w:cs="Tahoma"/>
          <w:color w:val="000000"/>
          <w:sz w:val="20"/>
          <w:szCs w:val="20"/>
        </w:rPr>
        <w:t xml:space="preserve">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 </w:t>
      </w:r>
    </w:p>
    <w:p w:rsidR="00FB6528" w:rsidRDefault="00FB6528" w:rsidP="00FB6528">
      <w:pPr>
        <w:autoSpaceDE w:val="0"/>
        <w:autoSpaceDN w:val="0"/>
        <w:adjustRightInd w:val="0"/>
        <w:spacing w:after="0" w:line="240" w:lineRule="auto"/>
        <w:ind w:left="720" w:hanging="720"/>
        <w:rPr>
          <w:rFonts w:ascii="Tahoma" w:hAnsi="Tahoma" w:cs="Tahoma"/>
          <w:color w:val="000000"/>
          <w:sz w:val="20"/>
          <w:szCs w:val="20"/>
        </w:rPr>
      </w:pPr>
    </w:p>
    <w:p w:rsidR="00FB6528" w:rsidRDefault="00FB6528" w:rsidP="00FB6528">
      <w:pPr>
        <w:autoSpaceDE w:val="0"/>
        <w:autoSpaceDN w:val="0"/>
        <w:adjustRightInd w:val="0"/>
        <w:spacing w:after="120" w:line="240" w:lineRule="auto"/>
        <w:ind w:left="720" w:hanging="720"/>
        <w:rPr>
          <w:rFonts w:ascii="Tahoma" w:hAnsi="Tahoma" w:cs="Tahoma"/>
          <w:color w:val="000000"/>
          <w:sz w:val="20"/>
          <w:szCs w:val="20"/>
        </w:rPr>
      </w:pPr>
      <w:r>
        <w:rPr>
          <w:rFonts w:ascii="Tahoma" w:hAnsi="Tahoma" w:cs="Tahoma"/>
          <w:color w:val="000000"/>
          <w:sz w:val="20"/>
          <w:szCs w:val="20"/>
        </w:rPr>
        <w:t xml:space="preserve">16.0 </w:t>
      </w:r>
      <w:r>
        <w:rPr>
          <w:rFonts w:ascii="Tahoma" w:hAnsi="Tahoma" w:cs="Tahoma"/>
          <w:color w:val="000000"/>
          <w:sz w:val="20"/>
          <w:szCs w:val="20"/>
        </w:rPr>
        <w:tab/>
      </w:r>
      <w:r>
        <w:rPr>
          <w:rFonts w:ascii="Tahoma" w:hAnsi="Tahoma" w:cs="Tahoma"/>
          <w:color w:val="000000"/>
          <w:sz w:val="20"/>
          <w:szCs w:val="20"/>
          <w:u w:val="single"/>
        </w:rPr>
        <w:t xml:space="preserve">Waiver </w:t>
      </w:r>
    </w:p>
    <w:p w:rsidR="00FB6528" w:rsidRDefault="00FB6528" w:rsidP="00FB6528">
      <w:pPr>
        <w:pStyle w:val="Default"/>
        <w:ind w:left="1440" w:hanging="720"/>
        <w:rPr>
          <w:rFonts w:ascii="Tahoma" w:hAnsi="Tahoma" w:cs="Tahoma"/>
          <w:sz w:val="20"/>
          <w:szCs w:val="20"/>
        </w:rPr>
      </w:pPr>
      <w:r>
        <w:rPr>
          <w:rFonts w:ascii="Tahoma" w:hAnsi="Tahoma" w:cs="Tahoma"/>
          <w:sz w:val="20"/>
          <w:szCs w:val="20"/>
        </w:rPr>
        <w:t xml:space="preserve">16.1. </w:t>
      </w:r>
      <w:r>
        <w:rPr>
          <w:rFonts w:ascii="Tahoma" w:hAnsi="Tahoma" w:cs="Tahoma"/>
          <w:sz w:val="20"/>
          <w:szCs w:val="20"/>
        </w:rPr>
        <w:tab/>
        <w:t xml:space="preserve">The failure of a Party to this Agreement to insist, on any occasion, upon strict performance of any provision of this Agreement will not be considered a </w:t>
      </w:r>
      <w:r>
        <w:rPr>
          <w:rFonts w:ascii="Tahoma" w:hAnsi="Tahoma" w:cs="Tahoma"/>
          <w:sz w:val="20"/>
          <w:szCs w:val="20"/>
        </w:rPr>
        <w:tab/>
        <w:t xml:space="preserve">waiver of any obligation, right, or duty of, or imposed upon, such Party. </w:t>
      </w:r>
    </w:p>
    <w:p w:rsidR="00FB6528" w:rsidRDefault="00FB6528" w:rsidP="00FB6528">
      <w:pPr>
        <w:autoSpaceDE w:val="0"/>
        <w:autoSpaceDN w:val="0"/>
        <w:adjustRightInd w:val="0"/>
        <w:spacing w:after="240" w:line="240" w:lineRule="auto"/>
        <w:ind w:left="1440" w:hanging="720"/>
        <w:rPr>
          <w:rFonts w:ascii="Tahoma" w:hAnsi="Tahoma" w:cs="Tahoma"/>
          <w:color w:val="000000"/>
          <w:sz w:val="20"/>
          <w:szCs w:val="20"/>
        </w:rPr>
      </w:pPr>
      <w:r>
        <w:rPr>
          <w:rFonts w:ascii="Tahoma" w:hAnsi="Tahoma" w:cs="Tahoma"/>
          <w:color w:val="000000"/>
          <w:sz w:val="20"/>
          <w:szCs w:val="20"/>
        </w:rPr>
        <w:t xml:space="preserve">16.2. </w:t>
      </w:r>
      <w:r>
        <w:rPr>
          <w:rFonts w:ascii="Tahoma" w:hAnsi="Tahoma" w:cs="Tahoma"/>
          <w:color w:val="000000"/>
          <w:sz w:val="20"/>
          <w:szCs w:val="20"/>
        </w:rPr>
        <w:tab/>
        <w:t xml:space="preserve">Any waiver at any time by either Party of its rights with respect to this Agreement shall not be deemed a continuing waiver or a waiver with respect to any other failure to comply with any other obligation, right, duty of this Agreement. Termination or default of this Agreement for any reason by Interconnection Member shall not constitute a waiver of the Interconnection Member’s legal rights to obtain an interconnection from the Cooperative. Any waiver of this Agreement shall, if requested, be provided in writing. </w:t>
      </w:r>
    </w:p>
    <w:p w:rsidR="00FB6528" w:rsidRDefault="00FB6528" w:rsidP="00FB6528">
      <w:pPr>
        <w:autoSpaceDE w:val="0"/>
        <w:autoSpaceDN w:val="0"/>
        <w:adjustRightInd w:val="0"/>
        <w:spacing w:after="120" w:line="240" w:lineRule="auto"/>
        <w:ind w:left="720" w:hanging="720"/>
        <w:rPr>
          <w:rFonts w:ascii="Tahoma" w:hAnsi="Tahoma" w:cs="Tahoma"/>
          <w:color w:val="000000"/>
          <w:sz w:val="20"/>
          <w:szCs w:val="20"/>
        </w:rPr>
      </w:pPr>
      <w:r>
        <w:rPr>
          <w:rFonts w:ascii="Tahoma" w:hAnsi="Tahoma" w:cs="Tahoma"/>
          <w:color w:val="000000"/>
          <w:sz w:val="20"/>
          <w:szCs w:val="20"/>
        </w:rPr>
        <w:t xml:space="preserve">17.0 </w:t>
      </w:r>
      <w:r>
        <w:rPr>
          <w:rFonts w:ascii="Tahoma" w:hAnsi="Tahoma" w:cs="Tahoma"/>
          <w:color w:val="000000"/>
          <w:sz w:val="20"/>
          <w:szCs w:val="20"/>
        </w:rPr>
        <w:tab/>
      </w:r>
      <w:r>
        <w:rPr>
          <w:rFonts w:ascii="Tahoma" w:hAnsi="Tahoma" w:cs="Tahoma"/>
          <w:color w:val="000000"/>
          <w:sz w:val="20"/>
          <w:szCs w:val="20"/>
          <w:u w:val="single"/>
        </w:rPr>
        <w:t>Multiple Counterparts</w:t>
      </w:r>
      <w:r>
        <w:rPr>
          <w:rFonts w:ascii="Tahoma" w:hAnsi="Tahoma" w:cs="Tahoma"/>
          <w:color w:val="000000"/>
          <w:sz w:val="20"/>
          <w:szCs w:val="20"/>
        </w:rPr>
        <w:t xml:space="preserve"> </w:t>
      </w:r>
    </w:p>
    <w:p w:rsidR="00FB6528" w:rsidRDefault="00FB6528" w:rsidP="00FB6528">
      <w:pPr>
        <w:autoSpaceDE w:val="0"/>
        <w:autoSpaceDN w:val="0"/>
        <w:adjustRightInd w:val="0"/>
        <w:spacing w:after="240" w:line="240" w:lineRule="auto"/>
        <w:ind w:left="720" w:hanging="720"/>
        <w:rPr>
          <w:rFonts w:ascii="Tahoma" w:hAnsi="Tahoma" w:cs="Tahoma"/>
          <w:color w:val="000000"/>
          <w:sz w:val="20"/>
          <w:szCs w:val="20"/>
        </w:rPr>
      </w:pPr>
      <w:r>
        <w:rPr>
          <w:rFonts w:ascii="Tahoma" w:hAnsi="Tahoma" w:cs="Tahoma"/>
          <w:color w:val="000000"/>
          <w:sz w:val="20"/>
          <w:szCs w:val="20"/>
        </w:rPr>
        <w:tab/>
        <w:t xml:space="preserve">This Agreement may be executed in two or more counterparts, each of which is </w:t>
      </w:r>
      <w:r>
        <w:rPr>
          <w:rFonts w:ascii="Tahoma" w:hAnsi="Tahoma" w:cs="Tahoma"/>
          <w:color w:val="000000"/>
          <w:sz w:val="20"/>
          <w:szCs w:val="20"/>
        </w:rPr>
        <w:tab/>
        <w:t xml:space="preserve">deemed an original but all constitute one and the same instrument. </w:t>
      </w:r>
    </w:p>
    <w:p w:rsidR="00FB6528" w:rsidRDefault="00FB6528" w:rsidP="00FB6528">
      <w:pPr>
        <w:autoSpaceDE w:val="0"/>
        <w:autoSpaceDN w:val="0"/>
        <w:adjustRightInd w:val="0"/>
        <w:spacing w:after="120" w:line="240" w:lineRule="auto"/>
        <w:ind w:left="720" w:hanging="720"/>
        <w:rPr>
          <w:rFonts w:ascii="Tahoma" w:hAnsi="Tahoma" w:cs="Tahoma"/>
          <w:color w:val="000000"/>
          <w:sz w:val="20"/>
          <w:szCs w:val="20"/>
        </w:rPr>
      </w:pPr>
      <w:r>
        <w:rPr>
          <w:rFonts w:ascii="Tahoma" w:hAnsi="Tahoma" w:cs="Tahoma"/>
          <w:color w:val="000000"/>
          <w:sz w:val="20"/>
          <w:szCs w:val="20"/>
        </w:rPr>
        <w:t xml:space="preserve">18.0 </w:t>
      </w:r>
      <w:r>
        <w:rPr>
          <w:rFonts w:ascii="Tahoma" w:hAnsi="Tahoma" w:cs="Tahoma"/>
          <w:color w:val="000000"/>
          <w:sz w:val="20"/>
          <w:szCs w:val="20"/>
        </w:rPr>
        <w:tab/>
      </w:r>
      <w:r>
        <w:rPr>
          <w:rFonts w:ascii="Tahoma" w:hAnsi="Tahoma" w:cs="Tahoma"/>
          <w:color w:val="000000"/>
          <w:sz w:val="20"/>
          <w:szCs w:val="20"/>
          <w:u w:val="single"/>
        </w:rPr>
        <w:t>No Partnership</w:t>
      </w:r>
      <w:r>
        <w:rPr>
          <w:rFonts w:ascii="Tahoma" w:hAnsi="Tahoma" w:cs="Tahoma"/>
          <w:color w:val="000000"/>
          <w:sz w:val="20"/>
          <w:szCs w:val="20"/>
        </w:rPr>
        <w:t xml:space="preserve"> </w:t>
      </w:r>
    </w:p>
    <w:p w:rsidR="00FB6528" w:rsidRDefault="00FB6528" w:rsidP="00FB6528">
      <w:pPr>
        <w:autoSpaceDE w:val="0"/>
        <w:autoSpaceDN w:val="0"/>
        <w:adjustRightInd w:val="0"/>
        <w:spacing w:after="240" w:line="240" w:lineRule="auto"/>
        <w:ind w:left="720" w:hanging="720"/>
        <w:rPr>
          <w:rFonts w:ascii="Tahoma" w:hAnsi="Tahoma" w:cs="Tahoma"/>
          <w:color w:val="000000"/>
          <w:sz w:val="20"/>
          <w:szCs w:val="20"/>
        </w:rPr>
      </w:pPr>
      <w:r>
        <w:rPr>
          <w:rFonts w:ascii="Tahoma" w:hAnsi="Tahoma" w:cs="Tahoma"/>
          <w:color w:val="000000"/>
          <w:sz w:val="20"/>
          <w:szCs w:val="20"/>
        </w:rPr>
        <w:tab/>
        <w:t xml:space="preserve">This Agreement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 </w:t>
      </w:r>
    </w:p>
    <w:p w:rsidR="00FB6528" w:rsidRDefault="00FB6528" w:rsidP="00FB6528">
      <w:pPr>
        <w:autoSpaceDE w:val="0"/>
        <w:autoSpaceDN w:val="0"/>
        <w:adjustRightInd w:val="0"/>
        <w:spacing w:after="120" w:line="240" w:lineRule="auto"/>
        <w:ind w:left="720" w:hanging="720"/>
        <w:rPr>
          <w:rFonts w:ascii="Tahoma" w:hAnsi="Tahoma" w:cs="Tahoma"/>
          <w:color w:val="000000"/>
          <w:sz w:val="20"/>
          <w:szCs w:val="20"/>
        </w:rPr>
      </w:pPr>
      <w:r>
        <w:rPr>
          <w:rFonts w:ascii="Tahoma" w:hAnsi="Tahoma" w:cs="Tahoma"/>
          <w:color w:val="000000"/>
          <w:sz w:val="20"/>
          <w:szCs w:val="20"/>
        </w:rPr>
        <w:t xml:space="preserve">19.0 </w:t>
      </w:r>
      <w:r>
        <w:rPr>
          <w:rFonts w:ascii="Tahoma" w:hAnsi="Tahoma" w:cs="Tahoma"/>
          <w:color w:val="000000"/>
          <w:sz w:val="20"/>
          <w:szCs w:val="20"/>
        </w:rPr>
        <w:tab/>
      </w:r>
      <w:r>
        <w:rPr>
          <w:rFonts w:ascii="Tahoma" w:hAnsi="Tahoma" w:cs="Tahoma"/>
          <w:color w:val="000000"/>
          <w:sz w:val="20"/>
          <w:szCs w:val="20"/>
          <w:u w:val="single"/>
        </w:rPr>
        <w:t>Severability</w:t>
      </w:r>
      <w:r>
        <w:rPr>
          <w:rFonts w:ascii="Tahoma" w:hAnsi="Tahoma" w:cs="Tahoma"/>
          <w:color w:val="000000"/>
          <w:sz w:val="20"/>
          <w:szCs w:val="20"/>
        </w:rPr>
        <w:t xml:space="preserve"> </w:t>
      </w:r>
    </w:p>
    <w:p w:rsidR="00FB6528" w:rsidRDefault="00FB6528" w:rsidP="00FB6528">
      <w:pPr>
        <w:autoSpaceDE w:val="0"/>
        <w:autoSpaceDN w:val="0"/>
        <w:adjustRightInd w:val="0"/>
        <w:spacing w:after="240" w:line="240" w:lineRule="auto"/>
        <w:ind w:left="720" w:hanging="720"/>
        <w:rPr>
          <w:rFonts w:ascii="Tahoma" w:hAnsi="Tahoma" w:cs="Tahoma"/>
          <w:color w:val="000000"/>
          <w:sz w:val="20"/>
          <w:szCs w:val="20"/>
        </w:rPr>
      </w:pPr>
      <w:r>
        <w:rPr>
          <w:rFonts w:ascii="Tahoma" w:hAnsi="Tahoma" w:cs="Tahoma"/>
          <w:color w:val="000000"/>
          <w:sz w:val="20"/>
          <w:szCs w:val="20"/>
        </w:rPr>
        <w:tab/>
        <w:t xml:space="preserve">If any provision or portion of this Agreement shall for any reason be held or adjudged to be invalid or illegal or unenforceable by any court of competent jurisdiction or other Governmental Authority, (1) such portion or provision shall be </w:t>
      </w:r>
      <w:r>
        <w:rPr>
          <w:rFonts w:ascii="Tahoma" w:hAnsi="Tahoma" w:cs="Tahoma"/>
          <w:color w:val="000000"/>
          <w:sz w:val="20"/>
          <w:szCs w:val="20"/>
        </w:rPr>
        <w:tab/>
        <w:t xml:space="preserve">deemed separate and independent, (2) the Parties shall negotiate in good faith to restore insofar as practicable the benefits to each Party that were affected by such ruling, and (3) the remainder of this Agreement shall remain in full force and effect. </w:t>
      </w:r>
    </w:p>
    <w:p w:rsidR="00FB6528" w:rsidRDefault="00FB6528" w:rsidP="00FB6528">
      <w:pPr>
        <w:autoSpaceDE w:val="0"/>
        <w:autoSpaceDN w:val="0"/>
        <w:adjustRightInd w:val="0"/>
        <w:spacing w:after="120" w:line="240" w:lineRule="auto"/>
        <w:ind w:left="720" w:hanging="720"/>
        <w:rPr>
          <w:rFonts w:ascii="Tahoma" w:hAnsi="Tahoma" w:cs="Tahoma"/>
          <w:color w:val="000000"/>
          <w:sz w:val="20"/>
          <w:szCs w:val="20"/>
          <w:u w:val="single"/>
        </w:rPr>
      </w:pPr>
      <w:r>
        <w:rPr>
          <w:rFonts w:ascii="Tahoma" w:hAnsi="Tahoma" w:cs="Tahoma"/>
          <w:color w:val="000000"/>
          <w:sz w:val="20"/>
          <w:szCs w:val="20"/>
        </w:rPr>
        <w:t xml:space="preserve">20.0 </w:t>
      </w:r>
      <w:r>
        <w:rPr>
          <w:rFonts w:ascii="Tahoma" w:hAnsi="Tahoma" w:cs="Tahoma"/>
          <w:color w:val="000000"/>
          <w:sz w:val="20"/>
          <w:szCs w:val="20"/>
        </w:rPr>
        <w:tab/>
      </w:r>
      <w:r>
        <w:rPr>
          <w:rFonts w:ascii="Tahoma" w:hAnsi="Tahoma" w:cs="Tahoma"/>
          <w:color w:val="000000"/>
          <w:sz w:val="20"/>
          <w:szCs w:val="20"/>
          <w:u w:val="single"/>
        </w:rPr>
        <w:t xml:space="preserve">Subcontractors </w:t>
      </w:r>
    </w:p>
    <w:p w:rsidR="00FB6528" w:rsidRDefault="00FB6528" w:rsidP="00FB6528">
      <w:pPr>
        <w:autoSpaceDE w:val="0"/>
        <w:autoSpaceDN w:val="0"/>
        <w:adjustRightInd w:val="0"/>
        <w:spacing w:after="120" w:line="240" w:lineRule="auto"/>
        <w:ind w:left="720" w:hanging="720"/>
        <w:rPr>
          <w:rFonts w:ascii="Tahoma" w:hAnsi="Tahoma" w:cs="Tahoma"/>
          <w:color w:val="000000"/>
          <w:sz w:val="20"/>
          <w:szCs w:val="20"/>
        </w:rPr>
      </w:pPr>
      <w:r>
        <w:rPr>
          <w:rFonts w:ascii="Tahoma" w:hAnsi="Tahoma" w:cs="Tahoma"/>
          <w:color w:val="000000"/>
          <w:sz w:val="20"/>
          <w:szCs w:val="20"/>
        </w:rPr>
        <w:tab/>
        <w:t xml:space="preserve">Nothing in this Agreement shall prevent a Party from utilizing the services of any </w:t>
      </w:r>
      <w:r>
        <w:rPr>
          <w:rFonts w:ascii="Tahoma" w:hAnsi="Tahoma" w:cs="Tahoma"/>
          <w:color w:val="000000"/>
          <w:sz w:val="20"/>
          <w:szCs w:val="20"/>
        </w:rPr>
        <w:tab/>
        <w:t xml:space="preserve">subcontractor as it deems appropriate to perform its obligations under this Agreement; provided, however, that each Party shall require its subcontractors to comply with all applicable terms and conditions of this Agreement in providing such services and each Party shall remain primarily liable to the other Party for the performance of such subcontractor. </w:t>
      </w:r>
    </w:p>
    <w:p w:rsidR="00FB6528" w:rsidRDefault="00FB6528" w:rsidP="00FB6528">
      <w:pPr>
        <w:pStyle w:val="Default"/>
        <w:ind w:left="1440" w:hanging="720"/>
        <w:rPr>
          <w:rFonts w:ascii="Tahoma" w:hAnsi="Tahoma" w:cs="Tahoma"/>
          <w:sz w:val="20"/>
          <w:szCs w:val="20"/>
        </w:rPr>
      </w:pPr>
      <w:r>
        <w:rPr>
          <w:rFonts w:ascii="Tahoma" w:hAnsi="Tahoma" w:cs="Tahoma"/>
          <w:sz w:val="20"/>
          <w:szCs w:val="20"/>
        </w:rPr>
        <w:t xml:space="preserve">20.1. </w:t>
      </w:r>
      <w:r>
        <w:rPr>
          <w:rFonts w:ascii="Tahoma" w:hAnsi="Tahoma" w:cs="Tahoma"/>
          <w:sz w:val="20"/>
          <w:szCs w:val="20"/>
        </w:rPr>
        <w:tab/>
        <w:t xml:space="preserve">The creation of any subcontract relationship shall not relieve the hiring Party of any of its obligations under this Agreement. The hiring Party shall be fully </w:t>
      </w:r>
      <w:r>
        <w:rPr>
          <w:rFonts w:ascii="Tahoma" w:hAnsi="Tahoma" w:cs="Tahoma"/>
          <w:sz w:val="20"/>
          <w:szCs w:val="20"/>
        </w:rPr>
        <w:tab/>
        <w:t xml:space="preserve">responsible to the other Party for the acts or omissions of any subcontractor the hiring Party hires as if no subcontract had been made; provided, however, that in no event shall the Utility be liable for the actions or inactions of the Interconnection Member or its subcontractors with respect to obligations of the Interconnection Member under this Agreement. Any applicable obligation imposed by this Agreement upon the hiring Party shall be equally binding upon, and shall be construed as having application to, any subcontractor of such Party </w:t>
      </w:r>
    </w:p>
    <w:p w:rsidR="00FB6528" w:rsidRDefault="00FB6528" w:rsidP="00FB6528">
      <w:pPr>
        <w:autoSpaceDE w:val="0"/>
        <w:autoSpaceDN w:val="0"/>
        <w:adjustRightInd w:val="0"/>
        <w:spacing w:after="0" w:line="240" w:lineRule="auto"/>
        <w:ind w:left="1440" w:hanging="720"/>
        <w:rPr>
          <w:rFonts w:ascii="Tahoma" w:hAnsi="Tahoma" w:cs="Tahoma"/>
          <w:color w:val="000000"/>
          <w:sz w:val="20"/>
          <w:szCs w:val="20"/>
        </w:rPr>
      </w:pPr>
    </w:p>
    <w:p w:rsidR="00FB6528" w:rsidRDefault="00FB6528" w:rsidP="00FB6528">
      <w:pPr>
        <w:autoSpaceDE w:val="0"/>
        <w:autoSpaceDN w:val="0"/>
        <w:adjustRightInd w:val="0"/>
        <w:spacing w:after="0" w:line="240" w:lineRule="auto"/>
        <w:ind w:left="1440" w:hanging="720"/>
        <w:rPr>
          <w:rFonts w:ascii="Tahoma" w:hAnsi="Tahoma" w:cs="Tahoma"/>
          <w:color w:val="000000"/>
          <w:sz w:val="20"/>
          <w:szCs w:val="20"/>
        </w:rPr>
      </w:pPr>
      <w:r>
        <w:rPr>
          <w:rFonts w:ascii="Tahoma" w:hAnsi="Tahoma" w:cs="Tahoma"/>
          <w:color w:val="000000"/>
          <w:sz w:val="20"/>
          <w:szCs w:val="20"/>
        </w:rPr>
        <w:t xml:space="preserve">20.2. </w:t>
      </w:r>
      <w:r>
        <w:rPr>
          <w:rFonts w:ascii="Tahoma" w:hAnsi="Tahoma" w:cs="Tahoma"/>
          <w:color w:val="000000"/>
          <w:sz w:val="20"/>
          <w:szCs w:val="20"/>
        </w:rPr>
        <w:tab/>
        <w:t xml:space="preserve">The obligations under this article will not be limited in any way by any limitation of subcontractor’s insurance. </w:t>
      </w:r>
    </w:p>
    <w:p w:rsidR="00FB6528" w:rsidRDefault="00FB6528" w:rsidP="00FB6528">
      <w:pPr>
        <w:autoSpaceDE w:val="0"/>
        <w:autoSpaceDN w:val="0"/>
        <w:adjustRightInd w:val="0"/>
        <w:spacing w:after="0" w:line="240" w:lineRule="auto"/>
        <w:rPr>
          <w:rFonts w:ascii="Tahoma" w:hAnsi="Tahoma" w:cs="Tahoma"/>
          <w:color w:val="000000"/>
          <w:sz w:val="20"/>
          <w:szCs w:val="20"/>
        </w:rPr>
      </w:pPr>
    </w:p>
    <w:p w:rsidR="00FB6528" w:rsidRDefault="00FB6528" w:rsidP="00FB6528">
      <w:pPr>
        <w:autoSpaceDE w:val="0"/>
        <w:autoSpaceDN w:val="0"/>
        <w:adjustRightInd w:val="0"/>
        <w:spacing w:after="120" w:line="240" w:lineRule="auto"/>
        <w:rPr>
          <w:rFonts w:ascii="Tahoma" w:hAnsi="Tahoma" w:cs="Tahoma"/>
          <w:color w:val="000000"/>
          <w:sz w:val="20"/>
          <w:szCs w:val="20"/>
        </w:rPr>
      </w:pPr>
      <w:r>
        <w:rPr>
          <w:rFonts w:ascii="Tahoma" w:hAnsi="Tahoma" w:cs="Tahoma"/>
          <w:color w:val="000000"/>
          <w:sz w:val="20"/>
          <w:szCs w:val="20"/>
        </w:rPr>
        <w:t xml:space="preserve">21.0 </w:t>
      </w:r>
      <w:r>
        <w:rPr>
          <w:rFonts w:ascii="Tahoma" w:hAnsi="Tahoma" w:cs="Tahoma"/>
          <w:color w:val="000000"/>
          <w:sz w:val="20"/>
          <w:szCs w:val="20"/>
        </w:rPr>
        <w:tab/>
      </w:r>
      <w:r>
        <w:rPr>
          <w:rFonts w:ascii="Tahoma" w:hAnsi="Tahoma" w:cs="Tahoma"/>
          <w:color w:val="000000"/>
          <w:sz w:val="20"/>
          <w:szCs w:val="20"/>
          <w:u w:val="single"/>
        </w:rPr>
        <w:t>Reservation of Rights</w:t>
      </w:r>
      <w:r>
        <w:rPr>
          <w:rFonts w:ascii="Tahoma" w:hAnsi="Tahoma" w:cs="Tahoma"/>
          <w:color w:val="000000"/>
          <w:sz w:val="20"/>
          <w:szCs w:val="20"/>
        </w:rPr>
        <w:t xml:space="preserve"> </w:t>
      </w:r>
    </w:p>
    <w:p w:rsidR="00FB6528" w:rsidRDefault="00FB6528" w:rsidP="00FB6528">
      <w:pPr>
        <w:autoSpaceDE w:val="0"/>
        <w:autoSpaceDN w:val="0"/>
        <w:adjustRightInd w:val="0"/>
        <w:spacing w:after="0" w:line="240" w:lineRule="auto"/>
        <w:ind w:left="720"/>
        <w:rPr>
          <w:rFonts w:ascii="Tahoma" w:hAnsi="Tahoma" w:cs="Tahoma"/>
          <w:color w:val="000000"/>
          <w:sz w:val="20"/>
          <w:szCs w:val="20"/>
        </w:rPr>
      </w:pPr>
      <w:r>
        <w:rPr>
          <w:rFonts w:ascii="Tahoma" w:hAnsi="Tahoma" w:cs="Tahoma"/>
          <w:color w:val="000000"/>
          <w:sz w:val="20"/>
          <w:szCs w:val="20"/>
        </w:rPr>
        <w:t xml:space="preserve">Nothing in this Agreement shall limit the rights of the Parties except to the extent that the Parties otherwise agree as provided herein. </w:t>
      </w:r>
    </w:p>
    <w:p w:rsidR="00FB6528" w:rsidRDefault="00FB6528" w:rsidP="00FB6528">
      <w:pPr>
        <w:autoSpaceDE w:val="0"/>
        <w:autoSpaceDN w:val="0"/>
        <w:adjustRightInd w:val="0"/>
        <w:spacing w:after="0" w:line="240" w:lineRule="auto"/>
        <w:rPr>
          <w:rFonts w:ascii="Tahoma" w:hAnsi="Tahoma" w:cs="Tahoma"/>
          <w:color w:val="000000"/>
          <w:sz w:val="20"/>
          <w:szCs w:val="20"/>
        </w:rPr>
      </w:pPr>
    </w:p>
    <w:p w:rsidR="00FB6528" w:rsidRDefault="00FB6528" w:rsidP="00FB6528">
      <w:pPr>
        <w:autoSpaceDE w:val="0"/>
        <w:autoSpaceDN w:val="0"/>
        <w:adjustRightInd w:val="0"/>
        <w:spacing w:after="0" w:line="240" w:lineRule="auto"/>
        <w:rPr>
          <w:rFonts w:ascii="Tahoma" w:hAnsi="Tahoma" w:cs="Tahoma"/>
          <w:color w:val="000000"/>
          <w:sz w:val="20"/>
          <w:szCs w:val="20"/>
        </w:rPr>
      </w:pPr>
    </w:p>
    <w:p w:rsidR="00FB6528" w:rsidRDefault="00FB6528" w:rsidP="00FB6528">
      <w:pPr>
        <w:autoSpaceDE w:val="0"/>
        <w:autoSpaceDN w:val="0"/>
        <w:adjustRightInd w:val="0"/>
        <w:spacing w:after="0" w:line="240" w:lineRule="auto"/>
        <w:rPr>
          <w:rFonts w:ascii="Tahoma" w:hAnsi="Tahoma" w:cs="Tahoma"/>
          <w:color w:val="000000"/>
          <w:sz w:val="20"/>
          <w:szCs w:val="20"/>
        </w:rPr>
      </w:pPr>
      <w:r>
        <w:rPr>
          <w:rFonts w:ascii="Tahoma" w:hAnsi="Tahoma" w:cs="Tahoma"/>
          <w:b/>
          <w:bCs/>
          <w:color w:val="000000"/>
          <w:sz w:val="20"/>
          <w:szCs w:val="20"/>
        </w:rPr>
        <w:t xml:space="preserve">IN WITNESS WHEREOF, </w:t>
      </w:r>
      <w:r>
        <w:rPr>
          <w:rFonts w:ascii="Tahoma" w:hAnsi="Tahoma" w:cs="Tahoma"/>
          <w:color w:val="000000"/>
          <w:sz w:val="20"/>
          <w:szCs w:val="20"/>
        </w:rPr>
        <w:t xml:space="preserve">the Parties have caused this Agreement to be duly executed by their duly authorized officers or agents on the day and year first above written. </w:t>
      </w:r>
    </w:p>
    <w:p w:rsidR="00FB6528" w:rsidRDefault="00FB6528" w:rsidP="00FB6528">
      <w:pPr>
        <w:autoSpaceDE w:val="0"/>
        <w:autoSpaceDN w:val="0"/>
        <w:adjustRightInd w:val="0"/>
        <w:spacing w:after="0" w:line="240" w:lineRule="auto"/>
        <w:rPr>
          <w:rFonts w:ascii="Tahoma" w:hAnsi="Tahoma" w:cs="Tahoma"/>
          <w:color w:val="000000"/>
          <w:sz w:val="20"/>
          <w:szCs w:val="20"/>
        </w:rPr>
      </w:pPr>
    </w:p>
    <w:p w:rsidR="00FB6528" w:rsidRDefault="00FB6528" w:rsidP="00FB6528">
      <w:pPr>
        <w:autoSpaceDE w:val="0"/>
        <w:autoSpaceDN w:val="0"/>
        <w:adjustRightInd w:val="0"/>
        <w:spacing w:after="0" w:line="240" w:lineRule="auto"/>
        <w:rPr>
          <w:rFonts w:ascii="Tahoma" w:hAnsi="Tahoma" w:cs="Tahoma"/>
          <w:b/>
          <w:bCs/>
          <w:color w:val="000000"/>
          <w:sz w:val="20"/>
          <w:szCs w:val="20"/>
        </w:rPr>
      </w:pPr>
      <w:r>
        <w:rPr>
          <w:rFonts w:ascii="Tahoma" w:hAnsi="Tahoma" w:cs="Tahoma"/>
          <w:b/>
          <w:bCs/>
          <w:color w:val="000000"/>
          <w:sz w:val="20"/>
          <w:szCs w:val="20"/>
        </w:rPr>
        <w:t>South River Electric Membership Corporation</w:t>
      </w:r>
      <w:r>
        <w:rPr>
          <w:rFonts w:ascii="Tahoma" w:hAnsi="Tahoma" w:cs="Tahoma"/>
          <w:b/>
          <w:bCs/>
          <w:color w:val="000000"/>
          <w:sz w:val="20"/>
          <w:szCs w:val="20"/>
        </w:rPr>
        <w:tab/>
      </w:r>
    </w:p>
    <w:p w:rsidR="00FB6528" w:rsidRDefault="00FB6528" w:rsidP="00FB6528">
      <w:pPr>
        <w:autoSpaceDE w:val="0"/>
        <w:autoSpaceDN w:val="0"/>
        <w:adjustRightInd w:val="0"/>
        <w:spacing w:after="0" w:line="240" w:lineRule="auto"/>
        <w:rPr>
          <w:rFonts w:ascii="Tahoma" w:hAnsi="Tahoma" w:cs="Tahoma"/>
          <w:b/>
          <w:bCs/>
          <w:color w:val="000000"/>
          <w:sz w:val="20"/>
          <w:szCs w:val="20"/>
        </w:rPr>
      </w:pPr>
    </w:p>
    <w:p w:rsidR="00FB6528" w:rsidRDefault="00FB6528" w:rsidP="00FB6528">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 xml:space="preserve">__________________________________ </w:t>
      </w:r>
      <w:r>
        <w:rPr>
          <w:rFonts w:ascii="Tahoma" w:hAnsi="Tahoma" w:cs="Tahoma"/>
          <w:color w:val="000000"/>
          <w:sz w:val="20"/>
          <w:szCs w:val="20"/>
        </w:rPr>
        <w:tab/>
        <w:t xml:space="preserve">_____________________________________ </w:t>
      </w:r>
    </w:p>
    <w:p w:rsidR="00FB6528" w:rsidRDefault="00FB6528" w:rsidP="00FB6528">
      <w:pPr>
        <w:autoSpaceDE w:val="0"/>
        <w:autoSpaceDN w:val="0"/>
        <w:adjustRightInd w:val="0"/>
        <w:spacing w:after="0" w:line="240" w:lineRule="auto"/>
        <w:rPr>
          <w:rFonts w:ascii="Tahoma" w:hAnsi="Tahoma" w:cs="Tahoma"/>
          <w:color w:val="000000"/>
          <w:sz w:val="20"/>
          <w:szCs w:val="20"/>
        </w:rPr>
      </w:pPr>
    </w:p>
    <w:p w:rsidR="00FB6528" w:rsidRDefault="00FB6528" w:rsidP="00FB6528">
      <w:pPr>
        <w:autoSpaceDE w:val="0"/>
        <w:autoSpaceDN w:val="0"/>
        <w:adjustRightInd w:val="0"/>
        <w:spacing w:after="0" w:line="240" w:lineRule="auto"/>
        <w:rPr>
          <w:rFonts w:ascii="Tahoma" w:hAnsi="Tahoma" w:cs="Tahoma"/>
          <w:color w:val="000000"/>
          <w:sz w:val="20"/>
          <w:szCs w:val="20"/>
        </w:rPr>
      </w:pPr>
    </w:p>
    <w:p w:rsidR="00FB6528" w:rsidRDefault="00FB6528" w:rsidP="00FB6528">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 xml:space="preserve">___________________________________ </w:t>
      </w:r>
      <w:r>
        <w:rPr>
          <w:rFonts w:ascii="Tahoma" w:hAnsi="Tahoma" w:cs="Tahoma"/>
          <w:color w:val="000000"/>
          <w:sz w:val="20"/>
          <w:szCs w:val="20"/>
        </w:rPr>
        <w:tab/>
        <w:t xml:space="preserve">_____________________________________ </w:t>
      </w:r>
    </w:p>
    <w:p w:rsidR="00FB6528" w:rsidRDefault="00FB6528" w:rsidP="00FB6528">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 xml:space="preserve">Signed </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t>Signed</w:t>
      </w:r>
    </w:p>
    <w:p w:rsidR="00FB6528" w:rsidRDefault="00FB6528" w:rsidP="00FB6528">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p>
    <w:p w:rsidR="00FB6528" w:rsidRDefault="00FB6528" w:rsidP="00FB6528">
      <w:pPr>
        <w:autoSpaceDE w:val="0"/>
        <w:autoSpaceDN w:val="0"/>
        <w:adjustRightInd w:val="0"/>
        <w:spacing w:after="0" w:line="240" w:lineRule="auto"/>
        <w:rPr>
          <w:rFonts w:ascii="Tahoma" w:hAnsi="Tahoma" w:cs="Tahoma"/>
          <w:color w:val="000000"/>
          <w:sz w:val="20"/>
          <w:szCs w:val="20"/>
        </w:rPr>
      </w:pPr>
    </w:p>
    <w:p w:rsidR="00FB6528" w:rsidRDefault="00FB6528" w:rsidP="00FB6528">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 xml:space="preserve">___________________________________ </w:t>
      </w:r>
      <w:r>
        <w:rPr>
          <w:rFonts w:ascii="Tahoma" w:hAnsi="Tahoma" w:cs="Tahoma"/>
          <w:color w:val="000000"/>
          <w:sz w:val="20"/>
          <w:szCs w:val="20"/>
        </w:rPr>
        <w:tab/>
        <w:t xml:space="preserve">_____________________________________ </w:t>
      </w:r>
    </w:p>
    <w:p w:rsidR="00FB6528" w:rsidRDefault="00FB6528" w:rsidP="00FB6528">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 xml:space="preserve">Name (Printed): </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t xml:space="preserve">Name (Printed): </w:t>
      </w:r>
    </w:p>
    <w:p w:rsidR="00FB6528" w:rsidRDefault="00FB6528" w:rsidP="00FB6528">
      <w:pPr>
        <w:autoSpaceDE w:val="0"/>
        <w:autoSpaceDN w:val="0"/>
        <w:adjustRightInd w:val="0"/>
        <w:spacing w:after="0" w:line="240" w:lineRule="auto"/>
        <w:rPr>
          <w:rFonts w:ascii="Tahoma" w:hAnsi="Tahoma" w:cs="Tahoma"/>
          <w:color w:val="000000"/>
          <w:sz w:val="20"/>
          <w:szCs w:val="20"/>
        </w:rPr>
      </w:pPr>
    </w:p>
    <w:p w:rsidR="00FB6528" w:rsidRDefault="00FB6528" w:rsidP="00FB6528">
      <w:pPr>
        <w:autoSpaceDE w:val="0"/>
        <w:autoSpaceDN w:val="0"/>
        <w:adjustRightInd w:val="0"/>
        <w:spacing w:after="0" w:line="240" w:lineRule="auto"/>
        <w:rPr>
          <w:rFonts w:ascii="Tahoma" w:hAnsi="Tahoma" w:cs="Tahoma"/>
          <w:color w:val="000000"/>
          <w:sz w:val="20"/>
          <w:szCs w:val="20"/>
        </w:rPr>
      </w:pPr>
    </w:p>
    <w:p w:rsidR="00FB6528" w:rsidRDefault="00FB6528" w:rsidP="00FB6528">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 xml:space="preserve">___________________________________ </w:t>
      </w:r>
      <w:r>
        <w:rPr>
          <w:rFonts w:ascii="Tahoma" w:hAnsi="Tahoma" w:cs="Tahoma"/>
          <w:color w:val="000000"/>
          <w:sz w:val="20"/>
          <w:szCs w:val="20"/>
        </w:rPr>
        <w:tab/>
        <w:t>_____________________________________</w:t>
      </w:r>
    </w:p>
    <w:p w:rsidR="00FB6528" w:rsidRDefault="00FB6528" w:rsidP="00FB6528">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 xml:space="preserve">Title </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t>Title</w:t>
      </w:r>
    </w:p>
    <w:p w:rsidR="00FB6528" w:rsidRDefault="00FB6528" w:rsidP="00FB6528">
      <w:pPr>
        <w:spacing w:after="0" w:line="240" w:lineRule="auto"/>
        <w:rPr>
          <w:rFonts w:ascii="Tahoma" w:hAnsi="Tahoma" w:cs="Tahoma"/>
          <w:sz w:val="20"/>
          <w:szCs w:val="20"/>
        </w:rPr>
      </w:pPr>
      <w:r>
        <w:rPr>
          <w:rFonts w:ascii="Tahoma" w:hAnsi="Tahoma" w:cs="Tahoma"/>
          <w:sz w:val="20"/>
          <w:szCs w:val="20"/>
        </w:rPr>
        <w:br w:type="page"/>
      </w:r>
    </w:p>
    <w:p w:rsidR="00FB6528" w:rsidRPr="00561B7E" w:rsidRDefault="00FB6528" w:rsidP="00FB6528">
      <w:pPr>
        <w:spacing w:after="0" w:line="240" w:lineRule="auto"/>
        <w:rPr>
          <w:rFonts w:cs="Calibri"/>
          <w:color w:val="000000"/>
        </w:rPr>
      </w:pPr>
    </w:p>
    <w:p w:rsidR="00FB6528" w:rsidRPr="00561B7E" w:rsidRDefault="00FB6528" w:rsidP="00FB6528">
      <w:pPr>
        <w:pStyle w:val="Default"/>
        <w:ind w:firstLine="720"/>
        <w:jc w:val="right"/>
        <w:rPr>
          <w:rFonts w:ascii="Calibri" w:hAnsi="Calibri" w:cs="Calibri"/>
          <w:bCs/>
          <w:sz w:val="22"/>
          <w:szCs w:val="22"/>
        </w:rPr>
      </w:pPr>
      <w:r w:rsidRPr="00561B7E">
        <w:rPr>
          <w:rFonts w:ascii="Calibri" w:hAnsi="Calibri" w:cs="Calibri"/>
          <w:bCs/>
          <w:sz w:val="22"/>
          <w:szCs w:val="22"/>
        </w:rPr>
        <w:t>Appendix A</w:t>
      </w:r>
    </w:p>
    <w:p w:rsidR="00FB6528" w:rsidRPr="00561B7E" w:rsidRDefault="00FB6528" w:rsidP="00FB6528">
      <w:pPr>
        <w:pStyle w:val="Default"/>
        <w:ind w:firstLine="720"/>
        <w:rPr>
          <w:rFonts w:ascii="Calibri" w:hAnsi="Calibri" w:cs="Calibri"/>
          <w:b/>
          <w:bCs/>
          <w:sz w:val="22"/>
          <w:szCs w:val="22"/>
        </w:rPr>
      </w:pPr>
    </w:p>
    <w:p w:rsidR="00FB6528" w:rsidRPr="00561B7E" w:rsidRDefault="00FB6528" w:rsidP="00FB6528">
      <w:pPr>
        <w:pStyle w:val="Default"/>
        <w:ind w:firstLine="720"/>
        <w:jc w:val="center"/>
        <w:rPr>
          <w:rFonts w:ascii="Calibri" w:hAnsi="Calibri" w:cs="Calibri"/>
          <w:sz w:val="22"/>
          <w:szCs w:val="22"/>
        </w:rPr>
      </w:pPr>
      <w:r w:rsidRPr="00561B7E">
        <w:rPr>
          <w:rFonts w:ascii="Calibri" w:hAnsi="Calibri" w:cs="Calibri"/>
          <w:b/>
          <w:bCs/>
          <w:sz w:val="22"/>
          <w:szCs w:val="22"/>
        </w:rPr>
        <w:t>Assumptions Used in Conducting the Feasibility Study</w:t>
      </w:r>
    </w:p>
    <w:p w:rsidR="00FB6528" w:rsidRPr="00561B7E" w:rsidRDefault="00FB6528" w:rsidP="00FB6528">
      <w:pPr>
        <w:pStyle w:val="Default"/>
        <w:rPr>
          <w:rFonts w:ascii="Calibri" w:hAnsi="Calibri" w:cs="Calibri"/>
          <w:sz w:val="22"/>
          <w:szCs w:val="22"/>
        </w:rPr>
      </w:pPr>
    </w:p>
    <w:p w:rsidR="00FB6528" w:rsidRPr="00561B7E" w:rsidRDefault="00FB6528" w:rsidP="00FB6528">
      <w:pPr>
        <w:pStyle w:val="Default"/>
        <w:rPr>
          <w:rFonts w:ascii="Calibri" w:hAnsi="Calibri" w:cs="Calibri"/>
          <w:sz w:val="22"/>
          <w:szCs w:val="22"/>
        </w:rPr>
      </w:pPr>
    </w:p>
    <w:p w:rsidR="00FB6528" w:rsidRPr="00561B7E" w:rsidRDefault="00FB6528" w:rsidP="00FB6528">
      <w:pPr>
        <w:pStyle w:val="Default"/>
        <w:rPr>
          <w:rFonts w:ascii="Calibri" w:hAnsi="Calibri" w:cs="Calibri"/>
          <w:sz w:val="22"/>
          <w:szCs w:val="22"/>
        </w:rPr>
      </w:pPr>
      <w:r w:rsidRPr="00561B7E">
        <w:rPr>
          <w:rFonts w:ascii="Calibri" w:hAnsi="Calibri" w:cs="Calibri"/>
          <w:sz w:val="22"/>
          <w:szCs w:val="22"/>
        </w:rPr>
        <w:t>The feasibility study will be based upon the information set forth in the Interconnection Request.</w:t>
      </w:r>
    </w:p>
    <w:p w:rsidR="00FB6528" w:rsidRPr="00561B7E" w:rsidRDefault="00FB6528" w:rsidP="00FB6528">
      <w:pPr>
        <w:pStyle w:val="Default"/>
        <w:rPr>
          <w:rFonts w:ascii="Calibri" w:hAnsi="Calibri" w:cs="Calibri"/>
          <w:sz w:val="22"/>
          <w:szCs w:val="22"/>
        </w:rPr>
      </w:pPr>
    </w:p>
    <w:p w:rsidR="00FB6528" w:rsidRPr="00561B7E" w:rsidRDefault="00FB6528" w:rsidP="00FB6528">
      <w:pPr>
        <w:pStyle w:val="Default"/>
        <w:rPr>
          <w:rFonts w:ascii="Calibri" w:hAnsi="Calibri" w:cs="Calibri"/>
          <w:sz w:val="22"/>
          <w:szCs w:val="22"/>
        </w:rPr>
      </w:pPr>
    </w:p>
    <w:p w:rsidR="00FB6528" w:rsidRPr="00561B7E" w:rsidRDefault="00FB6528" w:rsidP="00FB6528">
      <w:pPr>
        <w:pStyle w:val="Default"/>
        <w:numPr>
          <w:ilvl w:val="0"/>
          <w:numId w:val="3"/>
        </w:numPr>
        <w:rPr>
          <w:rFonts w:ascii="Calibri" w:hAnsi="Calibri" w:cs="Calibri"/>
          <w:sz w:val="22"/>
          <w:szCs w:val="22"/>
        </w:rPr>
      </w:pPr>
      <w:r w:rsidRPr="00561B7E">
        <w:rPr>
          <w:rFonts w:ascii="Calibri" w:hAnsi="Calibri" w:cs="Calibri"/>
          <w:sz w:val="22"/>
          <w:szCs w:val="22"/>
        </w:rPr>
        <w:t xml:space="preserve">Designation of Point of Interconnection and configuration to be studied. </w:t>
      </w:r>
    </w:p>
    <w:p w:rsidR="00FB6528" w:rsidRPr="00561B7E" w:rsidRDefault="00FB6528" w:rsidP="00FB6528">
      <w:pPr>
        <w:pStyle w:val="Default"/>
        <w:rPr>
          <w:rFonts w:ascii="Calibri" w:hAnsi="Calibri" w:cs="Calibri"/>
          <w:sz w:val="22"/>
          <w:szCs w:val="22"/>
        </w:rPr>
      </w:pPr>
    </w:p>
    <w:p w:rsidR="00FB6528" w:rsidRPr="00561B7E" w:rsidRDefault="00FB6528" w:rsidP="00FB6528">
      <w:pPr>
        <w:pStyle w:val="Default"/>
        <w:rPr>
          <w:rFonts w:ascii="Calibri" w:hAnsi="Calibri" w:cs="Calibri"/>
          <w:sz w:val="22"/>
          <w:szCs w:val="22"/>
        </w:rPr>
      </w:pPr>
    </w:p>
    <w:p w:rsidR="00FB6528" w:rsidRPr="00561B7E" w:rsidRDefault="00FB6528" w:rsidP="00FB6528">
      <w:pPr>
        <w:pStyle w:val="Default"/>
        <w:rPr>
          <w:rFonts w:ascii="Calibri" w:hAnsi="Calibri" w:cs="Calibri"/>
          <w:sz w:val="22"/>
          <w:szCs w:val="22"/>
        </w:rPr>
      </w:pPr>
    </w:p>
    <w:p w:rsidR="00FB6528" w:rsidRPr="00561B7E" w:rsidRDefault="00FB6528" w:rsidP="00FB6528">
      <w:pPr>
        <w:pStyle w:val="Default"/>
        <w:rPr>
          <w:rFonts w:ascii="Calibri" w:hAnsi="Calibri" w:cs="Calibri"/>
          <w:sz w:val="22"/>
          <w:szCs w:val="22"/>
        </w:rPr>
      </w:pPr>
    </w:p>
    <w:p w:rsidR="00FB6528" w:rsidRPr="00561B7E" w:rsidRDefault="00FB6528" w:rsidP="00FB6528">
      <w:pPr>
        <w:pStyle w:val="Default"/>
        <w:rPr>
          <w:rFonts w:ascii="Calibri" w:hAnsi="Calibri" w:cs="Calibri"/>
          <w:sz w:val="22"/>
          <w:szCs w:val="22"/>
        </w:rPr>
      </w:pPr>
    </w:p>
    <w:p w:rsidR="00FB6528" w:rsidRPr="00561B7E" w:rsidRDefault="00FB6528" w:rsidP="00FB6528">
      <w:pPr>
        <w:pStyle w:val="Default"/>
        <w:rPr>
          <w:rFonts w:ascii="Calibri" w:hAnsi="Calibri" w:cs="Calibri"/>
          <w:sz w:val="22"/>
          <w:szCs w:val="22"/>
        </w:rPr>
      </w:pPr>
    </w:p>
    <w:p w:rsidR="00FB6528" w:rsidRPr="00561B7E" w:rsidRDefault="00FB6528" w:rsidP="00FB6528">
      <w:pPr>
        <w:pStyle w:val="Default"/>
        <w:numPr>
          <w:ilvl w:val="0"/>
          <w:numId w:val="3"/>
        </w:numPr>
        <w:rPr>
          <w:rFonts w:ascii="Calibri" w:hAnsi="Calibri" w:cs="Calibri"/>
          <w:sz w:val="22"/>
          <w:szCs w:val="22"/>
        </w:rPr>
      </w:pPr>
      <w:r w:rsidRPr="00561B7E">
        <w:rPr>
          <w:rFonts w:ascii="Calibri" w:hAnsi="Calibri" w:cs="Calibri"/>
          <w:sz w:val="22"/>
          <w:szCs w:val="22"/>
        </w:rPr>
        <w:t xml:space="preserve">Designation of alternative Points of Interconnection and configuration. </w:t>
      </w:r>
    </w:p>
    <w:p w:rsidR="00FB6528" w:rsidRPr="00561B7E" w:rsidRDefault="00FB6528" w:rsidP="00FB6528">
      <w:pPr>
        <w:pStyle w:val="Default"/>
        <w:rPr>
          <w:rFonts w:ascii="Calibri" w:hAnsi="Calibri" w:cs="Calibri"/>
          <w:sz w:val="22"/>
          <w:szCs w:val="22"/>
        </w:rPr>
      </w:pPr>
    </w:p>
    <w:p w:rsidR="00FB6528" w:rsidRPr="00561B7E" w:rsidRDefault="00FB6528" w:rsidP="00FB6528">
      <w:pPr>
        <w:pStyle w:val="Default"/>
        <w:rPr>
          <w:rFonts w:ascii="Calibri" w:hAnsi="Calibri" w:cs="Calibri"/>
          <w:sz w:val="22"/>
          <w:szCs w:val="22"/>
        </w:rPr>
      </w:pPr>
    </w:p>
    <w:p w:rsidR="00FB6528" w:rsidRPr="00561B7E" w:rsidRDefault="00FB6528" w:rsidP="00FB6528">
      <w:pPr>
        <w:pStyle w:val="Default"/>
        <w:rPr>
          <w:rFonts w:ascii="Calibri" w:hAnsi="Calibri" w:cs="Calibri"/>
          <w:sz w:val="22"/>
          <w:szCs w:val="22"/>
        </w:rPr>
      </w:pPr>
    </w:p>
    <w:p w:rsidR="00FB6528" w:rsidRPr="00561B7E" w:rsidRDefault="00FB6528" w:rsidP="00FB6528">
      <w:pPr>
        <w:pStyle w:val="Default"/>
        <w:rPr>
          <w:rFonts w:ascii="Calibri" w:hAnsi="Calibri" w:cs="Calibri"/>
          <w:sz w:val="22"/>
          <w:szCs w:val="22"/>
        </w:rPr>
      </w:pPr>
    </w:p>
    <w:p w:rsidR="00FB6528" w:rsidRPr="00561B7E" w:rsidRDefault="00FB6528" w:rsidP="00FB6528">
      <w:pPr>
        <w:pStyle w:val="Default"/>
        <w:rPr>
          <w:rFonts w:ascii="Calibri" w:hAnsi="Calibri" w:cs="Calibri"/>
          <w:sz w:val="22"/>
          <w:szCs w:val="22"/>
        </w:rPr>
      </w:pPr>
    </w:p>
    <w:p w:rsidR="00FB6528" w:rsidRPr="00561B7E" w:rsidRDefault="00FB6528" w:rsidP="00FB6528">
      <w:pPr>
        <w:pStyle w:val="Default"/>
        <w:rPr>
          <w:rFonts w:ascii="Calibri" w:hAnsi="Calibri" w:cs="Calibri"/>
          <w:sz w:val="22"/>
          <w:szCs w:val="22"/>
        </w:rPr>
      </w:pPr>
    </w:p>
    <w:p w:rsidR="00FB6528" w:rsidRPr="00561B7E" w:rsidRDefault="00FB6528" w:rsidP="00FB6528">
      <w:pPr>
        <w:rPr>
          <w:rFonts w:cs="Calibri"/>
        </w:rPr>
      </w:pPr>
      <w:r w:rsidRPr="00561B7E">
        <w:rPr>
          <w:rFonts w:cs="Calibri"/>
        </w:rPr>
        <w:t>1) and 2) are to be completed by the Interconnection Customer. Other assumptions (listed below) are to be provided by the Interconnection Customer and the Cooperative.</w:t>
      </w:r>
    </w:p>
    <w:p w:rsidR="00FB6528" w:rsidRPr="00561B7E" w:rsidRDefault="00FB6528" w:rsidP="00FB6528">
      <w:pPr>
        <w:rPr>
          <w:rFonts w:cs="Calibri"/>
        </w:rPr>
      </w:pPr>
    </w:p>
    <w:p w:rsidR="00FB6528" w:rsidRDefault="00FB6528">
      <w:pPr>
        <w:rPr>
          <w:rFonts w:asciiTheme="minorHAnsi" w:hAnsiTheme="minorHAnsi" w:cstheme="minorHAnsi"/>
          <w:sz w:val="24"/>
          <w:szCs w:val="24"/>
        </w:rPr>
      </w:pPr>
    </w:p>
    <w:p w:rsidR="00FB6528" w:rsidRDefault="00FB6528">
      <w:pPr>
        <w:rPr>
          <w:rFonts w:asciiTheme="minorHAnsi" w:hAnsiTheme="minorHAnsi" w:cstheme="minorHAnsi"/>
          <w:sz w:val="24"/>
          <w:szCs w:val="24"/>
        </w:rPr>
      </w:pPr>
    </w:p>
    <w:p w:rsidR="00421886" w:rsidRDefault="00421886">
      <w:pPr>
        <w:rPr>
          <w:rFonts w:asciiTheme="minorHAnsi" w:hAnsiTheme="minorHAnsi" w:cstheme="minorHAnsi"/>
          <w:sz w:val="24"/>
          <w:szCs w:val="24"/>
        </w:rPr>
      </w:pPr>
    </w:p>
    <w:p w:rsidR="00421886" w:rsidRDefault="00421886">
      <w:pPr>
        <w:rPr>
          <w:rFonts w:asciiTheme="minorHAnsi" w:hAnsiTheme="minorHAnsi" w:cstheme="minorHAnsi"/>
          <w:sz w:val="24"/>
          <w:szCs w:val="24"/>
        </w:rPr>
      </w:pPr>
    </w:p>
    <w:p w:rsidR="00421886" w:rsidRDefault="00421886">
      <w:pPr>
        <w:rPr>
          <w:rFonts w:asciiTheme="minorHAnsi" w:hAnsiTheme="minorHAnsi" w:cstheme="minorHAnsi"/>
          <w:sz w:val="24"/>
          <w:szCs w:val="24"/>
        </w:rPr>
      </w:pPr>
    </w:p>
    <w:p w:rsidR="00421886" w:rsidRDefault="00421886">
      <w:pPr>
        <w:rPr>
          <w:rFonts w:asciiTheme="minorHAnsi" w:hAnsiTheme="minorHAnsi" w:cstheme="minorHAnsi"/>
          <w:sz w:val="24"/>
          <w:szCs w:val="24"/>
        </w:rPr>
      </w:pPr>
    </w:p>
    <w:p w:rsidR="00421886" w:rsidRDefault="00421886">
      <w:pPr>
        <w:rPr>
          <w:rFonts w:asciiTheme="minorHAnsi" w:hAnsiTheme="minorHAnsi" w:cstheme="minorHAnsi"/>
          <w:sz w:val="24"/>
          <w:szCs w:val="24"/>
        </w:rPr>
      </w:pPr>
    </w:p>
    <w:p w:rsidR="00421886" w:rsidRDefault="00421886">
      <w:pPr>
        <w:rPr>
          <w:rFonts w:asciiTheme="minorHAnsi" w:hAnsiTheme="minorHAnsi" w:cstheme="minorHAnsi"/>
          <w:sz w:val="24"/>
          <w:szCs w:val="24"/>
        </w:rPr>
      </w:pPr>
    </w:p>
    <w:p w:rsidR="00421886" w:rsidRDefault="00421886">
      <w:pPr>
        <w:rPr>
          <w:rFonts w:asciiTheme="minorHAnsi" w:hAnsiTheme="minorHAnsi" w:cstheme="minorHAnsi"/>
          <w:sz w:val="24"/>
          <w:szCs w:val="24"/>
        </w:rPr>
      </w:pPr>
    </w:p>
    <w:p w:rsidR="00421886" w:rsidRDefault="00421886">
      <w:pPr>
        <w:rPr>
          <w:rFonts w:asciiTheme="minorHAnsi" w:hAnsiTheme="minorHAnsi" w:cstheme="minorHAnsi"/>
          <w:sz w:val="24"/>
          <w:szCs w:val="24"/>
        </w:rPr>
      </w:pPr>
    </w:p>
    <w:p w:rsidR="00421886" w:rsidRPr="009B7638" w:rsidRDefault="00421886" w:rsidP="00421886">
      <w:pPr>
        <w:pStyle w:val="Default"/>
        <w:jc w:val="center"/>
        <w:rPr>
          <w:rFonts w:ascii="Calibri" w:hAnsi="Calibri" w:cs="Calibri"/>
          <w:sz w:val="22"/>
          <w:szCs w:val="22"/>
          <w:u w:val="single"/>
        </w:rPr>
      </w:pPr>
      <w:r w:rsidRPr="00010009">
        <w:rPr>
          <w:rFonts w:ascii="Calibri" w:hAnsi="Calibri" w:cs="Calibri"/>
          <w:noProof/>
          <w:sz w:val="22"/>
          <w:szCs w:val="22"/>
        </w:rPr>
        <w:drawing>
          <wp:inline distT="0" distB="0" distL="0" distR="0">
            <wp:extent cx="3514725" cy="1038225"/>
            <wp:effectExtent l="0" t="0" r="9525" b="9525"/>
            <wp:docPr id="6" name="Picture 6" descr="logowname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wname copy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14725" cy="1038225"/>
                    </a:xfrm>
                    <a:prstGeom prst="rect">
                      <a:avLst/>
                    </a:prstGeom>
                    <a:noFill/>
                    <a:ln>
                      <a:noFill/>
                    </a:ln>
                  </pic:spPr>
                </pic:pic>
              </a:graphicData>
            </a:graphic>
          </wp:inline>
        </w:drawing>
      </w:r>
    </w:p>
    <w:p w:rsidR="00421886" w:rsidRPr="00010009" w:rsidRDefault="00421886" w:rsidP="00421886">
      <w:pPr>
        <w:pStyle w:val="Default"/>
        <w:jc w:val="center"/>
        <w:rPr>
          <w:rFonts w:ascii="Calibri" w:hAnsi="Calibri" w:cs="Calibri"/>
          <w:b/>
          <w:bCs/>
          <w:sz w:val="22"/>
          <w:szCs w:val="22"/>
        </w:rPr>
      </w:pPr>
    </w:p>
    <w:p w:rsidR="00421886" w:rsidRPr="00010009" w:rsidRDefault="00421886" w:rsidP="00421886">
      <w:pPr>
        <w:pStyle w:val="Default"/>
        <w:spacing w:after="120"/>
        <w:jc w:val="center"/>
        <w:rPr>
          <w:rFonts w:ascii="Calibri" w:hAnsi="Calibri" w:cs="Calibri"/>
          <w:b/>
          <w:bCs/>
          <w:sz w:val="22"/>
          <w:szCs w:val="22"/>
        </w:rPr>
      </w:pPr>
      <w:r w:rsidRPr="00010009">
        <w:rPr>
          <w:rFonts w:ascii="Calibri" w:hAnsi="Calibri" w:cs="Calibri"/>
          <w:b/>
          <w:bCs/>
          <w:sz w:val="22"/>
          <w:szCs w:val="22"/>
        </w:rPr>
        <w:t>Facilities Study Agreement</w:t>
      </w:r>
    </w:p>
    <w:p w:rsidR="00421886" w:rsidRPr="00010009" w:rsidRDefault="00421886" w:rsidP="00421886">
      <w:pPr>
        <w:pStyle w:val="Default"/>
        <w:spacing w:after="120"/>
        <w:jc w:val="center"/>
        <w:rPr>
          <w:rFonts w:ascii="Calibri" w:hAnsi="Calibri" w:cs="Calibri"/>
          <w:b/>
          <w:bCs/>
          <w:sz w:val="22"/>
          <w:szCs w:val="22"/>
        </w:rPr>
      </w:pPr>
    </w:p>
    <w:p w:rsidR="00421886" w:rsidRPr="00010009" w:rsidRDefault="00421886" w:rsidP="00421886">
      <w:pPr>
        <w:pStyle w:val="Default"/>
        <w:spacing w:line="280" w:lineRule="exact"/>
        <w:rPr>
          <w:rFonts w:ascii="Calibri" w:hAnsi="Calibri" w:cs="Calibri"/>
          <w:sz w:val="22"/>
          <w:szCs w:val="22"/>
        </w:rPr>
      </w:pPr>
      <w:r w:rsidRPr="00010009">
        <w:rPr>
          <w:rFonts w:ascii="Calibri" w:hAnsi="Calibri" w:cs="Calibri"/>
          <w:b/>
          <w:bCs/>
          <w:sz w:val="22"/>
          <w:szCs w:val="22"/>
        </w:rPr>
        <w:t xml:space="preserve">THIS AGREEMENT </w:t>
      </w:r>
      <w:r w:rsidRPr="00010009">
        <w:rPr>
          <w:rFonts w:ascii="Calibri" w:hAnsi="Calibri" w:cs="Calibri"/>
          <w:sz w:val="22"/>
          <w:szCs w:val="22"/>
        </w:rPr>
        <w:t xml:space="preserve">(“Agreement”) is made and entered into this ____ day of _________ 20___ by and between ________________________________________________, a ___________________________ organized and existing under the laws of the State of ________________________________, (“Interconnection Member,”) and __________ Electric Membership Corporation, a Cooperative existing under the laws of the State of North Carolina, (“Cooperative”). The Interconnection Member and the Cooperative each may be referred to as a “Party,” or collectively as the “Parties.” </w:t>
      </w:r>
    </w:p>
    <w:p w:rsidR="00421886" w:rsidRPr="00010009" w:rsidRDefault="00421886" w:rsidP="00421886">
      <w:pPr>
        <w:pStyle w:val="Default"/>
        <w:rPr>
          <w:rFonts w:ascii="Calibri" w:hAnsi="Calibri" w:cs="Calibri"/>
          <w:sz w:val="22"/>
          <w:szCs w:val="22"/>
        </w:rPr>
      </w:pPr>
    </w:p>
    <w:p w:rsidR="00421886" w:rsidRPr="00010009" w:rsidRDefault="00421886" w:rsidP="00421886">
      <w:pPr>
        <w:pStyle w:val="Default"/>
        <w:spacing w:after="120"/>
        <w:rPr>
          <w:rFonts w:ascii="Calibri" w:hAnsi="Calibri" w:cs="Calibri"/>
          <w:b/>
          <w:bCs/>
          <w:sz w:val="22"/>
          <w:szCs w:val="22"/>
        </w:rPr>
      </w:pPr>
      <w:r w:rsidRPr="00010009">
        <w:rPr>
          <w:rFonts w:ascii="Calibri" w:hAnsi="Calibri" w:cs="Calibri"/>
          <w:b/>
          <w:bCs/>
          <w:sz w:val="22"/>
          <w:szCs w:val="22"/>
        </w:rPr>
        <w:t>RECITALS</w:t>
      </w:r>
    </w:p>
    <w:p w:rsidR="00421886" w:rsidRPr="00010009" w:rsidRDefault="00421886" w:rsidP="00421886">
      <w:pPr>
        <w:pStyle w:val="Default"/>
        <w:spacing w:after="120"/>
        <w:rPr>
          <w:rFonts w:ascii="Calibri" w:hAnsi="Calibri" w:cs="Calibri"/>
          <w:sz w:val="22"/>
          <w:szCs w:val="22"/>
        </w:rPr>
      </w:pPr>
      <w:r w:rsidRPr="00010009">
        <w:rPr>
          <w:rFonts w:ascii="Calibri" w:hAnsi="Calibri" w:cs="Calibri"/>
          <w:b/>
          <w:bCs/>
          <w:sz w:val="22"/>
          <w:szCs w:val="22"/>
        </w:rPr>
        <w:t xml:space="preserve">WHEREAS, </w:t>
      </w:r>
      <w:r w:rsidRPr="00010009">
        <w:rPr>
          <w:rFonts w:ascii="Calibri" w:hAnsi="Calibri" w:cs="Calibri"/>
          <w:sz w:val="22"/>
          <w:szCs w:val="22"/>
        </w:rPr>
        <w:t xml:space="preserve">the Interconnection Member is proposing to develop a Generating Facility or generating capacity addition to an existing Generating Facility consistent with the Interconnection Request completed by the Interconnection Member on _________________________; and </w:t>
      </w:r>
    </w:p>
    <w:p w:rsidR="00421886" w:rsidRPr="00010009" w:rsidRDefault="00421886" w:rsidP="00421886">
      <w:pPr>
        <w:pStyle w:val="Default"/>
        <w:spacing w:after="120"/>
        <w:rPr>
          <w:rFonts w:ascii="Calibri" w:hAnsi="Calibri" w:cs="Calibri"/>
          <w:sz w:val="22"/>
          <w:szCs w:val="22"/>
        </w:rPr>
      </w:pPr>
      <w:r w:rsidRPr="00010009">
        <w:rPr>
          <w:rFonts w:ascii="Calibri" w:hAnsi="Calibri" w:cs="Calibri"/>
          <w:b/>
          <w:bCs/>
          <w:sz w:val="22"/>
          <w:szCs w:val="22"/>
        </w:rPr>
        <w:t xml:space="preserve">WHEREAS, </w:t>
      </w:r>
      <w:r w:rsidRPr="00010009">
        <w:rPr>
          <w:rFonts w:ascii="Calibri" w:hAnsi="Calibri" w:cs="Calibri"/>
          <w:sz w:val="22"/>
          <w:szCs w:val="22"/>
        </w:rPr>
        <w:t xml:space="preserve">the Interconnection Member desires to interconnect the Generating Facility with the Cooperative’s System; and </w:t>
      </w:r>
    </w:p>
    <w:p w:rsidR="00421886" w:rsidRPr="00010009" w:rsidRDefault="00421886" w:rsidP="00421886">
      <w:pPr>
        <w:pStyle w:val="Default"/>
        <w:spacing w:after="120"/>
        <w:rPr>
          <w:rFonts w:ascii="Calibri" w:hAnsi="Calibri" w:cs="Calibri"/>
          <w:sz w:val="22"/>
          <w:szCs w:val="22"/>
        </w:rPr>
      </w:pPr>
      <w:r w:rsidRPr="00010009">
        <w:rPr>
          <w:rFonts w:ascii="Calibri" w:hAnsi="Calibri" w:cs="Calibri"/>
          <w:b/>
          <w:bCs/>
          <w:sz w:val="22"/>
          <w:szCs w:val="22"/>
        </w:rPr>
        <w:t xml:space="preserve">WHEREAS, </w:t>
      </w:r>
      <w:r w:rsidRPr="00010009">
        <w:rPr>
          <w:rFonts w:ascii="Calibri" w:hAnsi="Calibri" w:cs="Calibri"/>
          <w:sz w:val="22"/>
          <w:szCs w:val="22"/>
        </w:rPr>
        <w:t xml:space="preserve">the Cooperative has completed a system impact study and provided the results of said study to the Interconnection Member (this recital to be omitted if the Parties have agreed to forego the feasibility study); and </w:t>
      </w:r>
    </w:p>
    <w:p w:rsidR="00421886" w:rsidRPr="00010009" w:rsidRDefault="00421886" w:rsidP="00421886">
      <w:pPr>
        <w:pStyle w:val="Default"/>
        <w:spacing w:after="120"/>
        <w:rPr>
          <w:rFonts w:ascii="Calibri" w:hAnsi="Calibri" w:cs="Calibri"/>
          <w:sz w:val="22"/>
          <w:szCs w:val="22"/>
        </w:rPr>
      </w:pPr>
      <w:r w:rsidRPr="00010009">
        <w:rPr>
          <w:rFonts w:ascii="Calibri" w:hAnsi="Calibri" w:cs="Calibri"/>
          <w:b/>
          <w:bCs/>
          <w:sz w:val="22"/>
          <w:szCs w:val="22"/>
        </w:rPr>
        <w:t xml:space="preserve">WHEREAS, </w:t>
      </w:r>
      <w:r w:rsidRPr="00010009">
        <w:rPr>
          <w:rFonts w:ascii="Calibri" w:hAnsi="Calibri" w:cs="Calibri"/>
          <w:sz w:val="22"/>
          <w:szCs w:val="22"/>
        </w:rPr>
        <w:t xml:space="preserve">the Interconnection Member has requested the Cooperative to perform a facilities study to specify and estimate the cost of the equipment, engineering, procurement and construction work needed to implement the conclusions of the system impact study and/or relevant studies in accordance with Prudent Utility Practices to physically and electrically connect the Generating Facility with the Cooperative’s System; </w:t>
      </w:r>
    </w:p>
    <w:p w:rsidR="00421886" w:rsidRPr="00010009" w:rsidRDefault="00421886" w:rsidP="00421886">
      <w:pPr>
        <w:pStyle w:val="Default"/>
        <w:spacing w:after="120"/>
        <w:rPr>
          <w:rFonts w:ascii="Calibri" w:hAnsi="Calibri" w:cs="Calibri"/>
          <w:sz w:val="22"/>
          <w:szCs w:val="22"/>
        </w:rPr>
      </w:pPr>
      <w:r w:rsidRPr="00010009">
        <w:rPr>
          <w:rFonts w:ascii="Calibri" w:hAnsi="Calibri" w:cs="Calibri"/>
          <w:b/>
          <w:bCs/>
          <w:sz w:val="22"/>
          <w:szCs w:val="22"/>
        </w:rPr>
        <w:t xml:space="preserve">NOW, THEREFORE, </w:t>
      </w:r>
      <w:r w:rsidRPr="00010009">
        <w:rPr>
          <w:rFonts w:ascii="Calibri" w:hAnsi="Calibri" w:cs="Calibri"/>
          <w:sz w:val="22"/>
          <w:szCs w:val="22"/>
        </w:rPr>
        <w:t xml:space="preserve">in consideration of and subject to the mutual covenants contained herein the Parties agree as follows: </w:t>
      </w:r>
    </w:p>
    <w:p w:rsidR="00421886" w:rsidRPr="00010009" w:rsidRDefault="00421886" w:rsidP="00421886">
      <w:pPr>
        <w:pStyle w:val="Default"/>
        <w:spacing w:after="120"/>
        <w:ind w:left="720" w:hanging="720"/>
        <w:rPr>
          <w:rFonts w:ascii="Calibri" w:hAnsi="Calibri" w:cs="Calibri"/>
          <w:sz w:val="22"/>
          <w:szCs w:val="22"/>
        </w:rPr>
      </w:pPr>
      <w:r w:rsidRPr="00010009">
        <w:rPr>
          <w:rFonts w:ascii="Calibri" w:hAnsi="Calibri" w:cs="Calibri"/>
          <w:sz w:val="22"/>
          <w:szCs w:val="22"/>
        </w:rPr>
        <w:t xml:space="preserve">1.0 </w:t>
      </w:r>
      <w:r w:rsidRPr="00010009">
        <w:rPr>
          <w:rFonts w:ascii="Calibri" w:hAnsi="Calibri" w:cs="Calibri"/>
          <w:sz w:val="22"/>
          <w:szCs w:val="22"/>
        </w:rPr>
        <w:tab/>
        <w:t xml:space="preserve">When used in this Agreement, with initial capitalization, the terms specified shall </w:t>
      </w:r>
      <w:r w:rsidRPr="00010009">
        <w:rPr>
          <w:rFonts w:ascii="Calibri" w:hAnsi="Calibri" w:cs="Calibri"/>
          <w:sz w:val="22"/>
          <w:szCs w:val="22"/>
        </w:rPr>
        <w:tab/>
        <w:t xml:space="preserve">have the meanings indicated or the meanings specified in the Glossary of Terms (Attachment 1). </w:t>
      </w:r>
    </w:p>
    <w:p w:rsidR="00421886" w:rsidRPr="00010009" w:rsidRDefault="00421886" w:rsidP="00421886">
      <w:pPr>
        <w:pStyle w:val="Default"/>
        <w:spacing w:after="120"/>
        <w:ind w:left="720" w:hanging="720"/>
        <w:rPr>
          <w:rFonts w:ascii="Calibri" w:hAnsi="Calibri" w:cs="Calibri"/>
          <w:sz w:val="22"/>
          <w:szCs w:val="22"/>
        </w:rPr>
      </w:pPr>
      <w:r w:rsidRPr="00010009">
        <w:rPr>
          <w:rFonts w:ascii="Calibri" w:hAnsi="Calibri" w:cs="Calibri"/>
          <w:sz w:val="22"/>
          <w:szCs w:val="22"/>
        </w:rPr>
        <w:t xml:space="preserve">2.0 </w:t>
      </w:r>
      <w:r w:rsidRPr="00010009">
        <w:rPr>
          <w:rFonts w:ascii="Calibri" w:hAnsi="Calibri" w:cs="Calibri"/>
          <w:sz w:val="22"/>
          <w:szCs w:val="22"/>
        </w:rPr>
        <w:tab/>
        <w:t xml:space="preserve">The Interconnection Member elects and the Cooperative shall cause to be performed a facilities study consistent with the Interconnection Procedures. </w:t>
      </w:r>
    </w:p>
    <w:p w:rsidR="00421886" w:rsidRPr="00010009" w:rsidRDefault="00421886" w:rsidP="00421886">
      <w:pPr>
        <w:pStyle w:val="Default"/>
        <w:spacing w:after="120"/>
        <w:ind w:left="720" w:hanging="720"/>
        <w:rPr>
          <w:rFonts w:ascii="Calibri" w:hAnsi="Calibri" w:cs="Calibri"/>
          <w:sz w:val="22"/>
          <w:szCs w:val="22"/>
        </w:rPr>
      </w:pPr>
      <w:r w:rsidRPr="00010009">
        <w:rPr>
          <w:rFonts w:ascii="Calibri" w:hAnsi="Calibri" w:cs="Calibri"/>
          <w:sz w:val="22"/>
          <w:szCs w:val="22"/>
        </w:rPr>
        <w:t xml:space="preserve">3.0 </w:t>
      </w:r>
      <w:r w:rsidRPr="00010009">
        <w:rPr>
          <w:rFonts w:ascii="Calibri" w:hAnsi="Calibri" w:cs="Calibri"/>
          <w:sz w:val="22"/>
          <w:szCs w:val="22"/>
        </w:rPr>
        <w:tab/>
        <w:t xml:space="preserve">The scope of the system impact study shall be subject to the assumptions set forth in Appendix A to this Agreement. </w:t>
      </w:r>
    </w:p>
    <w:p w:rsidR="00421886" w:rsidRPr="00010009" w:rsidRDefault="00421886" w:rsidP="00421886">
      <w:pPr>
        <w:pStyle w:val="Default"/>
        <w:spacing w:after="120"/>
        <w:ind w:left="720" w:hanging="720"/>
        <w:rPr>
          <w:rFonts w:ascii="Calibri" w:hAnsi="Calibri" w:cs="Calibri"/>
          <w:sz w:val="22"/>
          <w:szCs w:val="22"/>
        </w:rPr>
      </w:pPr>
      <w:r w:rsidRPr="00010009">
        <w:rPr>
          <w:rFonts w:ascii="Calibri" w:hAnsi="Calibri" w:cs="Calibri"/>
          <w:sz w:val="22"/>
          <w:szCs w:val="22"/>
        </w:rPr>
        <w:t xml:space="preserve">4.0 </w:t>
      </w:r>
      <w:r w:rsidRPr="00010009">
        <w:rPr>
          <w:rFonts w:ascii="Calibri" w:hAnsi="Calibri" w:cs="Calibri"/>
          <w:sz w:val="22"/>
          <w:szCs w:val="22"/>
        </w:rPr>
        <w:tab/>
        <w:t xml:space="preserve">The facilities study shall specify and estimate the cost of the equipment, engineering, procurement and construction work (including overheads) needed to implement the conclusions of the system impact studies. The facilities study shall also identify (1) the electrical switching configuration of the equipment, including, without limitation, transformer, switchgear, meters, and other station equipment, (2) the nature and estimated cost of the Cooperative’s Interconnection Facilities and Upgrades necessary to accomplish the interconnection, and (3) an estimate of the </w:t>
      </w:r>
      <w:r w:rsidRPr="00010009">
        <w:rPr>
          <w:rFonts w:ascii="Calibri" w:hAnsi="Calibri" w:cs="Calibri"/>
          <w:sz w:val="22"/>
          <w:szCs w:val="22"/>
        </w:rPr>
        <w:tab/>
        <w:t xml:space="preserve">time required to complete the construction and installation of such facilities. </w:t>
      </w:r>
    </w:p>
    <w:p w:rsidR="00421886" w:rsidRPr="00010009" w:rsidRDefault="00421886" w:rsidP="00421886">
      <w:pPr>
        <w:autoSpaceDE w:val="0"/>
        <w:autoSpaceDN w:val="0"/>
        <w:adjustRightInd w:val="0"/>
        <w:spacing w:after="120" w:line="240" w:lineRule="auto"/>
        <w:ind w:left="720" w:hanging="720"/>
        <w:rPr>
          <w:rFonts w:cs="Calibri"/>
          <w:color w:val="000000"/>
        </w:rPr>
      </w:pPr>
      <w:r w:rsidRPr="00010009">
        <w:rPr>
          <w:rFonts w:cs="Calibri"/>
          <w:color w:val="000000"/>
        </w:rPr>
        <w:t xml:space="preserve">5.0 </w:t>
      </w:r>
      <w:r w:rsidRPr="00010009">
        <w:rPr>
          <w:rFonts w:cs="Calibri"/>
          <w:color w:val="000000"/>
        </w:rPr>
        <w:tab/>
        <w:t xml:space="preserve">The Cooperative may propose to group facilities required for more than one Interconnection Member in order to minimize facilities costs through economies of scale, but any Interconnection Member may require the installation of facilities required for its own Generating Facility if it is willing to pay the costs of those </w:t>
      </w:r>
      <w:r w:rsidRPr="00010009">
        <w:rPr>
          <w:rFonts w:cs="Calibri"/>
          <w:color w:val="000000"/>
        </w:rPr>
        <w:tab/>
        <w:t xml:space="preserve">facilities. </w:t>
      </w:r>
    </w:p>
    <w:p w:rsidR="00421886" w:rsidRPr="00010009" w:rsidRDefault="00421886" w:rsidP="00421886">
      <w:pPr>
        <w:autoSpaceDE w:val="0"/>
        <w:autoSpaceDN w:val="0"/>
        <w:adjustRightInd w:val="0"/>
        <w:spacing w:after="120" w:line="240" w:lineRule="auto"/>
        <w:ind w:left="720" w:hanging="720"/>
        <w:rPr>
          <w:rFonts w:cs="Calibri"/>
          <w:color w:val="000000"/>
        </w:rPr>
      </w:pPr>
      <w:r w:rsidRPr="00010009">
        <w:rPr>
          <w:rFonts w:cs="Calibri"/>
          <w:color w:val="000000"/>
        </w:rPr>
        <w:t xml:space="preserve">6.0 </w:t>
      </w:r>
      <w:r w:rsidRPr="00010009">
        <w:rPr>
          <w:rFonts w:cs="Calibri"/>
          <w:color w:val="000000"/>
        </w:rPr>
        <w:tab/>
        <w:t xml:space="preserve">A deposit of the good faith estimated facilities study costs may be required from the Interconnection Member. </w:t>
      </w:r>
    </w:p>
    <w:p w:rsidR="00421886" w:rsidRPr="00010009" w:rsidRDefault="00421886" w:rsidP="00421886">
      <w:pPr>
        <w:autoSpaceDE w:val="0"/>
        <w:autoSpaceDN w:val="0"/>
        <w:adjustRightInd w:val="0"/>
        <w:spacing w:after="120" w:line="240" w:lineRule="auto"/>
        <w:ind w:left="720" w:hanging="720"/>
        <w:rPr>
          <w:rFonts w:cs="Calibri"/>
          <w:color w:val="000000"/>
        </w:rPr>
      </w:pPr>
      <w:r w:rsidRPr="00010009">
        <w:rPr>
          <w:rFonts w:cs="Calibri"/>
          <w:color w:val="000000"/>
        </w:rPr>
        <w:t xml:space="preserve">7.0 </w:t>
      </w:r>
      <w:r w:rsidRPr="00010009">
        <w:rPr>
          <w:rFonts w:cs="Calibri"/>
          <w:color w:val="000000"/>
        </w:rPr>
        <w:tab/>
        <w:t xml:space="preserve">In cases where Upgrades are required, the facilities study will be completed within a reasonable period of the receipt of this Agreement, but will typically require additional time beyond that required if no Upgrades were necessary. </w:t>
      </w:r>
    </w:p>
    <w:p w:rsidR="00421886" w:rsidRPr="00010009" w:rsidRDefault="00421886" w:rsidP="00421886">
      <w:pPr>
        <w:autoSpaceDE w:val="0"/>
        <w:autoSpaceDN w:val="0"/>
        <w:adjustRightInd w:val="0"/>
        <w:spacing w:after="120" w:line="240" w:lineRule="auto"/>
        <w:ind w:left="720" w:hanging="720"/>
        <w:rPr>
          <w:rFonts w:cs="Calibri"/>
          <w:color w:val="000000"/>
        </w:rPr>
      </w:pPr>
      <w:r w:rsidRPr="00010009">
        <w:rPr>
          <w:rFonts w:cs="Calibri"/>
          <w:color w:val="000000"/>
        </w:rPr>
        <w:t xml:space="preserve">8.0 </w:t>
      </w:r>
      <w:r w:rsidRPr="00010009">
        <w:rPr>
          <w:rFonts w:cs="Calibri"/>
          <w:color w:val="000000"/>
        </w:rPr>
        <w:tab/>
        <w:t xml:space="preserve">Once the facilities study is completed, a facilities study report will be prepared and transmitted to the Interconnection Member. </w:t>
      </w:r>
    </w:p>
    <w:p w:rsidR="00421886" w:rsidRPr="00010009" w:rsidRDefault="00421886" w:rsidP="00421886">
      <w:pPr>
        <w:autoSpaceDE w:val="0"/>
        <w:autoSpaceDN w:val="0"/>
        <w:adjustRightInd w:val="0"/>
        <w:spacing w:after="120" w:line="240" w:lineRule="auto"/>
        <w:ind w:left="720" w:hanging="720"/>
        <w:rPr>
          <w:rFonts w:cs="Calibri"/>
          <w:color w:val="000000"/>
        </w:rPr>
      </w:pPr>
      <w:r w:rsidRPr="00010009">
        <w:rPr>
          <w:rFonts w:cs="Calibri"/>
          <w:color w:val="000000"/>
        </w:rPr>
        <w:t xml:space="preserve">9.0 </w:t>
      </w:r>
      <w:r w:rsidRPr="00010009">
        <w:rPr>
          <w:rFonts w:cs="Calibri"/>
          <w:color w:val="000000"/>
        </w:rPr>
        <w:tab/>
        <w:t xml:space="preserve">Any study fees shall be based on the Cooperative’s actual costs and will be invoiced to the Interconnection Member after the study is completed and delivered. </w:t>
      </w:r>
    </w:p>
    <w:p w:rsidR="00421886" w:rsidRPr="00010009" w:rsidRDefault="00421886" w:rsidP="00421886">
      <w:pPr>
        <w:autoSpaceDE w:val="0"/>
        <w:autoSpaceDN w:val="0"/>
        <w:adjustRightInd w:val="0"/>
        <w:spacing w:after="120" w:line="240" w:lineRule="auto"/>
        <w:ind w:left="720" w:hanging="720"/>
        <w:rPr>
          <w:rFonts w:cs="Calibri"/>
          <w:color w:val="000000"/>
        </w:rPr>
      </w:pPr>
      <w:r w:rsidRPr="00010009">
        <w:rPr>
          <w:rFonts w:cs="Calibri"/>
          <w:color w:val="000000"/>
        </w:rPr>
        <w:t xml:space="preserve">10.0 </w:t>
      </w:r>
      <w:r w:rsidRPr="00010009">
        <w:rPr>
          <w:rFonts w:cs="Calibri"/>
          <w:color w:val="000000"/>
        </w:rPr>
        <w:tab/>
        <w:t xml:space="preserve">The Interconnection Member must pay any study costs that exceed the deposit without interest within 30 calendar days of receipt of the invoice or resolution of any dispute. If the deposit exceeds the invoiced fees, the Cooperative shall refund such excess within 30 calendar days of the invoice without interest. </w:t>
      </w:r>
    </w:p>
    <w:p w:rsidR="00421886" w:rsidRPr="00010009" w:rsidRDefault="00421886" w:rsidP="00421886">
      <w:pPr>
        <w:autoSpaceDE w:val="0"/>
        <w:autoSpaceDN w:val="0"/>
        <w:adjustRightInd w:val="0"/>
        <w:spacing w:after="120" w:line="240" w:lineRule="auto"/>
        <w:ind w:left="720" w:hanging="720"/>
        <w:rPr>
          <w:rFonts w:cs="Calibri"/>
          <w:color w:val="000000"/>
        </w:rPr>
      </w:pPr>
      <w:r w:rsidRPr="00010009">
        <w:rPr>
          <w:rFonts w:cs="Calibri"/>
          <w:color w:val="000000"/>
        </w:rPr>
        <w:t xml:space="preserve">11.0 </w:t>
      </w:r>
      <w:r w:rsidRPr="00010009">
        <w:rPr>
          <w:rFonts w:cs="Calibri"/>
          <w:color w:val="000000"/>
        </w:rPr>
        <w:tab/>
      </w:r>
      <w:r w:rsidRPr="00010009">
        <w:rPr>
          <w:rFonts w:cs="Calibri"/>
          <w:color w:val="000000"/>
          <w:u w:val="single"/>
        </w:rPr>
        <w:t>Governing Law, Regulatory Authority, and Rules</w:t>
      </w:r>
      <w:r w:rsidRPr="00010009">
        <w:rPr>
          <w:rFonts w:cs="Calibri"/>
          <w:color w:val="000000"/>
        </w:rPr>
        <w:t xml:space="preserve"> </w:t>
      </w:r>
    </w:p>
    <w:p w:rsidR="00421886" w:rsidRPr="00010009" w:rsidRDefault="00421886" w:rsidP="00421886">
      <w:pPr>
        <w:autoSpaceDE w:val="0"/>
        <w:autoSpaceDN w:val="0"/>
        <w:adjustRightInd w:val="0"/>
        <w:spacing w:after="120" w:line="240" w:lineRule="auto"/>
        <w:ind w:left="720" w:hanging="720"/>
        <w:rPr>
          <w:rFonts w:cs="Calibri"/>
          <w:color w:val="000000"/>
        </w:rPr>
      </w:pPr>
      <w:r w:rsidRPr="00010009">
        <w:rPr>
          <w:rFonts w:cs="Calibri"/>
          <w:color w:val="000000"/>
        </w:rPr>
        <w:tab/>
        <w:t xml:space="preserve">The validity, interpretation and enforcement of this Agreement and each of its provisions shall be governed by the laws of the State of North Carolina, without regard to its conflicts of law principles. This Agreement is subject to all Applicable Laws and Regulations. </w:t>
      </w:r>
    </w:p>
    <w:p w:rsidR="00421886" w:rsidRPr="00010009" w:rsidRDefault="00421886" w:rsidP="00421886">
      <w:pPr>
        <w:autoSpaceDE w:val="0"/>
        <w:autoSpaceDN w:val="0"/>
        <w:adjustRightInd w:val="0"/>
        <w:spacing w:after="120" w:line="240" w:lineRule="auto"/>
        <w:ind w:left="720" w:hanging="720"/>
        <w:rPr>
          <w:rFonts w:cs="Calibri"/>
          <w:color w:val="000000"/>
        </w:rPr>
      </w:pPr>
      <w:r w:rsidRPr="00010009">
        <w:rPr>
          <w:rFonts w:cs="Calibri"/>
          <w:color w:val="000000"/>
        </w:rPr>
        <w:t xml:space="preserve">12.0 </w:t>
      </w:r>
      <w:r w:rsidRPr="00010009">
        <w:rPr>
          <w:rFonts w:cs="Calibri"/>
          <w:color w:val="000000"/>
        </w:rPr>
        <w:tab/>
      </w:r>
      <w:r w:rsidRPr="00010009">
        <w:rPr>
          <w:rFonts w:cs="Calibri"/>
          <w:color w:val="000000"/>
          <w:u w:val="single"/>
        </w:rPr>
        <w:t>Amendment</w:t>
      </w:r>
      <w:r w:rsidRPr="00010009">
        <w:rPr>
          <w:rFonts w:cs="Calibri"/>
          <w:color w:val="000000"/>
        </w:rPr>
        <w:t xml:space="preserve"> </w:t>
      </w:r>
    </w:p>
    <w:p w:rsidR="00421886" w:rsidRPr="00010009" w:rsidRDefault="00421886" w:rsidP="00421886">
      <w:pPr>
        <w:autoSpaceDE w:val="0"/>
        <w:autoSpaceDN w:val="0"/>
        <w:adjustRightInd w:val="0"/>
        <w:spacing w:after="120" w:line="240" w:lineRule="auto"/>
        <w:ind w:left="720" w:hanging="720"/>
        <w:rPr>
          <w:rFonts w:cs="Calibri"/>
          <w:color w:val="000000"/>
        </w:rPr>
      </w:pPr>
      <w:r w:rsidRPr="00010009">
        <w:rPr>
          <w:rFonts w:cs="Calibri"/>
          <w:color w:val="000000"/>
        </w:rPr>
        <w:tab/>
        <w:t xml:space="preserve">The Parties may amend this Agreement by a written instrument duly executed by both Parties. </w:t>
      </w:r>
    </w:p>
    <w:p w:rsidR="00421886" w:rsidRPr="00010009" w:rsidRDefault="00421886" w:rsidP="00421886">
      <w:pPr>
        <w:autoSpaceDE w:val="0"/>
        <w:autoSpaceDN w:val="0"/>
        <w:adjustRightInd w:val="0"/>
        <w:spacing w:after="120" w:line="240" w:lineRule="auto"/>
        <w:ind w:left="720" w:hanging="720"/>
        <w:rPr>
          <w:rFonts w:cs="Calibri"/>
          <w:color w:val="000000"/>
        </w:rPr>
      </w:pPr>
      <w:r w:rsidRPr="00010009">
        <w:rPr>
          <w:rFonts w:cs="Calibri"/>
          <w:color w:val="000000"/>
        </w:rPr>
        <w:t xml:space="preserve">13.0 </w:t>
      </w:r>
      <w:r w:rsidRPr="00010009">
        <w:rPr>
          <w:rFonts w:cs="Calibri"/>
          <w:color w:val="000000"/>
        </w:rPr>
        <w:tab/>
      </w:r>
      <w:r w:rsidRPr="00010009">
        <w:rPr>
          <w:rFonts w:cs="Calibri"/>
          <w:color w:val="000000"/>
          <w:u w:val="single"/>
        </w:rPr>
        <w:t>No Third-Party Beneficiaries</w:t>
      </w:r>
      <w:r w:rsidRPr="00010009">
        <w:rPr>
          <w:rFonts w:cs="Calibri"/>
          <w:color w:val="000000"/>
        </w:rPr>
        <w:t xml:space="preserve"> </w:t>
      </w:r>
    </w:p>
    <w:p w:rsidR="00421886" w:rsidRPr="00010009" w:rsidRDefault="00421886" w:rsidP="00421886">
      <w:pPr>
        <w:autoSpaceDE w:val="0"/>
        <w:autoSpaceDN w:val="0"/>
        <w:adjustRightInd w:val="0"/>
        <w:spacing w:after="120" w:line="240" w:lineRule="auto"/>
        <w:ind w:left="720" w:hanging="720"/>
        <w:rPr>
          <w:rFonts w:cs="Calibri"/>
          <w:color w:val="000000"/>
        </w:rPr>
      </w:pPr>
      <w:r w:rsidRPr="00010009">
        <w:rPr>
          <w:rFonts w:cs="Calibri"/>
          <w:color w:val="000000"/>
        </w:rPr>
        <w:tab/>
        <w:t xml:space="preserve">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 </w:t>
      </w:r>
    </w:p>
    <w:p w:rsidR="00421886" w:rsidRPr="00010009" w:rsidRDefault="00421886" w:rsidP="00421886">
      <w:pPr>
        <w:autoSpaceDE w:val="0"/>
        <w:autoSpaceDN w:val="0"/>
        <w:adjustRightInd w:val="0"/>
        <w:spacing w:after="120" w:line="240" w:lineRule="auto"/>
        <w:ind w:left="720" w:hanging="720"/>
        <w:rPr>
          <w:rFonts w:cs="Calibri"/>
          <w:color w:val="000000"/>
        </w:rPr>
      </w:pPr>
      <w:r w:rsidRPr="00010009">
        <w:rPr>
          <w:rFonts w:cs="Calibri"/>
          <w:color w:val="000000"/>
        </w:rPr>
        <w:t xml:space="preserve">14.0 </w:t>
      </w:r>
      <w:r w:rsidRPr="00010009">
        <w:rPr>
          <w:rFonts w:cs="Calibri"/>
          <w:color w:val="000000"/>
        </w:rPr>
        <w:tab/>
      </w:r>
      <w:r w:rsidRPr="00010009">
        <w:rPr>
          <w:rFonts w:cs="Calibri"/>
          <w:color w:val="000000"/>
          <w:u w:val="single"/>
        </w:rPr>
        <w:t xml:space="preserve">Waiver </w:t>
      </w:r>
    </w:p>
    <w:p w:rsidR="00421886" w:rsidRPr="00010009" w:rsidRDefault="00421886" w:rsidP="00421886">
      <w:pPr>
        <w:pStyle w:val="Default"/>
        <w:spacing w:after="120"/>
        <w:ind w:left="720" w:hanging="720"/>
        <w:rPr>
          <w:rFonts w:ascii="Calibri" w:hAnsi="Calibri" w:cs="Calibri"/>
          <w:sz w:val="22"/>
          <w:szCs w:val="22"/>
        </w:rPr>
      </w:pPr>
      <w:r w:rsidRPr="00010009">
        <w:rPr>
          <w:rFonts w:ascii="Calibri" w:hAnsi="Calibri" w:cs="Calibri"/>
          <w:sz w:val="22"/>
          <w:szCs w:val="22"/>
        </w:rPr>
        <w:tab/>
        <w:t xml:space="preserve">14.1. </w:t>
      </w:r>
      <w:r w:rsidRPr="00010009">
        <w:rPr>
          <w:rFonts w:ascii="Calibri" w:hAnsi="Calibri" w:cs="Calibri"/>
          <w:sz w:val="22"/>
          <w:szCs w:val="22"/>
        </w:rPr>
        <w:tab/>
        <w:t xml:space="preserve">The failure of a Party to this Agreement to insist, on any occasion, upon strict </w:t>
      </w:r>
      <w:r w:rsidRPr="00010009">
        <w:rPr>
          <w:rFonts w:ascii="Calibri" w:hAnsi="Calibri" w:cs="Calibri"/>
          <w:sz w:val="22"/>
          <w:szCs w:val="22"/>
        </w:rPr>
        <w:tab/>
      </w:r>
      <w:r w:rsidRPr="00010009">
        <w:rPr>
          <w:rFonts w:ascii="Calibri" w:hAnsi="Calibri" w:cs="Calibri"/>
          <w:sz w:val="22"/>
          <w:szCs w:val="22"/>
        </w:rPr>
        <w:tab/>
        <w:t xml:space="preserve">performance of any provision of this Agreement will not be considered a </w:t>
      </w:r>
      <w:r w:rsidRPr="00010009">
        <w:rPr>
          <w:rFonts w:ascii="Calibri" w:hAnsi="Calibri" w:cs="Calibri"/>
          <w:sz w:val="22"/>
          <w:szCs w:val="22"/>
        </w:rPr>
        <w:tab/>
      </w:r>
      <w:r w:rsidRPr="00010009">
        <w:rPr>
          <w:rFonts w:ascii="Calibri" w:hAnsi="Calibri" w:cs="Calibri"/>
          <w:sz w:val="22"/>
          <w:szCs w:val="22"/>
        </w:rPr>
        <w:tab/>
      </w:r>
      <w:r w:rsidRPr="00010009">
        <w:rPr>
          <w:rFonts w:ascii="Calibri" w:hAnsi="Calibri" w:cs="Calibri"/>
          <w:sz w:val="22"/>
          <w:szCs w:val="22"/>
        </w:rPr>
        <w:tab/>
        <w:t xml:space="preserve">waiver of any obligation, right, or duty of, or imposed upon, such Party. </w:t>
      </w:r>
    </w:p>
    <w:p w:rsidR="00421886" w:rsidRPr="00010009" w:rsidRDefault="00421886" w:rsidP="00421886">
      <w:pPr>
        <w:autoSpaceDE w:val="0"/>
        <w:autoSpaceDN w:val="0"/>
        <w:adjustRightInd w:val="0"/>
        <w:spacing w:after="120" w:line="240" w:lineRule="auto"/>
        <w:ind w:hanging="720"/>
        <w:rPr>
          <w:rFonts w:cs="Calibri"/>
          <w:color w:val="000000"/>
        </w:rPr>
      </w:pPr>
      <w:r w:rsidRPr="00010009">
        <w:rPr>
          <w:rFonts w:cs="Calibri"/>
          <w:color w:val="000000"/>
        </w:rPr>
        <w:tab/>
        <w:t xml:space="preserve">14.2. </w:t>
      </w:r>
      <w:r w:rsidRPr="00010009">
        <w:rPr>
          <w:rFonts w:cs="Calibri"/>
          <w:color w:val="000000"/>
        </w:rPr>
        <w:tab/>
        <w:t>Any waiver at any time by either Party of its rights with respect to this</w:t>
      </w:r>
      <w:r w:rsidRPr="00010009">
        <w:rPr>
          <w:rFonts w:cs="Calibri"/>
          <w:color w:val="000000"/>
        </w:rPr>
        <w:tab/>
      </w:r>
      <w:r w:rsidRPr="00010009">
        <w:rPr>
          <w:rFonts w:cs="Calibri"/>
          <w:color w:val="000000"/>
        </w:rPr>
        <w:tab/>
      </w:r>
      <w:r w:rsidRPr="00010009">
        <w:rPr>
          <w:rFonts w:cs="Calibri"/>
          <w:color w:val="000000"/>
        </w:rPr>
        <w:tab/>
      </w:r>
      <w:r w:rsidRPr="00010009">
        <w:rPr>
          <w:rFonts w:cs="Calibri"/>
          <w:color w:val="000000"/>
        </w:rPr>
        <w:tab/>
        <w:t xml:space="preserve">Agreement shall not be deemed a continuing waiver or a waiver with respect </w:t>
      </w:r>
      <w:r w:rsidRPr="00010009">
        <w:rPr>
          <w:rFonts w:cs="Calibri"/>
          <w:color w:val="000000"/>
        </w:rPr>
        <w:tab/>
      </w:r>
      <w:r w:rsidRPr="00010009">
        <w:rPr>
          <w:rFonts w:cs="Calibri"/>
          <w:color w:val="000000"/>
        </w:rPr>
        <w:tab/>
      </w:r>
      <w:r w:rsidRPr="00010009">
        <w:rPr>
          <w:rFonts w:cs="Calibri"/>
          <w:color w:val="000000"/>
        </w:rPr>
        <w:tab/>
        <w:t xml:space="preserve">to any other failure to comply with any other obligation, right, duty of this </w:t>
      </w:r>
      <w:r w:rsidRPr="00010009">
        <w:rPr>
          <w:rFonts w:cs="Calibri"/>
          <w:color w:val="000000"/>
        </w:rPr>
        <w:tab/>
      </w:r>
      <w:r w:rsidRPr="00010009">
        <w:rPr>
          <w:rFonts w:cs="Calibri"/>
          <w:color w:val="000000"/>
        </w:rPr>
        <w:tab/>
      </w:r>
      <w:r w:rsidRPr="00010009">
        <w:rPr>
          <w:rFonts w:cs="Calibri"/>
          <w:color w:val="000000"/>
        </w:rPr>
        <w:tab/>
        <w:t xml:space="preserve">Agreement. Termination or default of this Agreement for any reason by </w:t>
      </w:r>
      <w:r w:rsidRPr="00010009">
        <w:rPr>
          <w:rFonts w:cs="Calibri"/>
          <w:color w:val="000000"/>
        </w:rPr>
        <w:tab/>
      </w:r>
      <w:r w:rsidRPr="00010009">
        <w:rPr>
          <w:rFonts w:cs="Calibri"/>
          <w:color w:val="000000"/>
        </w:rPr>
        <w:tab/>
      </w:r>
      <w:r w:rsidRPr="00010009">
        <w:rPr>
          <w:rFonts w:cs="Calibri"/>
          <w:color w:val="000000"/>
        </w:rPr>
        <w:tab/>
        <w:t xml:space="preserve">Interconnection Member shall not constitute a waiver of the Interconnection </w:t>
      </w:r>
      <w:r w:rsidRPr="00010009">
        <w:rPr>
          <w:rFonts w:cs="Calibri"/>
          <w:color w:val="000000"/>
        </w:rPr>
        <w:tab/>
      </w:r>
      <w:r w:rsidRPr="00010009">
        <w:rPr>
          <w:rFonts w:cs="Calibri"/>
          <w:color w:val="000000"/>
        </w:rPr>
        <w:tab/>
      </w:r>
      <w:r w:rsidRPr="00010009">
        <w:rPr>
          <w:rFonts w:cs="Calibri"/>
          <w:color w:val="000000"/>
        </w:rPr>
        <w:tab/>
        <w:t xml:space="preserve">Member’s legal rights to obtain an interconnection from the Cooperative. Any </w:t>
      </w:r>
      <w:r w:rsidRPr="00010009">
        <w:rPr>
          <w:rFonts w:cs="Calibri"/>
          <w:color w:val="000000"/>
        </w:rPr>
        <w:tab/>
      </w:r>
      <w:r w:rsidRPr="00010009">
        <w:rPr>
          <w:rFonts w:cs="Calibri"/>
          <w:color w:val="000000"/>
        </w:rPr>
        <w:tab/>
      </w:r>
      <w:r w:rsidRPr="00010009">
        <w:rPr>
          <w:rFonts w:cs="Calibri"/>
          <w:color w:val="000000"/>
        </w:rPr>
        <w:tab/>
        <w:t xml:space="preserve">waiver of this Agreement shall, if requested, be provided in writing. </w:t>
      </w:r>
    </w:p>
    <w:p w:rsidR="00421886" w:rsidRPr="00010009" w:rsidRDefault="00421886" w:rsidP="00421886">
      <w:pPr>
        <w:autoSpaceDE w:val="0"/>
        <w:autoSpaceDN w:val="0"/>
        <w:adjustRightInd w:val="0"/>
        <w:spacing w:after="120" w:line="240" w:lineRule="auto"/>
        <w:ind w:left="720" w:hanging="720"/>
        <w:rPr>
          <w:rFonts w:cs="Calibri"/>
          <w:color w:val="000000"/>
        </w:rPr>
      </w:pPr>
      <w:r w:rsidRPr="00010009">
        <w:rPr>
          <w:rFonts w:cs="Calibri"/>
          <w:color w:val="000000"/>
        </w:rPr>
        <w:t xml:space="preserve">15.0 </w:t>
      </w:r>
      <w:r w:rsidRPr="00010009">
        <w:rPr>
          <w:rFonts w:cs="Calibri"/>
          <w:color w:val="000000"/>
        </w:rPr>
        <w:tab/>
      </w:r>
      <w:r w:rsidRPr="00010009">
        <w:rPr>
          <w:rFonts w:cs="Calibri"/>
          <w:color w:val="000000"/>
          <w:u w:val="single"/>
        </w:rPr>
        <w:t>Multiple Counterparts</w:t>
      </w:r>
      <w:r w:rsidRPr="00010009">
        <w:rPr>
          <w:rFonts w:cs="Calibri"/>
          <w:color w:val="000000"/>
        </w:rPr>
        <w:t xml:space="preserve"> </w:t>
      </w:r>
    </w:p>
    <w:p w:rsidR="00421886" w:rsidRPr="00010009" w:rsidRDefault="00421886" w:rsidP="00421886">
      <w:pPr>
        <w:autoSpaceDE w:val="0"/>
        <w:autoSpaceDN w:val="0"/>
        <w:adjustRightInd w:val="0"/>
        <w:spacing w:after="120" w:line="240" w:lineRule="auto"/>
        <w:ind w:left="720" w:hanging="720"/>
        <w:rPr>
          <w:rFonts w:cs="Calibri"/>
          <w:color w:val="000000"/>
        </w:rPr>
      </w:pPr>
      <w:r w:rsidRPr="00010009">
        <w:rPr>
          <w:rFonts w:cs="Calibri"/>
          <w:color w:val="000000"/>
        </w:rPr>
        <w:tab/>
        <w:t xml:space="preserve">This Agreement may be executed in two or more counterparts, each of which is deemed an original but all constitute one and the same instrument. </w:t>
      </w:r>
    </w:p>
    <w:p w:rsidR="00421886" w:rsidRPr="00010009" w:rsidRDefault="00421886" w:rsidP="00421886">
      <w:pPr>
        <w:spacing w:after="120" w:line="240" w:lineRule="auto"/>
        <w:ind w:left="720" w:hanging="720"/>
        <w:rPr>
          <w:rFonts w:cs="Calibri"/>
          <w:color w:val="000000"/>
        </w:rPr>
      </w:pPr>
      <w:r w:rsidRPr="00010009">
        <w:rPr>
          <w:rFonts w:cs="Calibri"/>
          <w:color w:val="000000"/>
        </w:rPr>
        <w:t xml:space="preserve">16.0 </w:t>
      </w:r>
      <w:r w:rsidRPr="00010009">
        <w:rPr>
          <w:rFonts w:cs="Calibri"/>
          <w:color w:val="000000"/>
        </w:rPr>
        <w:tab/>
      </w:r>
      <w:r w:rsidRPr="00010009">
        <w:rPr>
          <w:rFonts w:cs="Calibri"/>
          <w:color w:val="000000"/>
          <w:u w:val="single"/>
        </w:rPr>
        <w:t>No Partnership</w:t>
      </w:r>
      <w:r w:rsidRPr="00010009">
        <w:rPr>
          <w:rFonts w:cs="Calibri"/>
          <w:color w:val="000000"/>
        </w:rPr>
        <w:t xml:space="preserve"> </w:t>
      </w:r>
    </w:p>
    <w:p w:rsidR="00421886" w:rsidRPr="00010009" w:rsidRDefault="00421886" w:rsidP="00421886">
      <w:pPr>
        <w:autoSpaceDE w:val="0"/>
        <w:autoSpaceDN w:val="0"/>
        <w:adjustRightInd w:val="0"/>
        <w:spacing w:after="120" w:line="240" w:lineRule="auto"/>
        <w:ind w:left="720" w:hanging="720"/>
        <w:rPr>
          <w:rFonts w:cs="Calibri"/>
          <w:color w:val="000000"/>
        </w:rPr>
      </w:pPr>
      <w:r w:rsidRPr="00010009">
        <w:rPr>
          <w:rFonts w:cs="Calibri"/>
          <w:color w:val="000000"/>
        </w:rPr>
        <w:tab/>
        <w:t xml:space="preserve">This Agreement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 </w:t>
      </w:r>
    </w:p>
    <w:p w:rsidR="00421886" w:rsidRPr="00010009" w:rsidRDefault="00421886" w:rsidP="00421886">
      <w:pPr>
        <w:autoSpaceDE w:val="0"/>
        <w:autoSpaceDN w:val="0"/>
        <w:adjustRightInd w:val="0"/>
        <w:spacing w:after="120" w:line="240" w:lineRule="auto"/>
        <w:ind w:left="720" w:hanging="720"/>
        <w:rPr>
          <w:rFonts w:cs="Calibri"/>
          <w:color w:val="000000"/>
        </w:rPr>
      </w:pPr>
      <w:r w:rsidRPr="00010009">
        <w:rPr>
          <w:rFonts w:cs="Calibri"/>
          <w:color w:val="000000"/>
        </w:rPr>
        <w:t xml:space="preserve">17.0 </w:t>
      </w:r>
      <w:r w:rsidRPr="00010009">
        <w:rPr>
          <w:rFonts w:cs="Calibri"/>
          <w:color w:val="000000"/>
        </w:rPr>
        <w:tab/>
      </w:r>
      <w:r w:rsidRPr="00010009">
        <w:rPr>
          <w:rFonts w:cs="Calibri"/>
          <w:color w:val="000000"/>
          <w:u w:val="single"/>
        </w:rPr>
        <w:t>Severability</w:t>
      </w:r>
      <w:r w:rsidRPr="00010009">
        <w:rPr>
          <w:rFonts w:cs="Calibri"/>
          <w:color w:val="000000"/>
        </w:rPr>
        <w:t xml:space="preserve"> </w:t>
      </w:r>
    </w:p>
    <w:p w:rsidR="00421886" w:rsidRPr="00010009" w:rsidRDefault="00421886" w:rsidP="00421886">
      <w:pPr>
        <w:autoSpaceDE w:val="0"/>
        <w:autoSpaceDN w:val="0"/>
        <w:adjustRightInd w:val="0"/>
        <w:spacing w:after="120" w:line="240" w:lineRule="auto"/>
        <w:ind w:left="720" w:hanging="720"/>
        <w:rPr>
          <w:rFonts w:cs="Calibri"/>
          <w:color w:val="000000"/>
        </w:rPr>
      </w:pPr>
      <w:r w:rsidRPr="00010009">
        <w:rPr>
          <w:rFonts w:cs="Calibri"/>
          <w:color w:val="000000"/>
        </w:rPr>
        <w:tab/>
        <w:t xml:space="preserve">If any provision or portion of this Agreement shall for any reason be held or adjudged to be invalid or illegal or unenforceable by any court of competent jurisdiction or other Governmental Authority, (1) such portion or provision shall be </w:t>
      </w:r>
      <w:r w:rsidRPr="00010009">
        <w:rPr>
          <w:rFonts w:cs="Calibri"/>
          <w:color w:val="000000"/>
        </w:rPr>
        <w:tab/>
        <w:t xml:space="preserve">deemed separate and independent, (2) the Parties shall negotiate in good faith to restore insofar as practicable the benefits to each Party that were affected by such ruling, and (3) the remainder of this Agreement shall remain in full force and effect. </w:t>
      </w:r>
    </w:p>
    <w:p w:rsidR="00421886" w:rsidRPr="00010009" w:rsidRDefault="00421886" w:rsidP="00421886">
      <w:pPr>
        <w:autoSpaceDE w:val="0"/>
        <w:autoSpaceDN w:val="0"/>
        <w:adjustRightInd w:val="0"/>
        <w:spacing w:after="120" w:line="240" w:lineRule="auto"/>
        <w:ind w:left="720" w:hanging="720"/>
        <w:rPr>
          <w:rFonts w:cs="Calibri"/>
          <w:color w:val="000000"/>
          <w:u w:val="single"/>
        </w:rPr>
      </w:pPr>
      <w:r w:rsidRPr="00010009">
        <w:rPr>
          <w:rFonts w:cs="Calibri"/>
          <w:color w:val="000000"/>
        </w:rPr>
        <w:t xml:space="preserve">18.0 </w:t>
      </w:r>
      <w:r w:rsidRPr="00010009">
        <w:rPr>
          <w:rFonts w:cs="Calibri"/>
          <w:color w:val="000000"/>
        </w:rPr>
        <w:tab/>
      </w:r>
      <w:r w:rsidRPr="00010009">
        <w:rPr>
          <w:rFonts w:cs="Calibri"/>
          <w:color w:val="000000"/>
          <w:u w:val="single"/>
        </w:rPr>
        <w:t xml:space="preserve">Subcontractors </w:t>
      </w:r>
    </w:p>
    <w:p w:rsidR="00421886" w:rsidRPr="00010009" w:rsidRDefault="00421886" w:rsidP="00421886">
      <w:pPr>
        <w:autoSpaceDE w:val="0"/>
        <w:autoSpaceDN w:val="0"/>
        <w:adjustRightInd w:val="0"/>
        <w:spacing w:after="120" w:line="240" w:lineRule="auto"/>
        <w:ind w:left="720" w:hanging="720"/>
        <w:rPr>
          <w:rFonts w:cs="Calibri"/>
          <w:color w:val="000000"/>
        </w:rPr>
      </w:pPr>
      <w:r w:rsidRPr="00010009">
        <w:rPr>
          <w:rFonts w:cs="Calibri"/>
          <w:color w:val="000000"/>
        </w:rPr>
        <w:tab/>
        <w:t xml:space="preserve">Nothing in this Agreement shall prevent a Party from utilizing the services of any </w:t>
      </w:r>
      <w:r w:rsidRPr="00010009">
        <w:rPr>
          <w:rFonts w:cs="Calibri"/>
          <w:color w:val="000000"/>
        </w:rPr>
        <w:tab/>
        <w:t xml:space="preserve">subcontractor as it deems appropriate to perform its obligations under this Agreement; provided, however, that each Party shall require its subcontractors to comply with all applicable terms and conditions of this Agreement in providing such services and each Party shall remain primarily liable to the other Party for the performance of such subcontractor. </w:t>
      </w:r>
    </w:p>
    <w:p w:rsidR="00421886" w:rsidRPr="00010009" w:rsidRDefault="00421886" w:rsidP="00421886">
      <w:pPr>
        <w:pStyle w:val="Default"/>
        <w:spacing w:after="120"/>
        <w:ind w:left="1440" w:hanging="720"/>
        <w:rPr>
          <w:rFonts w:ascii="Calibri" w:hAnsi="Calibri" w:cs="Calibri"/>
          <w:spacing w:val="-2"/>
          <w:sz w:val="22"/>
          <w:szCs w:val="22"/>
        </w:rPr>
      </w:pPr>
      <w:r w:rsidRPr="00010009">
        <w:rPr>
          <w:rFonts w:ascii="Calibri" w:hAnsi="Calibri" w:cs="Calibri"/>
          <w:sz w:val="22"/>
          <w:szCs w:val="22"/>
        </w:rPr>
        <w:t xml:space="preserve">18.1. </w:t>
      </w:r>
      <w:r w:rsidRPr="00010009">
        <w:rPr>
          <w:rFonts w:ascii="Calibri" w:hAnsi="Calibri" w:cs="Calibri"/>
          <w:sz w:val="22"/>
          <w:szCs w:val="22"/>
        </w:rPr>
        <w:tab/>
      </w:r>
      <w:r w:rsidRPr="00010009">
        <w:rPr>
          <w:rFonts w:ascii="Calibri" w:hAnsi="Calibri" w:cs="Calibri"/>
          <w:spacing w:val="-2"/>
          <w:sz w:val="22"/>
          <w:szCs w:val="22"/>
        </w:rPr>
        <w:t>The creation of any subcontract relationship shall not relieve the hiring Party of any of its obligations under this Agreement. The hiring Party shall be fully responsible to the other Party for the acts or omissions of any subcontractor the hiring Party hires as if no subcontract had been made; provided, however, that in no event shall the Cooperative be liable for the actions or inactions of the Interconnection Member or its subcontractors with respect to obligations of the Interconnection Member under this Agreement. Any applicable obligation imposed by this Agreement upon the hiring Party shall be equally binding upon, and shall be construed as having application to, any subcontractor of such Party.</w:t>
      </w:r>
    </w:p>
    <w:p w:rsidR="00421886" w:rsidRPr="00010009" w:rsidRDefault="00421886" w:rsidP="00421886">
      <w:pPr>
        <w:autoSpaceDE w:val="0"/>
        <w:autoSpaceDN w:val="0"/>
        <w:adjustRightInd w:val="0"/>
        <w:spacing w:after="120" w:line="240" w:lineRule="auto"/>
        <w:ind w:left="720" w:hanging="720"/>
        <w:rPr>
          <w:rFonts w:cs="Calibri"/>
          <w:color w:val="000000"/>
        </w:rPr>
      </w:pPr>
      <w:r w:rsidRPr="00010009">
        <w:rPr>
          <w:rFonts w:cs="Calibri"/>
          <w:color w:val="000000"/>
        </w:rPr>
        <w:tab/>
        <w:t xml:space="preserve">20.2. </w:t>
      </w:r>
      <w:r w:rsidRPr="00010009">
        <w:rPr>
          <w:rFonts w:cs="Calibri"/>
          <w:color w:val="000000"/>
        </w:rPr>
        <w:tab/>
        <w:t xml:space="preserve">The obligations under this article will not be limited in any way by any </w:t>
      </w:r>
      <w:r w:rsidRPr="00010009">
        <w:rPr>
          <w:rFonts w:cs="Calibri"/>
          <w:color w:val="000000"/>
        </w:rPr>
        <w:tab/>
      </w:r>
      <w:r w:rsidRPr="00010009">
        <w:rPr>
          <w:rFonts w:cs="Calibri"/>
          <w:color w:val="000000"/>
        </w:rPr>
        <w:tab/>
      </w:r>
      <w:r w:rsidRPr="00010009">
        <w:rPr>
          <w:rFonts w:cs="Calibri"/>
          <w:color w:val="000000"/>
        </w:rPr>
        <w:tab/>
      </w:r>
      <w:r w:rsidRPr="00010009">
        <w:rPr>
          <w:rFonts w:cs="Calibri"/>
          <w:color w:val="000000"/>
        </w:rPr>
        <w:tab/>
        <w:t xml:space="preserve">limitation of subcontractor’s insurance. </w:t>
      </w:r>
    </w:p>
    <w:p w:rsidR="00421886" w:rsidRPr="00010009" w:rsidRDefault="00421886" w:rsidP="00421886">
      <w:pPr>
        <w:autoSpaceDE w:val="0"/>
        <w:autoSpaceDN w:val="0"/>
        <w:adjustRightInd w:val="0"/>
        <w:spacing w:after="120" w:line="240" w:lineRule="auto"/>
        <w:ind w:left="720" w:hanging="720"/>
        <w:rPr>
          <w:rFonts w:cs="Calibri"/>
          <w:color w:val="000000"/>
        </w:rPr>
      </w:pPr>
      <w:r w:rsidRPr="00010009">
        <w:rPr>
          <w:rFonts w:cs="Calibri"/>
          <w:color w:val="000000"/>
        </w:rPr>
        <w:t xml:space="preserve">21.0 </w:t>
      </w:r>
      <w:r w:rsidRPr="00010009">
        <w:rPr>
          <w:rFonts w:cs="Calibri"/>
          <w:color w:val="000000"/>
        </w:rPr>
        <w:tab/>
      </w:r>
      <w:r w:rsidRPr="00010009">
        <w:rPr>
          <w:rFonts w:cs="Calibri"/>
          <w:color w:val="000000"/>
          <w:u w:val="single"/>
        </w:rPr>
        <w:t>Reservation of Rights</w:t>
      </w:r>
      <w:r w:rsidRPr="00010009">
        <w:rPr>
          <w:rFonts w:cs="Calibri"/>
          <w:color w:val="000000"/>
        </w:rPr>
        <w:t xml:space="preserve"> </w:t>
      </w:r>
    </w:p>
    <w:p w:rsidR="00421886" w:rsidRPr="00010009" w:rsidRDefault="00421886" w:rsidP="00421886">
      <w:pPr>
        <w:autoSpaceDE w:val="0"/>
        <w:autoSpaceDN w:val="0"/>
        <w:adjustRightInd w:val="0"/>
        <w:spacing w:after="120" w:line="240" w:lineRule="auto"/>
        <w:ind w:left="720" w:hanging="720"/>
        <w:rPr>
          <w:rFonts w:cs="Calibri"/>
          <w:color w:val="000000"/>
        </w:rPr>
      </w:pPr>
      <w:r w:rsidRPr="00010009">
        <w:rPr>
          <w:rFonts w:cs="Calibri"/>
          <w:color w:val="000000"/>
        </w:rPr>
        <w:tab/>
        <w:t xml:space="preserve">Nothing in this Agreement shall limit the rights of the Parties except to the extent that the Parties otherwise agree as provided herein. </w:t>
      </w:r>
    </w:p>
    <w:p w:rsidR="00421886" w:rsidRPr="00010009" w:rsidRDefault="00421886" w:rsidP="00421886">
      <w:pPr>
        <w:autoSpaceDE w:val="0"/>
        <w:autoSpaceDN w:val="0"/>
        <w:adjustRightInd w:val="0"/>
        <w:spacing w:after="120" w:line="240" w:lineRule="auto"/>
        <w:rPr>
          <w:rFonts w:cs="Calibri"/>
          <w:color w:val="000000"/>
        </w:rPr>
      </w:pPr>
    </w:p>
    <w:p w:rsidR="00421886" w:rsidRPr="00010009" w:rsidRDefault="00421886" w:rsidP="00421886">
      <w:pPr>
        <w:autoSpaceDE w:val="0"/>
        <w:autoSpaceDN w:val="0"/>
        <w:adjustRightInd w:val="0"/>
        <w:spacing w:after="120" w:line="240" w:lineRule="auto"/>
        <w:rPr>
          <w:rFonts w:cs="Calibri"/>
          <w:color w:val="000000"/>
        </w:rPr>
      </w:pPr>
      <w:r w:rsidRPr="00010009">
        <w:rPr>
          <w:rFonts w:cs="Calibri"/>
          <w:b/>
          <w:bCs/>
          <w:color w:val="000000"/>
        </w:rPr>
        <w:t xml:space="preserve">IN WITNESS WHEREOF, </w:t>
      </w:r>
      <w:r w:rsidRPr="00010009">
        <w:rPr>
          <w:rFonts w:cs="Calibri"/>
          <w:color w:val="000000"/>
        </w:rPr>
        <w:t xml:space="preserve">the Parties have caused this Agreement to be duly executed by their duly authorized officers or agents on the day and year first above written. </w:t>
      </w:r>
    </w:p>
    <w:p w:rsidR="00421886" w:rsidRPr="00010009" w:rsidRDefault="00421886" w:rsidP="00421886">
      <w:pPr>
        <w:autoSpaceDE w:val="0"/>
        <w:autoSpaceDN w:val="0"/>
        <w:adjustRightInd w:val="0"/>
        <w:spacing w:after="0" w:line="240" w:lineRule="auto"/>
        <w:rPr>
          <w:rFonts w:cs="Calibri"/>
          <w:color w:val="000000"/>
        </w:rPr>
      </w:pPr>
    </w:p>
    <w:p w:rsidR="00421886" w:rsidRPr="00010009" w:rsidRDefault="00421886" w:rsidP="00421886">
      <w:pPr>
        <w:autoSpaceDE w:val="0"/>
        <w:autoSpaceDN w:val="0"/>
        <w:adjustRightInd w:val="0"/>
        <w:spacing w:after="120" w:line="240" w:lineRule="auto"/>
        <w:rPr>
          <w:rFonts w:cs="Calibri"/>
          <w:color w:val="000000"/>
        </w:rPr>
      </w:pPr>
      <w:r w:rsidRPr="00010009">
        <w:rPr>
          <w:rFonts w:cs="Calibri"/>
          <w:b/>
          <w:bCs/>
          <w:color w:val="000000"/>
        </w:rPr>
        <w:t>Electric Membership Corporation</w:t>
      </w:r>
      <w:r w:rsidRPr="00010009">
        <w:rPr>
          <w:rFonts w:cs="Calibri"/>
          <w:b/>
          <w:bCs/>
          <w:color w:val="000000"/>
        </w:rPr>
        <w:tab/>
      </w:r>
      <w:r w:rsidRPr="00010009">
        <w:rPr>
          <w:rFonts w:cs="Calibri"/>
          <w:b/>
          <w:bCs/>
          <w:color w:val="000000"/>
        </w:rPr>
        <w:tab/>
      </w:r>
      <w:r w:rsidRPr="00010009">
        <w:rPr>
          <w:rFonts w:cs="Calibri"/>
          <w:b/>
          <w:bCs/>
          <w:color w:val="000000"/>
        </w:rPr>
        <w:tab/>
      </w:r>
    </w:p>
    <w:p w:rsidR="00421886" w:rsidRPr="00010009" w:rsidRDefault="00421886" w:rsidP="00421886">
      <w:pPr>
        <w:autoSpaceDE w:val="0"/>
        <w:autoSpaceDN w:val="0"/>
        <w:adjustRightInd w:val="0"/>
        <w:spacing w:after="120" w:line="240" w:lineRule="auto"/>
        <w:rPr>
          <w:rFonts w:cs="Calibri"/>
          <w:color w:val="000000"/>
        </w:rPr>
      </w:pPr>
      <w:r w:rsidRPr="00010009">
        <w:rPr>
          <w:rFonts w:cs="Calibri"/>
          <w:color w:val="000000"/>
        </w:rPr>
        <w:t xml:space="preserve">______________________________________ </w:t>
      </w:r>
      <w:r w:rsidRPr="00010009">
        <w:rPr>
          <w:rFonts w:cs="Calibri"/>
          <w:color w:val="000000"/>
        </w:rPr>
        <w:tab/>
      </w:r>
      <w:r w:rsidRPr="00010009">
        <w:rPr>
          <w:rFonts w:cs="Calibri"/>
          <w:color w:val="000000"/>
        </w:rPr>
        <w:tab/>
        <w:t xml:space="preserve">_______________________________________ </w:t>
      </w:r>
    </w:p>
    <w:p w:rsidR="00421886" w:rsidRPr="00010009" w:rsidRDefault="00421886" w:rsidP="00421886">
      <w:pPr>
        <w:autoSpaceDE w:val="0"/>
        <w:autoSpaceDN w:val="0"/>
        <w:adjustRightInd w:val="0"/>
        <w:spacing w:after="0" w:line="240" w:lineRule="auto"/>
        <w:rPr>
          <w:rFonts w:cs="Calibri"/>
          <w:color w:val="000000"/>
        </w:rPr>
      </w:pPr>
    </w:p>
    <w:p w:rsidR="00421886" w:rsidRPr="00010009" w:rsidRDefault="00421886" w:rsidP="00421886">
      <w:pPr>
        <w:autoSpaceDE w:val="0"/>
        <w:autoSpaceDN w:val="0"/>
        <w:adjustRightInd w:val="0"/>
        <w:spacing w:after="120" w:line="240" w:lineRule="auto"/>
        <w:rPr>
          <w:rFonts w:cs="Calibri"/>
          <w:color w:val="000000"/>
        </w:rPr>
      </w:pPr>
      <w:r w:rsidRPr="00010009">
        <w:rPr>
          <w:rFonts w:cs="Calibri"/>
          <w:color w:val="000000"/>
        </w:rPr>
        <w:t xml:space="preserve">Signed ________________________________ </w:t>
      </w:r>
      <w:r w:rsidRPr="00010009">
        <w:rPr>
          <w:rFonts w:cs="Calibri"/>
          <w:color w:val="000000"/>
        </w:rPr>
        <w:tab/>
      </w:r>
      <w:r w:rsidRPr="00010009">
        <w:rPr>
          <w:rFonts w:cs="Calibri"/>
          <w:color w:val="000000"/>
        </w:rPr>
        <w:tab/>
        <w:t xml:space="preserve">Signed _________________________________ </w:t>
      </w:r>
    </w:p>
    <w:p w:rsidR="00421886" w:rsidRPr="00010009" w:rsidRDefault="00421886" w:rsidP="00421886">
      <w:pPr>
        <w:autoSpaceDE w:val="0"/>
        <w:autoSpaceDN w:val="0"/>
        <w:adjustRightInd w:val="0"/>
        <w:spacing w:after="0" w:line="240" w:lineRule="auto"/>
        <w:rPr>
          <w:rFonts w:cs="Calibri"/>
          <w:color w:val="000000"/>
        </w:rPr>
      </w:pPr>
    </w:p>
    <w:p w:rsidR="00421886" w:rsidRPr="00010009" w:rsidRDefault="00421886" w:rsidP="00421886">
      <w:pPr>
        <w:autoSpaceDE w:val="0"/>
        <w:autoSpaceDN w:val="0"/>
        <w:adjustRightInd w:val="0"/>
        <w:spacing w:after="120" w:line="240" w:lineRule="auto"/>
        <w:rPr>
          <w:rFonts w:cs="Calibri"/>
          <w:color w:val="000000"/>
        </w:rPr>
      </w:pPr>
      <w:r w:rsidRPr="00010009">
        <w:rPr>
          <w:rFonts w:cs="Calibri"/>
          <w:color w:val="000000"/>
        </w:rPr>
        <w:t>Name (Printed): _________________________</w:t>
      </w:r>
      <w:r w:rsidRPr="00010009">
        <w:rPr>
          <w:rFonts w:cs="Calibri"/>
          <w:color w:val="000000"/>
        </w:rPr>
        <w:tab/>
      </w:r>
      <w:r w:rsidRPr="00010009">
        <w:rPr>
          <w:rFonts w:cs="Calibri"/>
          <w:color w:val="000000"/>
        </w:rPr>
        <w:tab/>
        <w:t>Name (Printed): _________________________</w:t>
      </w:r>
    </w:p>
    <w:p w:rsidR="00421886" w:rsidRPr="00010009" w:rsidRDefault="00421886" w:rsidP="00421886">
      <w:pPr>
        <w:autoSpaceDE w:val="0"/>
        <w:autoSpaceDN w:val="0"/>
        <w:adjustRightInd w:val="0"/>
        <w:spacing w:after="0" w:line="240" w:lineRule="auto"/>
        <w:rPr>
          <w:rFonts w:cs="Calibri"/>
          <w:color w:val="000000"/>
        </w:rPr>
      </w:pPr>
    </w:p>
    <w:p w:rsidR="00421886" w:rsidRPr="00010009" w:rsidRDefault="00421886" w:rsidP="00421886">
      <w:pPr>
        <w:autoSpaceDE w:val="0"/>
        <w:autoSpaceDN w:val="0"/>
        <w:adjustRightInd w:val="0"/>
        <w:spacing w:after="120" w:line="240" w:lineRule="auto"/>
        <w:rPr>
          <w:rFonts w:cs="Calibri"/>
          <w:color w:val="000000"/>
        </w:rPr>
      </w:pPr>
      <w:r w:rsidRPr="00010009">
        <w:rPr>
          <w:rFonts w:cs="Calibri"/>
          <w:color w:val="000000"/>
        </w:rPr>
        <w:t xml:space="preserve">______________________________________ </w:t>
      </w:r>
      <w:r w:rsidRPr="00010009">
        <w:rPr>
          <w:rFonts w:cs="Calibri"/>
          <w:color w:val="000000"/>
        </w:rPr>
        <w:tab/>
      </w:r>
      <w:r w:rsidRPr="00010009">
        <w:rPr>
          <w:rFonts w:cs="Calibri"/>
          <w:color w:val="000000"/>
        </w:rPr>
        <w:tab/>
        <w:t xml:space="preserve">_______________________________________ </w:t>
      </w:r>
    </w:p>
    <w:p w:rsidR="00421886" w:rsidRPr="00010009" w:rsidRDefault="00421886" w:rsidP="00421886">
      <w:pPr>
        <w:autoSpaceDE w:val="0"/>
        <w:autoSpaceDN w:val="0"/>
        <w:adjustRightInd w:val="0"/>
        <w:spacing w:after="0" w:line="240" w:lineRule="auto"/>
        <w:rPr>
          <w:rFonts w:cs="Calibri"/>
          <w:color w:val="000000"/>
        </w:rPr>
      </w:pPr>
    </w:p>
    <w:p w:rsidR="00421886" w:rsidRPr="00010009" w:rsidRDefault="00421886" w:rsidP="00421886">
      <w:pPr>
        <w:autoSpaceDE w:val="0"/>
        <w:autoSpaceDN w:val="0"/>
        <w:adjustRightInd w:val="0"/>
        <w:spacing w:after="120" w:line="240" w:lineRule="auto"/>
        <w:rPr>
          <w:rFonts w:cs="Calibri"/>
          <w:color w:val="000000"/>
        </w:rPr>
      </w:pPr>
      <w:r w:rsidRPr="00010009">
        <w:rPr>
          <w:rFonts w:cs="Calibri"/>
          <w:color w:val="000000"/>
        </w:rPr>
        <w:t xml:space="preserve">Title __________________________________ </w:t>
      </w:r>
      <w:r w:rsidRPr="00010009">
        <w:rPr>
          <w:rFonts w:cs="Calibri"/>
          <w:color w:val="000000"/>
        </w:rPr>
        <w:tab/>
      </w:r>
      <w:r w:rsidRPr="00010009">
        <w:rPr>
          <w:rFonts w:cs="Calibri"/>
          <w:color w:val="000000"/>
        </w:rPr>
        <w:tab/>
        <w:t>Title ___________________________________</w:t>
      </w:r>
      <w:r w:rsidRPr="00010009">
        <w:rPr>
          <w:rFonts w:cs="Calibri"/>
        </w:rPr>
        <w:br w:type="page"/>
      </w:r>
    </w:p>
    <w:p w:rsidR="00421886" w:rsidRPr="00010009" w:rsidRDefault="00421886" w:rsidP="00421886">
      <w:pPr>
        <w:pStyle w:val="Default"/>
        <w:ind w:left="5760"/>
        <w:jc w:val="right"/>
        <w:rPr>
          <w:rFonts w:ascii="Calibri" w:hAnsi="Calibri" w:cs="Calibri"/>
          <w:b/>
          <w:sz w:val="22"/>
          <w:szCs w:val="22"/>
        </w:rPr>
      </w:pPr>
      <w:r w:rsidRPr="00010009">
        <w:rPr>
          <w:rFonts w:ascii="Calibri" w:hAnsi="Calibri" w:cs="Calibri"/>
          <w:sz w:val="22"/>
          <w:szCs w:val="22"/>
        </w:rPr>
        <w:t xml:space="preserve">   </w:t>
      </w:r>
      <w:r w:rsidRPr="00010009">
        <w:rPr>
          <w:rFonts w:ascii="Calibri" w:hAnsi="Calibri" w:cs="Calibri"/>
          <w:b/>
          <w:sz w:val="22"/>
          <w:szCs w:val="22"/>
        </w:rPr>
        <w:t>Facilities Study Agreement</w:t>
      </w:r>
    </w:p>
    <w:p w:rsidR="00421886" w:rsidRPr="00010009" w:rsidRDefault="00421886" w:rsidP="00421886">
      <w:pPr>
        <w:pStyle w:val="Default"/>
        <w:ind w:left="7200" w:firstLine="720"/>
        <w:jc w:val="right"/>
        <w:rPr>
          <w:rFonts w:ascii="Calibri" w:hAnsi="Calibri" w:cs="Calibri"/>
          <w:b/>
          <w:sz w:val="22"/>
          <w:szCs w:val="22"/>
        </w:rPr>
      </w:pPr>
      <w:r w:rsidRPr="00010009">
        <w:rPr>
          <w:rFonts w:ascii="Calibri" w:hAnsi="Calibri" w:cs="Calibri"/>
          <w:b/>
          <w:sz w:val="22"/>
          <w:szCs w:val="22"/>
        </w:rPr>
        <w:t>Appendix A</w:t>
      </w:r>
    </w:p>
    <w:p w:rsidR="00421886" w:rsidRPr="00010009" w:rsidRDefault="00421886" w:rsidP="00421886">
      <w:pPr>
        <w:pStyle w:val="Default"/>
        <w:rPr>
          <w:rFonts w:ascii="Calibri" w:hAnsi="Calibri" w:cs="Calibri"/>
          <w:sz w:val="22"/>
          <w:szCs w:val="22"/>
        </w:rPr>
      </w:pPr>
    </w:p>
    <w:p w:rsidR="00421886" w:rsidRPr="00010009" w:rsidRDefault="00421886" w:rsidP="00421886">
      <w:pPr>
        <w:autoSpaceDE w:val="0"/>
        <w:autoSpaceDN w:val="0"/>
        <w:adjustRightInd w:val="0"/>
        <w:rPr>
          <w:rFonts w:cs="Calibri"/>
          <w:b/>
          <w:bCs/>
          <w:color w:val="000000"/>
        </w:rPr>
      </w:pPr>
    </w:p>
    <w:p w:rsidR="00421886" w:rsidRPr="00010009" w:rsidRDefault="00421886" w:rsidP="00421886">
      <w:pPr>
        <w:autoSpaceDE w:val="0"/>
        <w:autoSpaceDN w:val="0"/>
        <w:adjustRightInd w:val="0"/>
        <w:jc w:val="center"/>
        <w:rPr>
          <w:rFonts w:cs="Calibri"/>
          <w:b/>
          <w:bCs/>
          <w:color w:val="000000"/>
        </w:rPr>
      </w:pPr>
      <w:r w:rsidRPr="00010009">
        <w:rPr>
          <w:rFonts w:cs="Calibri"/>
          <w:b/>
          <w:bCs/>
          <w:color w:val="000000"/>
        </w:rPr>
        <w:t>Data to Be Provided by the Interconnection Customer with the Facilities Study Agreement</w:t>
      </w:r>
    </w:p>
    <w:p w:rsidR="00421886" w:rsidRPr="00010009" w:rsidRDefault="00421886" w:rsidP="00421886">
      <w:pPr>
        <w:autoSpaceDE w:val="0"/>
        <w:autoSpaceDN w:val="0"/>
        <w:adjustRightInd w:val="0"/>
        <w:rPr>
          <w:rFonts w:cs="Calibri"/>
          <w:color w:val="000000"/>
        </w:rPr>
      </w:pPr>
    </w:p>
    <w:p w:rsidR="00421886" w:rsidRPr="00010009" w:rsidRDefault="00421886" w:rsidP="00421886">
      <w:pPr>
        <w:autoSpaceDE w:val="0"/>
        <w:autoSpaceDN w:val="0"/>
        <w:adjustRightInd w:val="0"/>
        <w:rPr>
          <w:rFonts w:cs="Calibri"/>
          <w:color w:val="000000"/>
        </w:rPr>
      </w:pPr>
      <w:r w:rsidRPr="00010009">
        <w:rPr>
          <w:rFonts w:cs="Calibri"/>
          <w:color w:val="000000"/>
        </w:rPr>
        <w:t>Provide location plan and simplified one-line diagram of the plant and station facilities. For staged projects, please indicate fut</w:t>
      </w:r>
      <w:r>
        <w:rPr>
          <w:rFonts w:cs="Calibri"/>
          <w:color w:val="000000"/>
        </w:rPr>
        <w:t xml:space="preserve">ure generation, circuits, etc. </w:t>
      </w:r>
      <w:r>
        <w:rPr>
          <w:rFonts w:cs="Calibri"/>
          <w:color w:val="000000"/>
        </w:rPr>
        <w:br/>
      </w:r>
    </w:p>
    <w:p w:rsidR="00421886" w:rsidRPr="00010009" w:rsidRDefault="00421886" w:rsidP="00421886">
      <w:pPr>
        <w:autoSpaceDE w:val="0"/>
        <w:autoSpaceDN w:val="0"/>
        <w:adjustRightInd w:val="0"/>
        <w:rPr>
          <w:rFonts w:cs="Calibri"/>
          <w:color w:val="000000"/>
        </w:rPr>
      </w:pPr>
      <w:r w:rsidRPr="00010009">
        <w:rPr>
          <w:rFonts w:cs="Calibri"/>
          <w:color w:val="000000"/>
        </w:rPr>
        <w:t>On the one-line diagram, indicate the generation capacity attached at each metering loc</w:t>
      </w:r>
      <w:r>
        <w:rPr>
          <w:rFonts w:cs="Calibri"/>
          <w:color w:val="000000"/>
        </w:rPr>
        <w:t xml:space="preserve">ation. (Maximum load on CT/PT) </w:t>
      </w:r>
    </w:p>
    <w:p w:rsidR="00421886" w:rsidRPr="00010009" w:rsidRDefault="00421886" w:rsidP="00421886">
      <w:pPr>
        <w:autoSpaceDE w:val="0"/>
        <w:autoSpaceDN w:val="0"/>
        <w:adjustRightInd w:val="0"/>
        <w:rPr>
          <w:rFonts w:cs="Calibri"/>
          <w:color w:val="000000"/>
        </w:rPr>
      </w:pPr>
    </w:p>
    <w:p w:rsidR="00421886" w:rsidRPr="00010009" w:rsidRDefault="00421886" w:rsidP="00421886">
      <w:pPr>
        <w:autoSpaceDE w:val="0"/>
        <w:autoSpaceDN w:val="0"/>
        <w:adjustRightInd w:val="0"/>
        <w:rPr>
          <w:rFonts w:cs="Calibri"/>
          <w:color w:val="000000"/>
        </w:rPr>
      </w:pPr>
      <w:r w:rsidRPr="00010009">
        <w:rPr>
          <w:rFonts w:cs="Calibri"/>
          <w:color w:val="000000"/>
        </w:rPr>
        <w:t>On the one-line diagram, indicate the location of auxiliary power</w:t>
      </w:r>
      <w:r>
        <w:rPr>
          <w:rFonts w:cs="Calibri"/>
          <w:color w:val="000000"/>
        </w:rPr>
        <w:t xml:space="preserve">. (Minimum load on CT/PT) Amps </w:t>
      </w:r>
    </w:p>
    <w:p w:rsidR="00421886" w:rsidRPr="00010009" w:rsidRDefault="00421886" w:rsidP="00421886">
      <w:pPr>
        <w:autoSpaceDE w:val="0"/>
        <w:autoSpaceDN w:val="0"/>
        <w:adjustRightInd w:val="0"/>
        <w:rPr>
          <w:rFonts w:cs="Calibri"/>
          <w:color w:val="000000"/>
        </w:rPr>
      </w:pPr>
    </w:p>
    <w:p w:rsidR="00421886" w:rsidRPr="00010009" w:rsidRDefault="00421886" w:rsidP="00421886">
      <w:pPr>
        <w:autoSpaceDE w:val="0"/>
        <w:autoSpaceDN w:val="0"/>
        <w:adjustRightInd w:val="0"/>
        <w:rPr>
          <w:rFonts w:cs="Calibri"/>
          <w:color w:val="000000"/>
        </w:rPr>
      </w:pPr>
      <w:r w:rsidRPr="00010009">
        <w:rPr>
          <w:rFonts w:cs="Calibri"/>
          <w:color w:val="000000"/>
        </w:rPr>
        <w:t>One set of metering is required for each generation connection to the new ring bus or existing Utility station. Number of generat</w:t>
      </w:r>
      <w:r>
        <w:rPr>
          <w:rFonts w:cs="Calibri"/>
          <w:color w:val="000000"/>
        </w:rPr>
        <w:t xml:space="preserve">ion connections: _____________ </w:t>
      </w:r>
    </w:p>
    <w:p w:rsidR="00421886" w:rsidRPr="00010009" w:rsidRDefault="00421886" w:rsidP="00421886">
      <w:pPr>
        <w:autoSpaceDE w:val="0"/>
        <w:autoSpaceDN w:val="0"/>
        <w:adjustRightInd w:val="0"/>
        <w:rPr>
          <w:rFonts w:cs="Calibri"/>
          <w:color w:val="000000"/>
        </w:rPr>
      </w:pPr>
    </w:p>
    <w:p w:rsidR="00421886" w:rsidRPr="00010009" w:rsidRDefault="00421886" w:rsidP="00421886">
      <w:pPr>
        <w:autoSpaceDE w:val="0"/>
        <w:autoSpaceDN w:val="0"/>
        <w:adjustRightInd w:val="0"/>
        <w:rPr>
          <w:rFonts w:cs="Calibri"/>
          <w:color w:val="000000"/>
        </w:rPr>
      </w:pPr>
      <w:r w:rsidRPr="00010009">
        <w:rPr>
          <w:rFonts w:cs="Calibri"/>
          <w:color w:val="000000"/>
        </w:rPr>
        <w:t xml:space="preserve">Will an alternate source of auxiliary power be available during CT/PT maintenance?  Yes </w:t>
      </w:r>
      <w:r w:rsidRPr="00010009">
        <w:rPr>
          <w:rFonts w:cs="Calibri"/>
          <w:color w:val="000000"/>
        </w:rPr>
        <w:sym w:font="Wingdings" w:char="F071"/>
      </w:r>
      <w:r w:rsidRPr="00010009">
        <w:rPr>
          <w:rFonts w:cs="Calibri"/>
          <w:color w:val="000000"/>
        </w:rPr>
        <w:t xml:space="preserve">  No </w:t>
      </w:r>
      <w:r w:rsidRPr="00010009">
        <w:rPr>
          <w:rFonts w:cs="Calibri"/>
          <w:color w:val="000000"/>
        </w:rPr>
        <w:sym w:font="Wingdings" w:char="F071"/>
      </w:r>
    </w:p>
    <w:p w:rsidR="00421886" w:rsidRPr="00010009" w:rsidRDefault="00421886" w:rsidP="00421886">
      <w:pPr>
        <w:autoSpaceDE w:val="0"/>
        <w:autoSpaceDN w:val="0"/>
        <w:adjustRightInd w:val="0"/>
        <w:rPr>
          <w:rFonts w:cs="Calibri"/>
          <w:color w:val="000000"/>
        </w:rPr>
      </w:pPr>
    </w:p>
    <w:p w:rsidR="00421886" w:rsidRPr="00010009" w:rsidRDefault="00421886" w:rsidP="00421886">
      <w:pPr>
        <w:autoSpaceDE w:val="0"/>
        <w:autoSpaceDN w:val="0"/>
        <w:adjustRightInd w:val="0"/>
        <w:rPr>
          <w:rFonts w:cs="Calibri"/>
          <w:color w:val="000000"/>
        </w:rPr>
      </w:pPr>
      <w:r w:rsidRPr="00010009">
        <w:rPr>
          <w:rFonts w:cs="Calibri"/>
          <w:color w:val="000000"/>
        </w:rPr>
        <w:t xml:space="preserve">Will a transfer bus on the generation side of the metering require that each meter set be designed for the total plant generation? </w:t>
      </w:r>
      <w:r w:rsidRPr="00010009">
        <w:rPr>
          <w:rFonts w:cs="Calibri"/>
          <w:color w:val="000000"/>
        </w:rPr>
        <w:tab/>
        <w:t xml:space="preserve">Yes </w:t>
      </w:r>
      <w:r w:rsidRPr="00010009">
        <w:rPr>
          <w:rFonts w:cs="Calibri"/>
          <w:color w:val="000000"/>
        </w:rPr>
        <w:sym w:font="Wingdings" w:char="F071"/>
      </w:r>
      <w:r w:rsidRPr="00010009">
        <w:rPr>
          <w:rFonts w:cs="Calibri"/>
          <w:color w:val="000000"/>
        </w:rPr>
        <w:t xml:space="preserve">    No </w:t>
      </w:r>
      <w:r w:rsidRPr="00010009">
        <w:rPr>
          <w:rFonts w:cs="Calibri"/>
          <w:color w:val="000000"/>
        </w:rPr>
        <w:sym w:font="Wingdings" w:char="F071"/>
      </w:r>
    </w:p>
    <w:p w:rsidR="00421886" w:rsidRPr="00010009" w:rsidRDefault="00421886" w:rsidP="00421886">
      <w:pPr>
        <w:autoSpaceDE w:val="0"/>
        <w:autoSpaceDN w:val="0"/>
        <w:adjustRightInd w:val="0"/>
        <w:rPr>
          <w:rFonts w:cs="Calibri"/>
          <w:color w:val="000000"/>
        </w:rPr>
      </w:pPr>
      <w:r w:rsidRPr="00010009">
        <w:rPr>
          <w:rFonts w:cs="Calibri"/>
          <w:color w:val="000000"/>
        </w:rPr>
        <w:t xml:space="preserve">(Please indicate on the one-line diagram). </w:t>
      </w:r>
    </w:p>
    <w:p w:rsidR="00421886" w:rsidRPr="00010009" w:rsidRDefault="00421886" w:rsidP="00421886">
      <w:pPr>
        <w:spacing w:after="0" w:line="240" w:lineRule="auto"/>
        <w:rPr>
          <w:rFonts w:cs="Calibri"/>
          <w:color w:val="000000"/>
        </w:rPr>
      </w:pPr>
      <w:r w:rsidRPr="00010009">
        <w:rPr>
          <w:rFonts w:cs="Calibri"/>
          <w:color w:val="000000"/>
        </w:rPr>
        <w:br w:type="page"/>
      </w:r>
    </w:p>
    <w:p w:rsidR="00421886" w:rsidRPr="00010009" w:rsidRDefault="00421886" w:rsidP="00421886">
      <w:pPr>
        <w:autoSpaceDE w:val="0"/>
        <w:autoSpaceDN w:val="0"/>
        <w:adjustRightInd w:val="0"/>
        <w:spacing w:after="120"/>
        <w:rPr>
          <w:rFonts w:cs="Calibri"/>
          <w:color w:val="000000"/>
        </w:rPr>
      </w:pPr>
      <w:r w:rsidRPr="00010009">
        <w:rPr>
          <w:rFonts w:cs="Calibri"/>
          <w:color w:val="000000"/>
        </w:rPr>
        <w:t xml:space="preserve">What type of control system or PLC will be located at the Generating Facility? </w:t>
      </w:r>
    </w:p>
    <w:p w:rsidR="00421886" w:rsidRPr="00010009" w:rsidRDefault="00421886" w:rsidP="00421886">
      <w:pPr>
        <w:autoSpaceDE w:val="0"/>
        <w:autoSpaceDN w:val="0"/>
        <w:adjustRightInd w:val="0"/>
        <w:spacing w:after="120"/>
        <w:rPr>
          <w:rFonts w:cs="Calibri"/>
          <w:color w:val="000000"/>
        </w:rPr>
      </w:pPr>
      <w:r w:rsidRPr="00010009">
        <w:rPr>
          <w:rFonts w:cs="Calibri"/>
          <w:color w:val="000000"/>
        </w:rPr>
        <w:t xml:space="preserve">_____________________________________________________________________________________ </w:t>
      </w:r>
    </w:p>
    <w:p w:rsidR="00421886" w:rsidRPr="00010009" w:rsidRDefault="00421886" w:rsidP="00421886">
      <w:pPr>
        <w:autoSpaceDE w:val="0"/>
        <w:autoSpaceDN w:val="0"/>
        <w:adjustRightInd w:val="0"/>
        <w:rPr>
          <w:rFonts w:cs="Calibri"/>
          <w:color w:val="000000"/>
        </w:rPr>
      </w:pPr>
      <w:r w:rsidRPr="00010009">
        <w:rPr>
          <w:rFonts w:cs="Calibri"/>
          <w:color w:val="000000"/>
        </w:rPr>
        <w:t>_______________________________________________________</w:t>
      </w:r>
      <w:r>
        <w:rPr>
          <w:rFonts w:cs="Calibri"/>
          <w:color w:val="000000"/>
        </w:rPr>
        <w:t xml:space="preserve">______________________________ </w:t>
      </w:r>
    </w:p>
    <w:p w:rsidR="00421886" w:rsidRPr="00010009" w:rsidRDefault="00421886" w:rsidP="00421886">
      <w:pPr>
        <w:autoSpaceDE w:val="0"/>
        <w:autoSpaceDN w:val="0"/>
        <w:adjustRightInd w:val="0"/>
        <w:spacing w:after="120"/>
        <w:rPr>
          <w:rFonts w:cs="Calibri"/>
          <w:color w:val="000000"/>
        </w:rPr>
      </w:pPr>
      <w:r w:rsidRPr="00010009">
        <w:rPr>
          <w:rFonts w:cs="Calibri"/>
          <w:color w:val="000000"/>
        </w:rPr>
        <w:t xml:space="preserve">What protocol does the control system or PLC use? </w:t>
      </w:r>
    </w:p>
    <w:p w:rsidR="00421886" w:rsidRPr="00010009" w:rsidRDefault="00421886" w:rsidP="00421886">
      <w:pPr>
        <w:autoSpaceDE w:val="0"/>
        <w:autoSpaceDN w:val="0"/>
        <w:adjustRightInd w:val="0"/>
        <w:spacing w:after="120"/>
        <w:rPr>
          <w:rFonts w:cs="Calibri"/>
          <w:color w:val="000000"/>
        </w:rPr>
      </w:pPr>
      <w:r w:rsidRPr="00010009">
        <w:rPr>
          <w:rFonts w:cs="Calibri"/>
          <w:color w:val="000000"/>
        </w:rPr>
        <w:t xml:space="preserve">_____________________________________________________________________________________ </w:t>
      </w:r>
    </w:p>
    <w:p w:rsidR="00421886" w:rsidRPr="00010009" w:rsidRDefault="00421886" w:rsidP="00421886">
      <w:pPr>
        <w:autoSpaceDE w:val="0"/>
        <w:autoSpaceDN w:val="0"/>
        <w:adjustRightInd w:val="0"/>
        <w:rPr>
          <w:rFonts w:cs="Calibri"/>
          <w:color w:val="000000"/>
        </w:rPr>
      </w:pPr>
      <w:r w:rsidRPr="00010009">
        <w:rPr>
          <w:rFonts w:cs="Calibri"/>
          <w:color w:val="000000"/>
        </w:rPr>
        <w:t>_______________________________________________________</w:t>
      </w:r>
      <w:r>
        <w:rPr>
          <w:rFonts w:cs="Calibri"/>
          <w:color w:val="000000"/>
        </w:rPr>
        <w:t xml:space="preserve">______________________________ </w:t>
      </w:r>
    </w:p>
    <w:p w:rsidR="00421886" w:rsidRPr="00421886" w:rsidRDefault="00421886" w:rsidP="00421886">
      <w:pPr>
        <w:autoSpaceDE w:val="0"/>
        <w:autoSpaceDN w:val="0"/>
        <w:adjustRightInd w:val="0"/>
        <w:rPr>
          <w:rFonts w:cs="Calibri"/>
          <w:b/>
          <w:color w:val="000000"/>
        </w:rPr>
      </w:pPr>
      <w:r w:rsidRPr="00010009">
        <w:rPr>
          <w:rFonts w:cs="Calibri"/>
          <w:b/>
          <w:color w:val="000000"/>
        </w:rPr>
        <w:t>Please provide a 7.5-minute quadrangle map of the site. Indicate the plant, station, distribu</w:t>
      </w:r>
      <w:r>
        <w:rPr>
          <w:rFonts w:cs="Calibri"/>
          <w:b/>
          <w:color w:val="000000"/>
        </w:rPr>
        <w:t xml:space="preserve">tion line, and property lines. </w:t>
      </w:r>
    </w:p>
    <w:p w:rsidR="00421886" w:rsidRPr="00010009" w:rsidRDefault="00421886" w:rsidP="00421886">
      <w:pPr>
        <w:autoSpaceDE w:val="0"/>
        <w:autoSpaceDN w:val="0"/>
        <w:adjustRightInd w:val="0"/>
        <w:spacing w:after="120"/>
        <w:rPr>
          <w:rFonts w:cs="Calibri"/>
          <w:color w:val="000000"/>
        </w:rPr>
      </w:pPr>
      <w:r w:rsidRPr="00010009">
        <w:rPr>
          <w:rFonts w:cs="Calibri"/>
          <w:color w:val="000000"/>
        </w:rPr>
        <w:t xml:space="preserve">Physical dimensions of the proposed interconnection station: </w:t>
      </w:r>
    </w:p>
    <w:p w:rsidR="00421886" w:rsidRPr="00010009" w:rsidRDefault="00421886" w:rsidP="00421886">
      <w:pPr>
        <w:pStyle w:val="Default"/>
        <w:spacing w:after="120"/>
        <w:rPr>
          <w:rFonts w:ascii="Calibri" w:hAnsi="Calibri" w:cs="Calibri"/>
          <w:sz w:val="22"/>
          <w:szCs w:val="22"/>
        </w:rPr>
      </w:pPr>
      <w:r w:rsidRPr="00010009">
        <w:rPr>
          <w:rFonts w:ascii="Calibri" w:hAnsi="Calibri" w:cs="Calibri"/>
          <w:sz w:val="22"/>
          <w:szCs w:val="22"/>
        </w:rPr>
        <w:t>_____________________________________________________________________________________</w:t>
      </w:r>
    </w:p>
    <w:p w:rsidR="00421886" w:rsidRPr="00010009" w:rsidRDefault="00421886" w:rsidP="00421886">
      <w:pPr>
        <w:pStyle w:val="Default"/>
        <w:rPr>
          <w:rFonts w:ascii="Calibri" w:hAnsi="Calibri" w:cs="Calibri"/>
          <w:sz w:val="22"/>
          <w:szCs w:val="22"/>
        </w:rPr>
      </w:pPr>
      <w:r w:rsidRPr="00010009">
        <w:rPr>
          <w:rFonts w:ascii="Calibri" w:hAnsi="Calibri" w:cs="Calibri"/>
          <w:sz w:val="22"/>
          <w:szCs w:val="22"/>
        </w:rPr>
        <w:t>_____________________________________________________________________________________</w:t>
      </w:r>
    </w:p>
    <w:p w:rsidR="00421886" w:rsidRPr="00010009" w:rsidRDefault="00421886" w:rsidP="00421886">
      <w:pPr>
        <w:autoSpaceDE w:val="0"/>
        <w:autoSpaceDN w:val="0"/>
        <w:adjustRightInd w:val="0"/>
        <w:rPr>
          <w:rFonts w:cs="Calibri"/>
          <w:color w:val="000000"/>
        </w:rPr>
      </w:pPr>
    </w:p>
    <w:p w:rsidR="00421886" w:rsidRPr="00010009" w:rsidRDefault="00421886" w:rsidP="00421886">
      <w:pPr>
        <w:autoSpaceDE w:val="0"/>
        <w:autoSpaceDN w:val="0"/>
        <w:adjustRightInd w:val="0"/>
        <w:rPr>
          <w:rFonts w:cs="Calibri"/>
          <w:color w:val="000000"/>
        </w:rPr>
      </w:pPr>
      <w:r w:rsidRPr="00010009">
        <w:rPr>
          <w:rFonts w:cs="Calibri"/>
          <w:color w:val="000000"/>
        </w:rPr>
        <w:t>Bus length from generati</w:t>
      </w:r>
      <w:r>
        <w:rPr>
          <w:rFonts w:cs="Calibri"/>
          <w:color w:val="000000"/>
        </w:rPr>
        <w:t xml:space="preserve">on to interconnection station: </w:t>
      </w:r>
      <w:r w:rsidRPr="00010009">
        <w:rPr>
          <w:rFonts w:cs="Calibri"/>
          <w:color w:val="000000"/>
        </w:rPr>
        <w:t>_______________________________________________________</w:t>
      </w:r>
      <w:r>
        <w:rPr>
          <w:rFonts w:cs="Calibri"/>
          <w:color w:val="000000"/>
        </w:rPr>
        <w:t xml:space="preserve">______________________________ </w:t>
      </w:r>
    </w:p>
    <w:p w:rsidR="00421886" w:rsidRPr="00010009" w:rsidRDefault="00421886" w:rsidP="00421886">
      <w:pPr>
        <w:autoSpaceDE w:val="0"/>
        <w:autoSpaceDN w:val="0"/>
        <w:adjustRightInd w:val="0"/>
        <w:spacing w:after="120"/>
        <w:rPr>
          <w:rFonts w:cs="Calibri"/>
          <w:color w:val="000000"/>
        </w:rPr>
      </w:pPr>
      <w:r w:rsidRPr="00010009">
        <w:rPr>
          <w:rFonts w:cs="Calibri"/>
          <w:color w:val="000000"/>
        </w:rPr>
        <w:t xml:space="preserve">Line length from interconnection station to Cooperative’s System. </w:t>
      </w:r>
    </w:p>
    <w:p w:rsidR="00421886" w:rsidRPr="00010009" w:rsidRDefault="00421886" w:rsidP="00421886">
      <w:pPr>
        <w:autoSpaceDE w:val="0"/>
        <w:autoSpaceDN w:val="0"/>
        <w:adjustRightInd w:val="0"/>
        <w:rPr>
          <w:rFonts w:cs="Calibri"/>
          <w:color w:val="000000"/>
        </w:rPr>
      </w:pPr>
      <w:r w:rsidRPr="00010009">
        <w:rPr>
          <w:rFonts w:cs="Calibri"/>
          <w:color w:val="000000"/>
        </w:rPr>
        <w:t>_______________________________________________________</w:t>
      </w:r>
      <w:r>
        <w:rPr>
          <w:rFonts w:cs="Calibri"/>
          <w:color w:val="000000"/>
        </w:rPr>
        <w:t xml:space="preserve">______________________________ </w:t>
      </w:r>
    </w:p>
    <w:p w:rsidR="00421886" w:rsidRPr="00010009" w:rsidRDefault="00421886" w:rsidP="00421886">
      <w:pPr>
        <w:autoSpaceDE w:val="0"/>
        <w:autoSpaceDN w:val="0"/>
        <w:adjustRightInd w:val="0"/>
        <w:spacing w:after="120"/>
        <w:rPr>
          <w:rFonts w:cs="Calibri"/>
          <w:color w:val="000000"/>
        </w:rPr>
      </w:pPr>
      <w:r w:rsidRPr="00010009">
        <w:rPr>
          <w:rFonts w:cs="Calibri"/>
          <w:color w:val="000000"/>
        </w:rPr>
        <w:t xml:space="preserve">Tower number observed in the field (Tagged on tower base)*: </w:t>
      </w:r>
    </w:p>
    <w:p w:rsidR="00421886" w:rsidRPr="00010009" w:rsidRDefault="00421886" w:rsidP="00421886">
      <w:pPr>
        <w:autoSpaceDE w:val="0"/>
        <w:autoSpaceDN w:val="0"/>
        <w:adjustRightInd w:val="0"/>
        <w:rPr>
          <w:rFonts w:cs="Calibri"/>
          <w:color w:val="000000"/>
        </w:rPr>
      </w:pPr>
      <w:r w:rsidRPr="00010009">
        <w:rPr>
          <w:rFonts w:cs="Calibri"/>
          <w:color w:val="000000"/>
        </w:rPr>
        <w:t>_______________________________________________________</w:t>
      </w:r>
      <w:r>
        <w:rPr>
          <w:rFonts w:cs="Calibri"/>
          <w:color w:val="000000"/>
        </w:rPr>
        <w:t xml:space="preserve">______________________________ </w:t>
      </w:r>
    </w:p>
    <w:p w:rsidR="00421886" w:rsidRPr="00010009" w:rsidRDefault="00421886" w:rsidP="00421886">
      <w:pPr>
        <w:rPr>
          <w:rFonts w:cs="Calibri"/>
          <w:color w:val="000000"/>
        </w:rPr>
      </w:pPr>
      <w:r w:rsidRPr="00010009">
        <w:rPr>
          <w:rFonts w:cs="Calibri"/>
          <w:color w:val="000000"/>
        </w:rPr>
        <w:t xml:space="preserve">Number of third party easements required for lines*: </w:t>
      </w:r>
    </w:p>
    <w:p w:rsidR="00421886" w:rsidRPr="00010009" w:rsidRDefault="00421886" w:rsidP="00421886">
      <w:pPr>
        <w:autoSpaceDE w:val="0"/>
        <w:autoSpaceDN w:val="0"/>
        <w:adjustRightInd w:val="0"/>
        <w:rPr>
          <w:rFonts w:cs="Calibri"/>
          <w:color w:val="000000"/>
        </w:rPr>
      </w:pPr>
      <w:r w:rsidRPr="00010009">
        <w:rPr>
          <w:rFonts w:cs="Calibri"/>
          <w:color w:val="000000"/>
        </w:rPr>
        <w:t xml:space="preserve">____________________________________________________________________________________ </w:t>
      </w:r>
    </w:p>
    <w:p w:rsidR="00421886" w:rsidRPr="00010009" w:rsidRDefault="00421886" w:rsidP="00421886">
      <w:pPr>
        <w:autoSpaceDE w:val="0"/>
        <w:autoSpaceDN w:val="0"/>
        <w:adjustRightInd w:val="0"/>
        <w:rPr>
          <w:rFonts w:cs="Calibri"/>
          <w:color w:val="000000"/>
        </w:rPr>
      </w:pPr>
      <w:r w:rsidRPr="00010009">
        <w:rPr>
          <w:rFonts w:cs="Calibri"/>
          <w:color w:val="000000"/>
        </w:rPr>
        <w:tab/>
        <w:t xml:space="preserve">* To be completed in coordination with Cooperative. </w:t>
      </w:r>
    </w:p>
    <w:p w:rsidR="00421886" w:rsidRPr="00010009" w:rsidRDefault="00421886" w:rsidP="00421886">
      <w:pPr>
        <w:autoSpaceDE w:val="0"/>
        <w:autoSpaceDN w:val="0"/>
        <w:adjustRightInd w:val="0"/>
        <w:rPr>
          <w:rFonts w:cs="Calibri"/>
          <w:color w:val="000000"/>
        </w:rPr>
      </w:pPr>
    </w:p>
    <w:p w:rsidR="00421886" w:rsidRPr="00010009" w:rsidRDefault="00421886" w:rsidP="00421886">
      <w:pPr>
        <w:autoSpaceDE w:val="0"/>
        <w:autoSpaceDN w:val="0"/>
        <w:adjustRightInd w:val="0"/>
        <w:rPr>
          <w:rFonts w:cs="Calibri"/>
          <w:color w:val="000000"/>
        </w:rPr>
      </w:pPr>
    </w:p>
    <w:p w:rsidR="00421886" w:rsidRPr="00010009" w:rsidRDefault="00421886" w:rsidP="00421886">
      <w:pPr>
        <w:autoSpaceDE w:val="0"/>
        <w:autoSpaceDN w:val="0"/>
        <w:adjustRightInd w:val="0"/>
        <w:rPr>
          <w:rFonts w:cs="Calibri"/>
          <w:color w:val="000000"/>
        </w:rPr>
      </w:pPr>
      <w:r w:rsidRPr="00010009">
        <w:rPr>
          <w:rFonts w:cs="Calibri"/>
          <w:color w:val="000000"/>
        </w:rPr>
        <w:t xml:space="preserve">Is the Generating Facility located in Cooperative’s service area? </w:t>
      </w:r>
    </w:p>
    <w:p w:rsidR="00421886" w:rsidRPr="00010009" w:rsidRDefault="00421886" w:rsidP="00421886">
      <w:pPr>
        <w:autoSpaceDE w:val="0"/>
        <w:autoSpaceDN w:val="0"/>
        <w:adjustRightInd w:val="0"/>
        <w:rPr>
          <w:rFonts w:cs="Calibri"/>
          <w:color w:val="000000"/>
        </w:rPr>
      </w:pPr>
      <w:r w:rsidRPr="00010009">
        <w:rPr>
          <w:rFonts w:cs="Calibri"/>
          <w:color w:val="000000"/>
        </w:rPr>
        <w:tab/>
        <w:t xml:space="preserve">Yes </w:t>
      </w:r>
      <w:r w:rsidRPr="00010009">
        <w:rPr>
          <w:rFonts w:cs="Calibri"/>
          <w:color w:val="000000"/>
        </w:rPr>
        <w:sym w:font="Wingdings" w:char="F071"/>
      </w:r>
      <w:r w:rsidRPr="00010009">
        <w:rPr>
          <w:rFonts w:cs="Calibri"/>
          <w:color w:val="000000"/>
        </w:rPr>
        <w:tab/>
        <w:t xml:space="preserve">No </w:t>
      </w:r>
      <w:r w:rsidRPr="00010009">
        <w:rPr>
          <w:rFonts w:cs="Calibri"/>
          <w:color w:val="000000"/>
        </w:rPr>
        <w:sym w:font="Wingdings" w:char="F071"/>
      </w:r>
      <w:r w:rsidRPr="00010009">
        <w:rPr>
          <w:rFonts w:cs="Calibri"/>
          <w:color w:val="000000"/>
        </w:rPr>
        <w:t xml:space="preserve">     If No, please p</w:t>
      </w:r>
      <w:r>
        <w:rPr>
          <w:rFonts w:cs="Calibri"/>
          <w:color w:val="000000"/>
        </w:rPr>
        <w:t xml:space="preserve">rovide name of local provider: </w:t>
      </w:r>
    </w:p>
    <w:p w:rsidR="00421886" w:rsidRPr="00010009" w:rsidRDefault="00421886" w:rsidP="00421886">
      <w:pPr>
        <w:autoSpaceDE w:val="0"/>
        <w:autoSpaceDN w:val="0"/>
        <w:adjustRightInd w:val="0"/>
        <w:rPr>
          <w:rFonts w:cs="Calibri"/>
          <w:color w:val="000000"/>
        </w:rPr>
      </w:pPr>
      <w:r w:rsidRPr="00010009">
        <w:rPr>
          <w:rFonts w:cs="Calibri"/>
          <w:color w:val="000000"/>
        </w:rPr>
        <w:t xml:space="preserve">____________________________________________________________________________________ </w:t>
      </w:r>
    </w:p>
    <w:p w:rsidR="00421886" w:rsidRPr="00010009" w:rsidRDefault="00421886" w:rsidP="00421886">
      <w:pPr>
        <w:autoSpaceDE w:val="0"/>
        <w:autoSpaceDN w:val="0"/>
        <w:adjustRightInd w:val="0"/>
        <w:rPr>
          <w:rFonts w:cs="Calibri"/>
          <w:color w:val="000000"/>
        </w:rPr>
      </w:pPr>
    </w:p>
    <w:p w:rsidR="00421886" w:rsidRPr="00010009" w:rsidRDefault="00421886" w:rsidP="00421886">
      <w:pPr>
        <w:autoSpaceDE w:val="0"/>
        <w:autoSpaceDN w:val="0"/>
        <w:adjustRightInd w:val="0"/>
        <w:rPr>
          <w:rFonts w:cs="Calibri"/>
          <w:b/>
          <w:color w:val="000000"/>
        </w:rPr>
      </w:pPr>
      <w:r w:rsidRPr="00010009">
        <w:rPr>
          <w:rFonts w:cs="Calibri"/>
          <w:b/>
          <w:color w:val="000000"/>
        </w:rPr>
        <w:t xml:space="preserve">Please provide the following proposed schedule dates: </w:t>
      </w:r>
    </w:p>
    <w:p w:rsidR="00421886" w:rsidRPr="00010009" w:rsidRDefault="00421886" w:rsidP="00421886">
      <w:pPr>
        <w:autoSpaceDE w:val="0"/>
        <w:autoSpaceDN w:val="0"/>
        <w:adjustRightInd w:val="0"/>
        <w:rPr>
          <w:rFonts w:cs="Calibri"/>
          <w:color w:val="000000"/>
        </w:rPr>
      </w:pPr>
    </w:p>
    <w:p w:rsidR="00421886" w:rsidRPr="00010009" w:rsidRDefault="00421886" w:rsidP="00421886">
      <w:pPr>
        <w:autoSpaceDE w:val="0"/>
        <w:autoSpaceDN w:val="0"/>
        <w:adjustRightInd w:val="0"/>
        <w:rPr>
          <w:rFonts w:cs="Calibri"/>
          <w:color w:val="000000"/>
        </w:rPr>
      </w:pPr>
      <w:r w:rsidRPr="00010009">
        <w:rPr>
          <w:rFonts w:cs="Calibri"/>
          <w:color w:val="000000"/>
        </w:rPr>
        <w:tab/>
        <w:t xml:space="preserve">Begin Construction </w:t>
      </w:r>
      <w:r w:rsidRPr="00010009">
        <w:rPr>
          <w:rFonts w:cs="Calibri"/>
          <w:color w:val="000000"/>
        </w:rPr>
        <w:tab/>
      </w:r>
      <w:r w:rsidRPr="00010009">
        <w:rPr>
          <w:rFonts w:cs="Calibri"/>
          <w:color w:val="000000"/>
        </w:rPr>
        <w:tab/>
      </w:r>
      <w:r w:rsidRPr="00010009">
        <w:rPr>
          <w:rFonts w:cs="Calibri"/>
          <w:color w:val="000000"/>
        </w:rPr>
        <w:tab/>
        <w:t>Dat</w:t>
      </w:r>
      <w:r>
        <w:rPr>
          <w:rFonts w:cs="Calibri"/>
          <w:color w:val="000000"/>
        </w:rPr>
        <w:t xml:space="preserve">e: ___________________________ </w:t>
      </w:r>
    </w:p>
    <w:p w:rsidR="00421886" w:rsidRPr="00010009" w:rsidRDefault="00421886" w:rsidP="00421886">
      <w:pPr>
        <w:autoSpaceDE w:val="0"/>
        <w:autoSpaceDN w:val="0"/>
        <w:adjustRightInd w:val="0"/>
        <w:spacing w:after="0" w:line="240" w:lineRule="auto"/>
        <w:rPr>
          <w:rFonts w:cs="Calibri"/>
          <w:color w:val="000000"/>
        </w:rPr>
      </w:pPr>
      <w:r w:rsidRPr="00010009">
        <w:rPr>
          <w:rFonts w:cs="Calibri"/>
          <w:color w:val="000000"/>
        </w:rPr>
        <w:tab/>
        <w:t xml:space="preserve">Generator step-up transformers </w:t>
      </w:r>
      <w:r w:rsidRPr="00010009">
        <w:rPr>
          <w:rFonts w:cs="Calibri"/>
          <w:color w:val="000000"/>
        </w:rPr>
        <w:tab/>
        <w:t xml:space="preserve">Date: ___________________________ </w:t>
      </w:r>
    </w:p>
    <w:p w:rsidR="00421886" w:rsidRPr="00010009" w:rsidRDefault="00421886" w:rsidP="00421886">
      <w:pPr>
        <w:autoSpaceDE w:val="0"/>
        <w:autoSpaceDN w:val="0"/>
        <w:adjustRightInd w:val="0"/>
        <w:rPr>
          <w:rFonts w:cs="Calibri"/>
          <w:color w:val="000000"/>
        </w:rPr>
      </w:pPr>
      <w:r>
        <w:rPr>
          <w:rFonts w:cs="Calibri"/>
          <w:color w:val="000000"/>
        </w:rPr>
        <w:tab/>
        <w:t xml:space="preserve">receive back feed power </w:t>
      </w:r>
    </w:p>
    <w:p w:rsidR="00421886" w:rsidRPr="00010009" w:rsidRDefault="00421886" w:rsidP="00421886">
      <w:pPr>
        <w:autoSpaceDE w:val="0"/>
        <w:autoSpaceDN w:val="0"/>
        <w:adjustRightInd w:val="0"/>
        <w:rPr>
          <w:rFonts w:cs="Calibri"/>
          <w:color w:val="000000"/>
        </w:rPr>
      </w:pPr>
      <w:r w:rsidRPr="00010009">
        <w:rPr>
          <w:rFonts w:cs="Calibri"/>
          <w:color w:val="000000"/>
        </w:rPr>
        <w:tab/>
        <w:t xml:space="preserve">Generation Testing </w:t>
      </w:r>
      <w:r w:rsidRPr="00010009">
        <w:rPr>
          <w:rFonts w:cs="Calibri"/>
          <w:color w:val="000000"/>
        </w:rPr>
        <w:tab/>
      </w:r>
      <w:r w:rsidRPr="00010009">
        <w:rPr>
          <w:rFonts w:cs="Calibri"/>
          <w:color w:val="000000"/>
        </w:rPr>
        <w:tab/>
      </w:r>
      <w:r w:rsidRPr="00010009">
        <w:rPr>
          <w:rFonts w:cs="Calibri"/>
          <w:color w:val="000000"/>
        </w:rPr>
        <w:tab/>
        <w:t>Date: ___________________</w:t>
      </w:r>
      <w:r>
        <w:rPr>
          <w:rFonts w:cs="Calibri"/>
          <w:color w:val="000000"/>
        </w:rPr>
        <w:t xml:space="preserve">________ </w:t>
      </w:r>
    </w:p>
    <w:p w:rsidR="00421886" w:rsidRPr="00DF13D5" w:rsidRDefault="00421886" w:rsidP="00DF13D5">
      <w:pPr>
        <w:pStyle w:val="Default"/>
        <w:rPr>
          <w:rFonts w:ascii="Calibri" w:hAnsi="Calibri" w:cs="Calibri"/>
          <w:sz w:val="22"/>
          <w:szCs w:val="22"/>
        </w:rPr>
      </w:pPr>
      <w:r w:rsidRPr="00010009">
        <w:rPr>
          <w:rFonts w:ascii="Calibri" w:hAnsi="Calibri" w:cs="Calibri"/>
          <w:sz w:val="22"/>
          <w:szCs w:val="22"/>
        </w:rPr>
        <w:tab/>
        <w:t xml:space="preserve">Commercial Operation </w:t>
      </w:r>
      <w:r w:rsidRPr="00010009">
        <w:rPr>
          <w:rFonts w:ascii="Calibri" w:hAnsi="Calibri" w:cs="Calibri"/>
          <w:sz w:val="22"/>
          <w:szCs w:val="22"/>
        </w:rPr>
        <w:tab/>
      </w:r>
      <w:r w:rsidRPr="00010009">
        <w:rPr>
          <w:rFonts w:ascii="Calibri" w:hAnsi="Calibri" w:cs="Calibri"/>
          <w:sz w:val="22"/>
          <w:szCs w:val="22"/>
        </w:rPr>
        <w:tab/>
      </w:r>
      <w:r w:rsidRPr="00010009">
        <w:rPr>
          <w:rFonts w:ascii="Calibri" w:hAnsi="Calibri" w:cs="Calibri"/>
          <w:sz w:val="22"/>
          <w:szCs w:val="22"/>
        </w:rPr>
        <w:tab/>
        <w:t>Date: ___________________________</w:t>
      </w:r>
    </w:p>
    <w:sectPr w:rsidR="00421886" w:rsidRPr="00DF13D5" w:rsidSect="00C0022C">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5D3" w:rsidRDefault="00C975D3" w:rsidP="00AA6859">
      <w:pPr>
        <w:spacing w:after="0" w:line="240" w:lineRule="auto"/>
      </w:pPr>
      <w:r>
        <w:separator/>
      </w:r>
    </w:p>
  </w:endnote>
  <w:endnote w:type="continuationSeparator" w:id="0">
    <w:p w:rsidR="00C975D3" w:rsidRDefault="00C975D3" w:rsidP="00AA6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5D3" w:rsidRDefault="00C975D3" w:rsidP="00AA6859">
      <w:pPr>
        <w:spacing w:after="0" w:line="240" w:lineRule="auto"/>
      </w:pPr>
      <w:r>
        <w:separator/>
      </w:r>
    </w:p>
  </w:footnote>
  <w:footnote w:type="continuationSeparator" w:id="0">
    <w:p w:rsidR="00C975D3" w:rsidRDefault="00C975D3" w:rsidP="00AA68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1729"/>
    <w:multiLevelType w:val="hybridMultilevel"/>
    <w:tmpl w:val="52F031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165482"/>
    <w:multiLevelType w:val="hybridMultilevel"/>
    <w:tmpl w:val="779054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A809B6"/>
    <w:multiLevelType w:val="hybridMultilevel"/>
    <w:tmpl w:val="71C290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8603D"/>
    <w:multiLevelType w:val="hybridMultilevel"/>
    <w:tmpl w:val="56E026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95687D"/>
    <w:multiLevelType w:val="hybridMultilevel"/>
    <w:tmpl w:val="8B0E1D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90789"/>
    <w:multiLevelType w:val="hybridMultilevel"/>
    <w:tmpl w:val="81C6E6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502875"/>
    <w:multiLevelType w:val="multilevel"/>
    <w:tmpl w:val="71BA52D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75F27F1"/>
    <w:multiLevelType w:val="hybridMultilevel"/>
    <w:tmpl w:val="E10ADADE"/>
    <w:lvl w:ilvl="0" w:tplc="F21489BE">
      <w:start w:val="1"/>
      <w:numFmt w:val="bullet"/>
      <w:lvlText w:val="•"/>
      <w:lvlJc w:val="left"/>
      <w:pPr>
        <w:tabs>
          <w:tab w:val="num" w:pos="720"/>
        </w:tabs>
        <w:ind w:left="720" w:hanging="360"/>
      </w:pPr>
      <w:rPr>
        <w:rFonts w:ascii="Arial" w:hAnsi="Arial" w:hint="default"/>
      </w:rPr>
    </w:lvl>
    <w:lvl w:ilvl="1" w:tplc="BFE43780">
      <w:start w:val="688"/>
      <w:numFmt w:val="bullet"/>
      <w:lvlText w:val="•"/>
      <w:lvlJc w:val="left"/>
      <w:pPr>
        <w:tabs>
          <w:tab w:val="num" w:pos="1440"/>
        </w:tabs>
        <w:ind w:left="1440" w:hanging="360"/>
      </w:pPr>
      <w:rPr>
        <w:rFonts w:ascii="Arial" w:hAnsi="Arial" w:hint="default"/>
      </w:rPr>
    </w:lvl>
    <w:lvl w:ilvl="2" w:tplc="8A986236" w:tentative="1">
      <w:start w:val="1"/>
      <w:numFmt w:val="bullet"/>
      <w:lvlText w:val="•"/>
      <w:lvlJc w:val="left"/>
      <w:pPr>
        <w:tabs>
          <w:tab w:val="num" w:pos="2160"/>
        </w:tabs>
        <w:ind w:left="2160" w:hanging="360"/>
      </w:pPr>
      <w:rPr>
        <w:rFonts w:ascii="Arial" w:hAnsi="Arial" w:hint="default"/>
      </w:rPr>
    </w:lvl>
    <w:lvl w:ilvl="3" w:tplc="310CFEBE" w:tentative="1">
      <w:start w:val="1"/>
      <w:numFmt w:val="bullet"/>
      <w:lvlText w:val="•"/>
      <w:lvlJc w:val="left"/>
      <w:pPr>
        <w:tabs>
          <w:tab w:val="num" w:pos="2880"/>
        </w:tabs>
        <w:ind w:left="2880" w:hanging="360"/>
      </w:pPr>
      <w:rPr>
        <w:rFonts w:ascii="Arial" w:hAnsi="Arial" w:hint="default"/>
      </w:rPr>
    </w:lvl>
    <w:lvl w:ilvl="4" w:tplc="4A109906" w:tentative="1">
      <w:start w:val="1"/>
      <w:numFmt w:val="bullet"/>
      <w:lvlText w:val="•"/>
      <w:lvlJc w:val="left"/>
      <w:pPr>
        <w:tabs>
          <w:tab w:val="num" w:pos="3600"/>
        </w:tabs>
        <w:ind w:left="3600" w:hanging="360"/>
      </w:pPr>
      <w:rPr>
        <w:rFonts w:ascii="Arial" w:hAnsi="Arial" w:hint="default"/>
      </w:rPr>
    </w:lvl>
    <w:lvl w:ilvl="5" w:tplc="22FC94F4" w:tentative="1">
      <w:start w:val="1"/>
      <w:numFmt w:val="bullet"/>
      <w:lvlText w:val="•"/>
      <w:lvlJc w:val="left"/>
      <w:pPr>
        <w:tabs>
          <w:tab w:val="num" w:pos="4320"/>
        </w:tabs>
        <w:ind w:left="4320" w:hanging="360"/>
      </w:pPr>
      <w:rPr>
        <w:rFonts w:ascii="Arial" w:hAnsi="Arial" w:hint="default"/>
      </w:rPr>
    </w:lvl>
    <w:lvl w:ilvl="6" w:tplc="BB4ABC8C" w:tentative="1">
      <w:start w:val="1"/>
      <w:numFmt w:val="bullet"/>
      <w:lvlText w:val="•"/>
      <w:lvlJc w:val="left"/>
      <w:pPr>
        <w:tabs>
          <w:tab w:val="num" w:pos="5040"/>
        </w:tabs>
        <w:ind w:left="5040" w:hanging="360"/>
      </w:pPr>
      <w:rPr>
        <w:rFonts w:ascii="Arial" w:hAnsi="Arial" w:hint="default"/>
      </w:rPr>
    </w:lvl>
    <w:lvl w:ilvl="7" w:tplc="B7548696" w:tentative="1">
      <w:start w:val="1"/>
      <w:numFmt w:val="bullet"/>
      <w:lvlText w:val="•"/>
      <w:lvlJc w:val="left"/>
      <w:pPr>
        <w:tabs>
          <w:tab w:val="num" w:pos="5760"/>
        </w:tabs>
        <w:ind w:left="5760" w:hanging="360"/>
      </w:pPr>
      <w:rPr>
        <w:rFonts w:ascii="Arial" w:hAnsi="Arial" w:hint="default"/>
      </w:rPr>
    </w:lvl>
    <w:lvl w:ilvl="8" w:tplc="CAC8D652" w:tentative="1">
      <w:start w:val="1"/>
      <w:numFmt w:val="bullet"/>
      <w:lvlText w:val="•"/>
      <w:lvlJc w:val="left"/>
      <w:pPr>
        <w:tabs>
          <w:tab w:val="num" w:pos="6480"/>
        </w:tabs>
        <w:ind w:left="6480" w:hanging="360"/>
      </w:pPr>
      <w:rPr>
        <w:rFonts w:ascii="Arial" w:hAnsi="Arial" w:hint="default"/>
      </w:rPr>
    </w:lvl>
  </w:abstractNum>
  <w:abstractNum w:abstractNumId="8">
    <w:nsid w:val="279657E5"/>
    <w:multiLevelType w:val="multilevel"/>
    <w:tmpl w:val="6DF6E350"/>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299E3A4F"/>
    <w:multiLevelType w:val="hybridMultilevel"/>
    <w:tmpl w:val="5D445C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E077F61"/>
    <w:multiLevelType w:val="multilevel"/>
    <w:tmpl w:val="43D2257A"/>
    <w:lvl w:ilvl="0">
      <w:start w:val="5"/>
      <w:numFmt w:val="decimal"/>
      <w:lvlText w:val="%1"/>
      <w:lvlJc w:val="left"/>
      <w:pPr>
        <w:ind w:left="384" w:hanging="384"/>
      </w:pPr>
      <w:rPr>
        <w:rFonts w:hint="default"/>
        <w:u w:val="single"/>
      </w:rPr>
    </w:lvl>
    <w:lvl w:ilvl="1">
      <w:start w:val="14"/>
      <w:numFmt w:val="decimal"/>
      <w:lvlText w:val="%1.%2"/>
      <w:lvlJc w:val="left"/>
      <w:pPr>
        <w:ind w:left="384" w:hanging="384"/>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1">
    <w:nsid w:val="2E6C3181"/>
    <w:multiLevelType w:val="multilevel"/>
    <w:tmpl w:val="E0CA4730"/>
    <w:lvl w:ilvl="0">
      <w:start w:val="5"/>
      <w:numFmt w:val="decimal"/>
      <w:lvlText w:val="%1"/>
      <w:lvlJc w:val="left"/>
      <w:pPr>
        <w:ind w:left="384" w:hanging="384"/>
      </w:pPr>
      <w:rPr>
        <w:rFonts w:hint="default"/>
      </w:rPr>
    </w:lvl>
    <w:lvl w:ilvl="1">
      <w:start w:val="13"/>
      <w:numFmt w:val="decimal"/>
      <w:lvlText w:val="%1.%2"/>
      <w:lvlJc w:val="left"/>
      <w:pPr>
        <w:ind w:left="83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3092460"/>
    <w:multiLevelType w:val="hybridMultilevel"/>
    <w:tmpl w:val="608C4D5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4236561"/>
    <w:multiLevelType w:val="hybridMultilevel"/>
    <w:tmpl w:val="281E876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C391A"/>
    <w:multiLevelType w:val="hybridMultilevel"/>
    <w:tmpl w:val="ADAE7F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87E69BE"/>
    <w:multiLevelType w:val="hybridMultilevel"/>
    <w:tmpl w:val="A24A8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1667CF"/>
    <w:multiLevelType w:val="hybridMultilevel"/>
    <w:tmpl w:val="57B417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401FEC"/>
    <w:multiLevelType w:val="hybridMultilevel"/>
    <w:tmpl w:val="8E467F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452D84"/>
    <w:multiLevelType w:val="hybridMultilevel"/>
    <w:tmpl w:val="9D40292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59E0BD7"/>
    <w:multiLevelType w:val="hybridMultilevel"/>
    <w:tmpl w:val="B2FE5F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0A1FA1"/>
    <w:multiLevelType w:val="hybridMultilevel"/>
    <w:tmpl w:val="5316F08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541BD2"/>
    <w:multiLevelType w:val="hybridMultilevel"/>
    <w:tmpl w:val="A24A8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474725"/>
    <w:multiLevelType w:val="hybridMultilevel"/>
    <w:tmpl w:val="1C3475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BD1CD1"/>
    <w:multiLevelType w:val="hybridMultilevel"/>
    <w:tmpl w:val="678606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5271163"/>
    <w:multiLevelType w:val="hybridMultilevel"/>
    <w:tmpl w:val="7B3C42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6164B28"/>
    <w:multiLevelType w:val="hybridMultilevel"/>
    <w:tmpl w:val="FE1295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9E3BB8"/>
    <w:multiLevelType w:val="hybridMultilevel"/>
    <w:tmpl w:val="7D2C63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0E2F43"/>
    <w:multiLevelType w:val="hybridMultilevel"/>
    <w:tmpl w:val="D8AA82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B410F79"/>
    <w:multiLevelType w:val="hybridMultilevel"/>
    <w:tmpl w:val="696840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E60BDA"/>
    <w:multiLevelType w:val="hybridMultilevel"/>
    <w:tmpl w:val="CF42A6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4B121ED"/>
    <w:multiLevelType w:val="hybridMultilevel"/>
    <w:tmpl w:val="86F6F2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7A7AE5"/>
    <w:multiLevelType w:val="hybridMultilevel"/>
    <w:tmpl w:val="007ACB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B26B7E"/>
    <w:multiLevelType w:val="hybridMultilevel"/>
    <w:tmpl w:val="21B8EF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B903A45"/>
    <w:multiLevelType w:val="multilevel"/>
    <w:tmpl w:val="2F3C5D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128644E"/>
    <w:multiLevelType w:val="multilevel"/>
    <w:tmpl w:val="E9E6C9EA"/>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73EE4BC7"/>
    <w:multiLevelType w:val="multilevel"/>
    <w:tmpl w:val="2F3C5DC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8D30B67"/>
    <w:multiLevelType w:val="multilevel"/>
    <w:tmpl w:val="E0CA4730"/>
    <w:lvl w:ilvl="0">
      <w:start w:val="5"/>
      <w:numFmt w:val="decimal"/>
      <w:lvlText w:val="%1"/>
      <w:lvlJc w:val="left"/>
      <w:pPr>
        <w:ind w:left="384" w:hanging="384"/>
      </w:pPr>
      <w:rPr>
        <w:rFonts w:hint="default"/>
      </w:rPr>
    </w:lvl>
    <w:lvl w:ilvl="1">
      <w:start w:val="16"/>
      <w:numFmt w:val="decimal"/>
      <w:lvlText w:val="%1.%2"/>
      <w:lvlJc w:val="left"/>
      <w:pPr>
        <w:ind w:left="7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8F40495"/>
    <w:multiLevelType w:val="hybridMultilevel"/>
    <w:tmpl w:val="F330213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1E41F4"/>
    <w:multiLevelType w:val="hybridMultilevel"/>
    <w:tmpl w:val="04F0AF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5"/>
  </w:num>
  <w:num w:numId="3">
    <w:abstractNumId w:val="21"/>
  </w:num>
  <w:num w:numId="4">
    <w:abstractNumId w:val="8"/>
  </w:num>
  <w:num w:numId="5">
    <w:abstractNumId w:val="33"/>
  </w:num>
  <w:num w:numId="6">
    <w:abstractNumId w:val="16"/>
  </w:num>
  <w:num w:numId="7">
    <w:abstractNumId w:val="6"/>
  </w:num>
  <w:num w:numId="8">
    <w:abstractNumId w:val="35"/>
  </w:num>
  <w:num w:numId="9">
    <w:abstractNumId w:val="25"/>
  </w:num>
  <w:num w:numId="10">
    <w:abstractNumId w:val="12"/>
  </w:num>
  <w:num w:numId="11">
    <w:abstractNumId w:val="5"/>
  </w:num>
  <w:num w:numId="12">
    <w:abstractNumId w:val="3"/>
  </w:num>
  <w:num w:numId="13">
    <w:abstractNumId w:val="23"/>
  </w:num>
  <w:num w:numId="14">
    <w:abstractNumId w:val="14"/>
  </w:num>
  <w:num w:numId="15">
    <w:abstractNumId w:val="9"/>
  </w:num>
  <w:num w:numId="16">
    <w:abstractNumId w:val="18"/>
  </w:num>
  <w:num w:numId="17">
    <w:abstractNumId w:val="0"/>
  </w:num>
  <w:num w:numId="18">
    <w:abstractNumId w:val="32"/>
  </w:num>
  <w:num w:numId="19">
    <w:abstractNumId w:val="22"/>
  </w:num>
  <w:num w:numId="20">
    <w:abstractNumId w:val="37"/>
  </w:num>
  <w:num w:numId="21">
    <w:abstractNumId w:val="24"/>
  </w:num>
  <w:num w:numId="22">
    <w:abstractNumId w:val="27"/>
  </w:num>
  <w:num w:numId="23">
    <w:abstractNumId w:val="1"/>
  </w:num>
  <w:num w:numId="24">
    <w:abstractNumId w:val="29"/>
  </w:num>
  <w:num w:numId="25">
    <w:abstractNumId w:val="2"/>
  </w:num>
  <w:num w:numId="26">
    <w:abstractNumId w:val="30"/>
  </w:num>
  <w:num w:numId="27">
    <w:abstractNumId w:val="4"/>
  </w:num>
  <w:num w:numId="28">
    <w:abstractNumId w:val="26"/>
  </w:num>
  <w:num w:numId="29">
    <w:abstractNumId w:val="19"/>
  </w:num>
  <w:num w:numId="30">
    <w:abstractNumId w:val="28"/>
  </w:num>
  <w:num w:numId="31">
    <w:abstractNumId w:val="20"/>
  </w:num>
  <w:num w:numId="32">
    <w:abstractNumId w:val="13"/>
  </w:num>
  <w:num w:numId="33">
    <w:abstractNumId w:val="38"/>
  </w:num>
  <w:num w:numId="34">
    <w:abstractNumId w:val="17"/>
  </w:num>
  <w:num w:numId="35">
    <w:abstractNumId w:val="31"/>
  </w:num>
  <w:num w:numId="36">
    <w:abstractNumId w:val="11"/>
  </w:num>
  <w:num w:numId="37">
    <w:abstractNumId w:val="36"/>
  </w:num>
  <w:num w:numId="38">
    <w:abstractNumId w:val="10"/>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57"/>
    <w:rsid w:val="00041A57"/>
    <w:rsid w:val="000E62FD"/>
    <w:rsid w:val="00146239"/>
    <w:rsid w:val="0025543D"/>
    <w:rsid w:val="002F1464"/>
    <w:rsid w:val="003A6BBC"/>
    <w:rsid w:val="00421886"/>
    <w:rsid w:val="00823239"/>
    <w:rsid w:val="00AA6859"/>
    <w:rsid w:val="00C0022C"/>
    <w:rsid w:val="00C975D3"/>
    <w:rsid w:val="00DD2D8B"/>
    <w:rsid w:val="00DF13D5"/>
    <w:rsid w:val="00FA482E"/>
    <w:rsid w:val="00FB6528"/>
    <w:rsid w:val="00FD1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993D1B-CC31-461D-9786-675BB13C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A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1A57"/>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823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239"/>
    <w:rPr>
      <w:rFonts w:ascii="Tahoma" w:eastAsia="Calibri" w:hAnsi="Tahoma" w:cs="Tahoma"/>
      <w:sz w:val="16"/>
      <w:szCs w:val="16"/>
    </w:rPr>
  </w:style>
  <w:style w:type="character" w:styleId="Hyperlink">
    <w:name w:val="Hyperlink"/>
    <w:rsid w:val="00AA6859"/>
    <w:rPr>
      <w:color w:val="0000FF"/>
      <w:u w:val="single"/>
    </w:rPr>
  </w:style>
  <w:style w:type="paragraph" w:styleId="Header">
    <w:name w:val="header"/>
    <w:basedOn w:val="Normal"/>
    <w:link w:val="HeaderChar"/>
    <w:uiPriority w:val="99"/>
    <w:unhideWhenUsed/>
    <w:rsid w:val="00AA6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859"/>
    <w:rPr>
      <w:rFonts w:ascii="Calibri" w:eastAsia="Calibri" w:hAnsi="Calibri" w:cs="Times New Roman"/>
    </w:rPr>
  </w:style>
  <w:style w:type="paragraph" w:styleId="Footer">
    <w:name w:val="footer"/>
    <w:basedOn w:val="Normal"/>
    <w:link w:val="FooterChar"/>
    <w:uiPriority w:val="99"/>
    <w:unhideWhenUsed/>
    <w:rsid w:val="00AA6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859"/>
    <w:rPr>
      <w:rFonts w:ascii="Calibri" w:eastAsia="Calibri" w:hAnsi="Calibri" w:cs="Times New Roman"/>
    </w:rPr>
  </w:style>
  <w:style w:type="paragraph" w:styleId="ListParagraph">
    <w:name w:val="List Paragraph"/>
    <w:basedOn w:val="Normal"/>
    <w:uiPriority w:val="34"/>
    <w:qFormat/>
    <w:rsid w:val="00421886"/>
    <w:pPr>
      <w:ind w:left="720"/>
      <w:contextualSpacing/>
    </w:pPr>
  </w:style>
  <w:style w:type="paragraph" w:styleId="NoSpacing">
    <w:name w:val="No Spacing"/>
    <w:link w:val="NoSpacingChar"/>
    <w:uiPriority w:val="1"/>
    <w:qFormat/>
    <w:rsid w:val="00C0022C"/>
    <w:pPr>
      <w:spacing w:after="0" w:line="240" w:lineRule="auto"/>
    </w:pPr>
    <w:rPr>
      <w:rFonts w:eastAsiaTheme="minorEastAsia"/>
    </w:rPr>
  </w:style>
  <w:style w:type="character" w:customStyle="1" w:styleId="NoSpacingChar">
    <w:name w:val="No Spacing Char"/>
    <w:basedOn w:val="DefaultParagraphFont"/>
    <w:link w:val="NoSpacing"/>
    <w:uiPriority w:val="1"/>
    <w:rsid w:val="00C0022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uke-energy.com/customer-owned-generation/nc-certificate.asp" TargetMode="External"/><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ke-energy.com/customer-owned-generation/nc-certificate.asp" TargetMode="External"/><Relationship Id="rId17" Type="http://schemas.openxmlformats.org/officeDocument/2006/relationships/hyperlink" Target="mailto:codell@sremc.com"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codell@sremc.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Due to the changing industry standards, the information within is subject to change. Please ensure you have the most up-to-date information before moving forward. </Abstract>
  <CompanyAddress/>
  <CompanyPhone/>
  <CompanyFax/>
  <CompanyEmail>codell@sremc.com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19686</Words>
  <Characters>112212</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Interconnection Process</vt:lpstr>
    </vt:vector>
  </TitlesOfParts>
  <Company>SREMC</Company>
  <LinksUpToDate>false</LinksUpToDate>
  <CharactersWithSpaces>131635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Interconnection Process</dc:title>
  <dc:subject>South River Electric Membership Corporation</dc:subject>
  <dc:creator>Catherine O’Dell</dc:creator>
  <cp:lastModifiedBy>Cathy O'Dell</cp:lastModifiedBy>
  <cp:revision>2</cp:revision>
  <cp:lastPrinted>2011-07-13T17:18:00Z</cp:lastPrinted>
  <dcterms:created xsi:type="dcterms:W3CDTF">2015-02-05T21:14:00Z</dcterms:created>
  <dcterms:modified xsi:type="dcterms:W3CDTF">2015-02-05T21:14:00Z</dcterms:modified>
</cp:coreProperties>
</file>